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B6C" w:rsidRDefault="00A96B6C" w:rsidP="00A96B6C">
      <w:pPr>
        <w:pStyle w:val="NormalWe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Hotel Astoria – Golden sands</w:t>
      </w:r>
    </w:p>
    <w:p w:rsidR="00A96B6C" w:rsidRDefault="00A96B6C" w:rsidP="00A96B6C">
      <w:pPr>
        <w:pStyle w:val="NormalWeb"/>
        <w:jc w:val="center"/>
        <w:rPr>
          <w:b/>
          <w:sz w:val="28"/>
          <w:szCs w:val="28"/>
        </w:rPr>
      </w:pPr>
    </w:p>
    <w:p w:rsidR="00A96B6C" w:rsidRPr="00A96B6C" w:rsidRDefault="00A96B6C" w:rsidP="00A96B6C">
      <w:pPr>
        <w:pStyle w:val="NormalWeb"/>
        <w:jc w:val="center"/>
        <w:rPr>
          <w:b/>
          <w:sz w:val="28"/>
          <w:szCs w:val="28"/>
        </w:rPr>
      </w:pPr>
      <w:r w:rsidRPr="00A96B6C">
        <w:rPr>
          <w:b/>
          <w:sz w:val="28"/>
          <w:szCs w:val="28"/>
        </w:rPr>
        <w:t>Superior Side Sea View Room update</w:t>
      </w:r>
    </w:p>
    <w:p w:rsidR="00A96B6C" w:rsidRDefault="00A96B6C" w:rsidP="00A96B6C">
      <w:pPr>
        <w:pStyle w:val="NormalWeb"/>
      </w:pPr>
    </w:p>
    <w:p w:rsidR="00A96B6C" w:rsidRDefault="00A96B6C" w:rsidP="00A96B6C">
      <w:pPr>
        <w:pStyle w:val="NormalWeb"/>
        <w:rPr>
          <w:sz w:val="24"/>
          <w:szCs w:val="24"/>
        </w:rPr>
      </w:pPr>
      <w:r w:rsidRPr="00A96B6C">
        <w:rPr>
          <w:sz w:val="24"/>
          <w:szCs w:val="24"/>
        </w:rPr>
        <w:t>From 01/07/2023,</w:t>
      </w:r>
      <w:proofErr w:type="gramStart"/>
      <w:r w:rsidRPr="00A96B6C">
        <w:rPr>
          <w:sz w:val="24"/>
          <w:szCs w:val="24"/>
        </w:rPr>
        <w:t>  Superior</w:t>
      </w:r>
      <w:proofErr w:type="gramEnd"/>
      <w:r w:rsidRPr="00A96B6C">
        <w:rPr>
          <w:sz w:val="24"/>
          <w:szCs w:val="24"/>
        </w:rPr>
        <w:t xml:space="preserve"> rooms will have stocked </w:t>
      </w:r>
      <w:r w:rsidRPr="00A96B6C">
        <w:rPr>
          <w:b/>
          <w:bCs/>
          <w:sz w:val="24"/>
          <w:szCs w:val="24"/>
        </w:rPr>
        <w:t xml:space="preserve">FREE </w:t>
      </w:r>
      <w:r w:rsidRPr="00A96B6C">
        <w:rPr>
          <w:sz w:val="24"/>
          <w:szCs w:val="24"/>
        </w:rPr>
        <w:t xml:space="preserve">mini bar, which will be refilled every </w:t>
      </w:r>
    </w:p>
    <w:p w:rsidR="00A96B6C" w:rsidRDefault="00A96B6C" w:rsidP="00A96B6C">
      <w:pPr>
        <w:pStyle w:val="NormalWeb"/>
        <w:rPr>
          <w:sz w:val="24"/>
          <w:szCs w:val="24"/>
        </w:rPr>
      </w:pPr>
      <w:proofErr w:type="gramStart"/>
      <w:r w:rsidRPr="00A96B6C">
        <w:rPr>
          <w:sz w:val="24"/>
          <w:szCs w:val="24"/>
        </w:rPr>
        <w:t>two</w:t>
      </w:r>
      <w:proofErr w:type="gramEnd"/>
      <w:r w:rsidRPr="00A96B6C">
        <w:rPr>
          <w:sz w:val="24"/>
          <w:szCs w:val="24"/>
        </w:rPr>
        <w:t xml:space="preserve"> days of the guests' stay. The mini bar include: 2 soft drink Coca-Cola, 2 Beers 0</w:t>
      </w:r>
      <w:proofErr w:type="gramStart"/>
      <w:r w:rsidRPr="00A96B6C">
        <w:rPr>
          <w:sz w:val="24"/>
          <w:szCs w:val="24"/>
        </w:rPr>
        <w:t>,5</w:t>
      </w:r>
      <w:proofErr w:type="gramEnd"/>
      <w:r w:rsidRPr="00A96B6C">
        <w:rPr>
          <w:sz w:val="24"/>
          <w:szCs w:val="24"/>
        </w:rPr>
        <w:t xml:space="preserve"> l., Mineral </w:t>
      </w:r>
    </w:p>
    <w:p w:rsidR="00A96B6C" w:rsidRPr="00A96B6C" w:rsidRDefault="00A96B6C" w:rsidP="00A96B6C">
      <w:pPr>
        <w:pStyle w:val="NormalWeb"/>
        <w:rPr>
          <w:sz w:val="24"/>
          <w:szCs w:val="24"/>
        </w:rPr>
      </w:pPr>
      <w:proofErr w:type="gramStart"/>
      <w:r w:rsidRPr="00A96B6C">
        <w:rPr>
          <w:sz w:val="24"/>
          <w:szCs w:val="24"/>
        </w:rPr>
        <w:t>water</w:t>
      </w:r>
      <w:proofErr w:type="gramEnd"/>
      <w:r w:rsidRPr="00A96B6C">
        <w:rPr>
          <w:sz w:val="24"/>
          <w:szCs w:val="24"/>
        </w:rPr>
        <w:t xml:space="preserve"> 1,5 l.</w:t>
      </w:r>
    </w:p>
    <w:p w:rsidR="00A96B6C" w:rsidRPr="00A96B6C" w:rsidRDefault="00A96B6C" w:rsidP="00A96B6C">
      <w:pPr>
        <w:pStyle w:val="NormalWeb"/>
        <w:rPr>
          <w:sz w:val="24"/>
          <w:szCs w:val="24"/>
        </w:rPr>
      </w:pPr>
      <w:r w:rsidRPr="00A96B6C">
        <w:rPr>
          <w:sz w:val="24"/>
          <w:szCs w:val="24"/>
        </w:rPr>
        <w:t>The Superior rooms will also have a free coffee and tea set (hot water kettle).</w:t>
      </w:r>
    </w:p>
    <w:p w:rsidR="003B5F60" w:rsidRPr="00A96B6C" w:rsidRDefault="003B5F60" w:rsidP="00A96B6C">
      <w:pPr>
        <w:rPr>
          <w:sz w:val="24"/>
          <w:szCs w:val="24"/>
        </w:rPr>
      </w:pPr>
      <w:bookmarkStart w:id="0" w:name="_GoBack"/>
      <w:bookmarkEnd w:id="0"/>
    </w:p>
    <w:sectPr w:rsidR="003B5F60" w:rsidRPr="00A96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6C"/>
    <w:rsid w:val="003B5F60"/>
    <w:rsid w:val="00A9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F7B97A-DF9A-4AFA-BFA0-4A750BD0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6B6C"/>
    <w:pPr>
      <w:spacing w:before="100" w:beforeAutospacing="1" w:after="100" w:afterAutospacing="1" w:line="240" w:lineRule="auto"/>
    </w:pPr>
    <w:rPr>
      <w:rFonts w:ascii="Calibri" w:hAnsi="Calibri" w:cs="Calibri"/>
      <w:color w:val="004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3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2023-06-30T13:42:00Z</dcterms:created>
  <dcterms:modified xsi:type="dcterms:W3CDTF">2023-06-30T13:45:00Z</dcterms:modified>
</cp:coreProperties>
</file>