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D9195" w14:textId="44A6FA5D" w:rsidR="00E466A8" w:rsidRPr="00E466A8" w:rsidRDefault="00E466A8" w:rsidP="00E466A8">
      <w:pPr>
        <w:spacing w:after="0"/>
        <w:jc w:val="center"/>
        <w:rPr>
          <w:b/>
          <w:bCs/>
          <w:sz w:val="28"/>
          <w:szCs w:val="28"/>
        </w:rPr>
      </w:pPr>
      <w:r w:rsidRPr="00E466A8">
        <w:rPr>
          <w:b/>
          <w:bCs/>
          <w:sz w:val="28"/>
          <w:szCs w:val="28"/>
          <w:lang w:val="bg-BG"/>
        </w:rPr>
        <w:t>Beach Club Astoria</w:t>
      </w:r>
    </w:p>
    <w:p w14:paraId="4B591DF5" w14:textId="475DCBBB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lang w:val="bg-BG"/>
        </w:rPr>
        <w:t>Our fully renovated beach club is designed to transform every moment by the sea into an even more memorable and enjoyable experience, enhancing relaxation and satisfaction for our </w:t>
      </w:r>
      <w:r w:rsidRPr="00E466A8">
        <w:rPr>
          <w:sz w:val="22"/>
          <w:szCs w:val="22"/>
        </w:rPr>
        <w:t>common</w:t>
      </w:r>
      <w:r w:rsidRPr="00E466A8">
        <w:rPr>
          <w:sz w:val="22"/>
          <w:szCs w:val="22"/>
          <w:lang w:val="bg-BG"/>
        </w:rPr>
        <w:t> guests. It aims to expand beach leisure opportunities within the All-Inclusive service.</w:t>
      </w:r>
    </w:p>
    <w:p w14:paraId="34DF0EE8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</w:rPr>
        <w:t> </w:t>
      </w:r>
    </w:p>
    <w:p w14:paraId="363BBF4A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u w:val="single"/>
          <w:lang w:val="bg-BG"/>
        </w:rPr>
        <w:t>Lоcation</w:t>
      </w:r>
      <w:r w:rsidRPr="00E466A8">
        <w:rPr>
          <w:sz w:val="22"/>
          <w:szCs w:val="22"/>
          <w:lang w:val="bg-BG"/>
        </w:rPr>
        <w:t>: </w:t>
      </w:r>
      <w:r w:rsidRPr="00E466A8">
        <w:rPr>
          <w:sz w:val="22"/>
          <w:szCs w:val="22"/>
        </w:rPr>
        <w:t>the b</w:t>
      </w:r>
      <w:r w:rsidRPr="00E466A8">
        <w:rPr>
          <w:sz w:val="22"/>
          <w:szCs w:val="22"/>
          <w:lang w:val="bg-BG"/>
        </w:rPr>
        <w:t>each area of Hotel</w:t>
      </w:r>
      <w:r w:rsidRPr="00E466A8">
        <w:rPr>
          <w:sz w:val="22"/>
          <w:szCs w:val="22"/>
        </w:rPr>
        <w:t> Astoria</w:t>
      </w:r>
    </w:p>
    <w:p w14:paraId="2D265C0A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u w:val="single"/>
          <w:lang w:val="bg-BG"/>
        </w:rPr>
        <w:t>Operating Hours</w:t>
      </w:r>
      <w:r w:rsidRPr="00E466A8">
        <w:rPr>
          <w:sz w:val="22"/>
          <w:szCs w:val="22"/>
          <w:lang w:val="bg-BG"/>
        </w:rPr>
        <w:t>:</w:t>
      </w:r>
    </w:p>
    <w:p w14:paraId="33A5C386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b/>
          <w:bCs/>
          <w:sz w:val="22"/>
          <w:szCs w:val="22"/>
          <w:lang w:val="bg-BG"/>
        </w:rPr>
        <w:t>Bar:</w:t>
      </w:r>
      <w:r w:rsidRPr="00E466A8">
        <w:rPr>
          <w:sz w:val="22"/>
          <w:szCs w:val="22"/>
          <w:lang w:val="bg-BG"/>
        </w:rPr>
        <w:t> 09:00 – 17:00</w:t>
      </w:r>
      <w:r w:rsidRPr="00E466A8">
        <w:rPr>
          <w:sz w:val="22"/>
          <w:szCs w:val="22"/>
        </w:rPr>
        <w:t> h</w:t>
      </w:r>
    </w:p>
    <w:p w14:paraId="794AC7FD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b/>
          <w:bCs/>
          <w:sz w:val="22"/>
          <w:szCs w:val="22"/>
          <w:lang w:val="bg-BG"/>
        </w:rPr>
        <w:t>Restaurant &amp; Snack Zone:</w:t>
      </w:r>
      <w:r w:rsidRPr="00E466A8">
        <w:rPr>
          <w:sz w:val="22"/>
          <w:szCs w:val="22"/>
          <w:lang w:val="bg-BG"/>
        </w:rPr>
        <w:t> 11:30 – 16:3</w:t>
      </w:r>
      <w:r w:rsidRPr="00E466A8">
        <w:rPr>
          <w:sz w:val="22"/>
          <w:szCs w:val="22"/>
        </w:rPr>
        <w:t>0 h</w:t>
      </w:r>
    </w:p>
    <w:p w14:paraId="44E72CB8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lang w:val="bg-BG"/>
        </w:rPr>
        <w:t>Food &amp; Beverages:</w:t>
      </w:r>
    </w:p>
    <w:p w14:paraId="73AB79C3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lang w:val="bg-BG"/>
        </w:rPr>
        <w:t>All services at Beach Club Astoria (including food and beverages from the restaurant, snack zone, and bar) are part of the guests’ All-Inclusive package.</w:t>
      </w:r>
    </w:p>
    <w:p w14:paraId="146B35C3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lang w:val="bg-BG"/>
        </w:rPr>
        <w:t>No food or drinks are available for purchase at this facility. Everything is complimentary for</w:t>
      </w:r>
      <w:r w:rsidRPr="00E466A8">
        <w:rPr>
          <w:sz w:val="22"/>
          <w:szCs w:val="22"/>
        </w:rPr>
        <w:t> the</w:t>
      </w:r>
      <w:r w:rsidRPr="00E466A8">
        <w:rPr>
          <w:sz w:val="22"/>
          <w:szCs w:val="22"/>
          <w:lang w:val="bg-BG"/>
        </w:rPr>
        <w:t> guests of Hotel</w:t>
      </w:r>
      <w:r w:rsidRPr="00E466A8">
        <w:rPr>
          <w:sz w:val="22"/>
          <w:szCs w:val="22"/>
        </w:rPr>
        <w:t> Astoria</w:t>
      </w:r>
      <w:r w:rsidRPr="00E466A8">
        <w:rPr>
          <w:sz w:val="22"/>
          <w:szCs w:val="22"/>
          <w:lang w:val="bg-BG"/>
        </w:rPr>
        <w:t>.</w:t>
      </w:r>
    </w:p>
    <w:p w14:paraId="6FFA407F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u w:val="single"/>
          <w:lang w:val="bg-BG"/>
        </w:rPr>
        <w:t>Service Format:</w:t>
      </w:r>
    </w:p>
    <w:p w14:paraId="6E892CFD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lang w:val="bg-BG"/>
        </w:rPr>
        <w:t>Restaurant and snack-zone dining operates as a Self-Service (Buffet).</w:t>
      </w:r>
    </w:p>
    <w:p w14:paraId="1F8FD2A2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u w:val="single"/>
          <w:lang w:val="bg-BG"/>
        </w:rPr>
        <w:t>Operating Season:</w:t>
      </w:r>
    </w:p>
    <w:p w14:paraId="6B9059E8" w14:textId="77777777" w:rsidR="00E466A8" w:rsidRPr="00E466A8" w:rsidRDefault="00E466A8" w:rsidP="00E466A8">
      <w:pPr>
        <w:spacing w:after="0"/>
        <w:rPr>
          <w:sz w:val="22"/>
          <w:szCs w:val="22"/>
        </w:rPr>
      </w:pPr>
      <w:r w:rsidRPr="00E466A8">
        <w:rPr>
          <w:sz w:val="22"/>
          <w:szCs w:val="22"/>
          <w:lang w:val="bg-BG"/>
        </w:rPr>
        <w:t>Beach Club Astoria will operate until 20 September 2025.</w:t>
      </w:r>
    </w:p>
    <w:p w14:paraId="1BD5F6F2" w14:textId="20CCA186" w:rsidR="00E466A8" w:rsidRPr="00E466A8" w:rsidRDefault="00E466A8" w:rsidP="00E466A8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</w:t>
      </w:r>
      <w:r w:rsidRPr="00E466A8">
        <w:rPr>
          <w:i/>
          <w:iCs/>
          <w:sz w:val="20"/>
          <w:szCs w:val="20"/>
          <w:lang w:val="bg-BG"/>
        </w:rPr>
        <w:t>Important: The end date may be adjusted based on</w:t>
      </w:r>
      <w:r w:rsidRPr="00E466A8">
        <w:rPr>
          <w:i/>
          <w:iCs/>
          <w:sz w:val="20"/>
          <w:szCs w:val="20"/>
        </w:rPr>
        <w:t> the</w:t>
      </w:r>
      <w:r w:rsidRPr="00E466A8">
        <w:rPr>
          <w:i/>
          <w:iCs/>
          <w:sz w:val="20"/>
          <w:szCs w:val="20"/>
          <w:lang w:val="bg-BG"/>
        </w:rPr>
        <w:t xml:space="preserve"> weather conditions to ensure guest safety and comfort. </w:t>
      </w:r>
    </w:p>
    <w:p w14:paraId="36C0B1C4" w14:textId="77777777" w:rsidR="00AD3040" w:rsidRPr="00E466A8" w:rsidRDefault="00AD3040" w:rsidP="00E466A8">
      <w:pPr>
        <w:spacing w:after="0"/>
        <w:rPr>
          <w:sz w:val="22"/>
          <w:szCs w:val="22"/>
        </w:rPr>
      </w:pPr>
    </w:p>
    <w:sectPr w:rsidR="00AD3040" w:rsidRPr="00E46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C77"/>
    <w:rsid w:val="001268BA"/>
    <w:rsid w:val="003106F8"/>
    <w:rsid w:val="006468AC"/>
    <w:rsid w:val="00700C77"/>
    <w:rsid w:val="007E26DA"/>
    <w:rsid w:val="00AD3040"/>
    <w:rsid w:val="00E466A8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344A9"/>
  <w15:chartTrackingRefBased/>
  <w15:docId w15:val="{59BB33B2-C77E-419D-B60E-F1ED0B52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C7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C7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C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C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C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C7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C7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C7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C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C7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C7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2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2025-06-13T11:47:00Z</dcterms:created>
  <dcterms:modified xsi:type="dcterms:W3CDTF">2025-06-13T11:49:00Z</dcterms:modified>
</cp:coreProperties>
</file>