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0031A" w14:textId="4CDE4007" w:rsidR="007B2F9A" w:rsidRPr="00981390" w:rsidRDefault="00BB6913" w:rsidP="00981390">
      <w:pPr>
        <w:jc w:val="center"/>
        <w:rPr>
          <w:rFonts w:asciiTheme="minorHAnsi" w:hAnsiTheme="minorHAnsi" w:cstheme="minorHAnsi"/>
          <w:color w:val="000000" w:themeColor="text1"/>
          <w:lang w:val="en-US"/>
        </w:rPr>
      </w:pPr>
      <w:proofErr w:type="spellStart"/>
      <w:r w:rsidRPr="00981390">
        <w:rPr>
          <w:rFonts w:asciiTheme="minorHAnsi" w:hAnsiTheme="minorHAnsi" w:cstheme="minorHAnsi"/>
          <w:color w:val="000000" w:themeColor="text1"/>
          <w:lang w:val="en-US"/>
        </w:rPr>
        <w:t>Aparthotel</w:t>
      </w:r>
      <w:proofErr w:type="spellEnd"/>
      <w:r w:rsidRPr="00981390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981390">
        <w:rPr>
          <w:rFonts w:asciiTheme="minorHAnsi" w:hAnsiTheme="minorHAnsi" w:cstheme="minorHAnsi"/>
          <w:b/>
          <w:bCs/>
          <w:color w:val="000000" w:themeColor="text1"/>
          <w:lang w:val="en-US"/>
        </w:rPr>
        <w:t>OASIS RESORT &amp; SPA</w:t>
      </w:r>
      <w:r w:rsidR="008E6F9B" w:rsidRPr="00981390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3F0C74" w:rsidRPr="00981390">
        <w:rPr>
          <w:rFonts w:asciiTheme="minorHAnsi" w:hAnsiTheme="minorHAnsi" w:cstheme="minorHAnsi"/>
          <w:b/>
          <w:color w:val="000000" w:themeColor="text1"/>
          <w:lang w:val="en-US"/>
        </w:rPr>
        <w:t>**</w:t>
      </w:r>
      <w:r w:rsidR="00740E58" w:rsidRPr="00981390">
        <w:rPr>
          <w:rFonts w:asciiTheme="minorHAnsi" w:hAnsiTheme="minorHAnsi" w:cstheme="minorHAnsi"/>
          <w:color w:val="000000" w:themeColor="text1"/>
        </w:rPr>
        <w:t xml:space="preserve">, </w:t>
      </w:r>
      <w:proofErr w:type="spellStart"/>
      <w:r w:rsidRPr="00981390">
        <w:rPr>
          <w:rFonts w:asciiTheme="minorHAnsi" w:hAnsiTheme="minorHAnsi" w:cstheme="minorHAnsi"/>
          <w:color w:val="000000" w:themeColor="text1"/>
          <w:lang w:val="en-US"/>
        </w:rPr>
        <w:t>Lozenets</w:t>
      </w:r>
      <w:proofErr w:type="spellEnd"/>
    </w:p>
    <w:p w14:paraId="54F603DE" w14:textId="77777777" w:rsidR="007B2F9A" w:rsidRDefault="007B2F9A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36C46FF" w14:textId="5DCF2C97" w:rsidR="007B2F9A" w:rsidRPr="00BB6913" w:rsidRDefault="00BB6913" w:rsidP="007B2F9A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Destination</w:t>
      </w:r>
      <w:r w:rsidR="007B2F9A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7B2F9A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Lozenets</w:t>
      </w:r>
      <w:proofErr w:type="spellEnd"/>
    </w:p>
    <w:p w14:paraId="3859558A" w14:textId="7EF27F3A" w:rsidR="00BB6913" w:rsidRDefault="00BB6913" w:rsidP="007B2F9A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Location</w:t>
      </w:r>
      <w:r w:rsidR="007B2F9A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7B2F9A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434771">
        <w:rPr>
          <w:rFonts w:asciiTheme="minorHAnsi" w:hAnsiTheme="minorHAnsi" w:cstheme="minorHAnsi"/>
          <w:sz w:val="22"/>
          <w:szCs w:val="22"/>
        </w:rPr>
        <w:t xml:space="preserve">Lat: </w:t>
      </w:r>
      <w:r w:rsidR="00434771" w:rsidRPr="00434771">
        <w:rPr>
          <w:rFonts w:asciiTheme="minorHAnsi" w:hAnsiTheme="minorHAnsi" w:cstheme="minorHAnsi"/>
          <w:sz w:val="22"/>
          <w:szCs w:val="22"/>
        </w:rPr>
        <w:t>42.20160</w:t>
      </w:r>
      <w:r w:rsidRPr="0043477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34771">
        <w:rPr>
          <w:rFonts w:asciiTheme="minorHAnsi" w:hAnsiTheme="minorHAnsi" w:cstheme="minorHAnsi"/>
          <w:sz w:val="22"/>
          <w:szCs w:val="22"/>
        </w:rPr>
        <w:t>Lng</w:t>
      </w:r>
      <w:proofErr w:type="gramEnd"/>
      <w:r w:rsidRPr="00434771">
        <w:rPr>
          <w:rFonts w:asciiTheme="minorHAnsi" w:hAnsiTheme="minorHAnsi" w:cstheme="minorHAnsi"/>
          <w:sz w:val="22"/>
          <w:szCs w:val="22"/>
        </w:rPr>
        <w:t xml:space="preserve">: </w:t>
      </w:r>
      <w:r w:rsidR="00434771" w:rsidRPr="00434771">
        <w:rPr>
          <w:rFonts w:asciiTheme="minorHAnsi" w:hAnsiTheme="minorHAnsi" w:cstheme="minorHAnsi"/>
          <w:sz w:val="22"/>
          <w:szCs w:val="22"/>
        </w:rPr>
        <w:t>27.81545</w:t>
      </w:r>
    </w:p>
    <w:p w14:paraId="54CC7082" w14:textId="0D57AD7A" w:rsidR="00BB6913" w:rsidRDefault="00BB6913" w:rsidP="007B2F9A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ASIS RESORT</w:t>
      </w: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&amp;</w:t>
      </w: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SPA is a gated complex, located on the coastline of one of the most beautiful gulfs in the southern part of the Bulgarian Black sea. The complex is situated in a quiet place between the resorts “Lozenets” and “Tsarevo”, in 60 km</w:t>
      </w:r>
      <w:r w:rsidR="00966BD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</w:t>
      </w:r>
      <w:r w:rsidRPr="00BB691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from the city of Bourgas.</w:t>
      </w:r>
    </w:p>
    <w:p w14:paraId="2BEC7F4D" w14:textId="5F413BC6" w:rsidR="007B2F9A" w:rsidRDefault="007B2F9A" w:rsidP="007B2F9A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786B20"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 w:rsidR="00786B2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ASIS</w:t>
      </w:r>
      <w:r w:rsidR="00786B20"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a cozy holiday village, comprising  different neighborhoods of low-rise buildings, surrounded by rich diversity of plants, spacious green gardens, playgrounds and beautiful fountains</w:t>
      </w:r>
      <w:r w:rsidR="00110DA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a big part of the adjacent</w:t>
      </w:r>
      <w:r w:rsidR="00AE058A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area is a nature reserve.</w:t>
      </w:r>
      <w:r w:rsidR="00786B2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786B20"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Your stay in the resort, will give you all options and amenities in one place - outdoor pool, SPA center, fitness, beauty studio, </w:t>
      </w:r>
      <w:r w:rsidR="00966BD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housekeeping services, </w:t>
      </w:r>
      <w:r w:rsidR="00DE709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laundry</w:t>
      </w:r>
      <w:r w:rsidR="00966BD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ironing</w:t>
      </w:r>
      <w:r w:rsidR="00DE709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dry cleaning, free WI-FI in </w:t>
      </w:r>
      <w:r w:rsidR="00C15F0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public areas and rooms</w:t>
      </w:r>
      <w:r w:rsidR="00DE709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indivi</w:t>
      </w:r>
      <w:r w:rsidR="00C15F0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dual air-conditioning in all premises,</w:t>
      </w:r>
      <w:r w:rsidR="00DE709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786B20" w:rsidRPr="00786B20">
        <w:rPr>
          <w:rFonts w:asciiTheme="minorHAnsi" w:hAnsiTheme="minorHAnsi" w:cstheme="minorHAnsi"/>
          <w:color w:val="000000" w:themeColor="text1"/>
          <w:sz w:val="22"/>
          <w:szCs w:val="22"/>
        </w:rPr>
        <w:t>4 restaurants of different interior and type of cuisine, pool-bar, beach bar with party program, kindergarten with daily animation for your child, tennis courts, plenty of shops – for clothing, shoes, swimsuits, perfumes, a supermarket, pharmacy, car wash, exchange office, conference facilities for organized events, beach and water attractions, beach fitness and beach sports fields.</w:t>
      </w:r>
    </w:p>
    <w:p w14:paraId="5B16C5A7" w14:textId="6A796B99" w:rsidR="00DE7094" w:rsidRDefault="00740E58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9B1C64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Beach</w:t>
      </w:r>
      <w:r w:rsidR="00F47C20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F47C20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B1C6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Sandy</w:t>
      </w:r>
      <w:r w:rsidR="00F47C20" w:rsidRPr="00947F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 w:rsidR="009B1C64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in front of the complex</w:t>
      </w:r>
    </w:p>
    <w:p w14:paraId="38C2AAE0" w14:textId="56093A7C" w:rsidR="009B1C64" w:rsidRPr="0062530D" w:rsidRDefault="00F47C20" w:rsidP="00947F4C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9B1C64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Accommodation</w:t>
      </w:r>
      <w:r w:rsidR="00740E58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740E58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B1C64"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Oasis Resort &amp; SPA offers variety of apartment and room types for any accommodation preferences, distributed in sub-locations: </w:t>
      </w:r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Maltese Castle Boutique Hotel</w:t>
      </w:r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and</w:t>
      </w:r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Oasis Apar</w:t>
      </w:r>
      <w:proofErr w:type="spellStart"/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thotel</w:t>
      </w:r>
      <w:proofErr w:type="spellEnd"/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Stadard</w:t>
      </w:r>
      <w:proofErr w:type="spellEnd"/>
      <w:r w:rsidR="009B1C64" w:rsidRPr="0062530D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and Premium).</w:t>
      </w:r>
    </w:p>
    <w:p w14:paraId="191235F8" w14:textId="77777777" w:rsidR="009B1C64" w:rsidRPr="0062530D" w:rsidRDefault="009B1C64" w:rsidP="00947F4C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2EEC5C00" w14:textId="6561ED3A" w:rsidR="009B1C64" w:rsidRDefault="009B1C64" w:rsidP="009B1C64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B1C6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Maltese Castle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a boutique hotel, situated on the beachfront, directly on the sand. It features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EA494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16 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double rooms,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A494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6 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luxurious double rooms and </w:t>
      </w:r>
      <w:r w:rsidR="00EA494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1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exquisite one-bedroom apartment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 From some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premises have beautiful 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frontal </w:t>
      </w:r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view to the sea and the </w:t>
      </w:r>
      <w:proofErr w:type="gramStart"/>
      <w:r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>beach.</w:t>
      </w:r>
      <w:proofErr w:type="gramEnd"/>
      <w:r w:rsidR="00EA4945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In the building has lift available.</w:t>
      </w:r>
      <w:r w:rsidR="002D0B41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2D0B41" w:rsidRPr="002D0B41">
        <w:rPr>
          <w:rFonts w:asciiTheme="minorHAnsi" w:hAnsiTheme="minorHAnsi" w:cstheme="minorHAnsi"/>
          <w:color w:val="000000" w:themeColor="text1"/>
          <w:sz w:val="22"/>
          <w:szCs w:val="22"/>
        </w:rPr>
        <w:t>Housed at the ground</w:t>
      </w:r>
      <w:r w:rsidR="002D0B4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2D0B41" w:rsidRPr="002D0B41">
        <w:rPr>
          <w:rFonts w:asciiTheme="minorHAnsi" w:hAnsiTheme="minorHAnsi" w:cstheme="minorHAnsi"/>
          <w:color w:val="000000" w:themeColor="text1"/>
          <w:sz w:val="22"/>
          <w:szCs w:val="22"/>
        </w:rPr>
        <w:t>floor of the hotel are Petru’s restaurant, SPA and fitness center.</w:t>
      </w:r>
    </w:p>
    <w:p w14:paraId="539DF21F" w14:textId="77777777" w:rsidR="00A9424F" w:rsidRPr="009B1C64" w:rsidRDefault="00A9424F" w:rsidP="009B1C64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17B316A" w14:textId="1D58C5FD" w:rsidR="00C0232B" w:rsidRDefault="00C0232B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0232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Oasis Aparthotel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the major part of the gated complex, with limited access for outside visitors. It features studios and apartments of different type and capacity – one-bedroom, two-bedroom</w:t>
      </w:r>
      <w:r w:rsidR="0062530D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three-bedroom</w:t>
      </w:r>
      <w:r w:rsidR="0062530D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divided in two categories – </w:t>
      </w:r>
      <w:r w:rsidR="0043477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tandard and </w:t>
      </w:r>
      <w:r w:rsidR="0043477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</w:t>
      </w:r>
      <w:r w:rsidRPr="00C0232B">
        <w:rPr>
          <w:rFonts w:asciiTheme="minorHAnsi" w:hAnsiTheme="minorHAnsi" w:cstheme="minorHAnsi"/>
          <w:color w:val="000000" w:themeColor="text1"/>
          <w:sz w:val="22"/>
          <w:szCs w:val="22"/>
        </w:rPr>
        <w:t>remium. All apartments are spacious and bright, with fully equipped kitchenette, terrace and a view to the sea/gardens/pool/streets of the complex.</w:t>
      </w:r>
    </w:p>
    <w:p w14:paraId="39F1E576" w14:textId="1F820C9D" w:rsidR="00430BE0" w:rsidRDefault="00F47C20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Oasis PREMIUM are apartments with luxurious furniture</w:t>
      </w:r>
      <w:r w:rsidR="002645B1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0232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which are situated near the beach </w:t>
      </w:r>
      <w:r w:rsidR="008B3E5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(on first line of the complex). There is no lift in the buildings with PREMIUM apartments.</w:t>
      </w:r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From some</w:t>
      </w:r>
      <w:r w:rsidR="00C776D6"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premises have beautiful </w:t>
      </w:r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frontal </w:t>
      </w:r>
      <w:r w:rsidR="00C776D6"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view to the sea and the </w:t>
      </w:r>
      <w:proofErr w:type="gramStart"/>
      <w:r w:rsidR="00C776D6" w:rsidRPr="009B1C64">
        <w:rPr>
          <w:rFonts w:asciiTheme="minorHAnsi" w:hAnsiTheme="minorHAnsi" w:cstheme="minorHAnsi"/>
          <w:color w:val="000000" w:themeColor="text1"/>
          <w:sz w:val="22"/>
          <w:szCs w:val="22"/>
        </w:rPr>
        <w:t>beach.</w:t>
      </w:r>
      <w:proofErr w:type="gramEnd"/>
    </w:p>
    <w:p w14:paraId="3B53984C" w14:textId="49272064" w:rsidR="00430BE0" w:rsidRDefault="00F47C20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8B3E5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Oasis STANDARD apartments and studios are situated </w:t>
      </w:r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inside the complex (</w:t>
      </w:r>
      <w:proofErr w:type="spellStart"/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i</w:t>
      </w:r>
      <w:proofErr w:type="spellEnd"/>
      <w:r w:rsidR="00C776D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. e. second and third line). </w:t>
      </w:r>
    </w:p>
    <w:p w14:paraId="4678F3D0" w14:textId="35EECCB9" w:rsidR="00C776D6" w:rsidRDefault="00430BE0" w:rsidP="00C776D6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C776D6">
        <w:rPr>
          <w:rFonts w:ascii="Calibri" w:hAnsi="Calibri" w:cs="Calibri"/>
          <w:color w:val="000000"/>
          <w:sz w:val="22"/>
          <w:szCs w:val="22"/>
        </w:rPr>
        <w:br/>
      </w:r>
      <w:r w:rsidR="00C776D6">
        <w:rPr>
          <w:rFonts w:ascii="Calibri" w:hAnsi="Calibri" w:cs="Calibri"/>
          <w:b/>
          <w:color w:val="000000"/>
          <w:sz w:val="22"/>
          <w:szCs w:val="22"/>
          <w:lang w:val="en-US"/>
        </w:rPr>
        <w:t>D</w:t>
      </w:r>
      <w:r w:rsidR="00B44419">
        <w:rPr>
          <w:rFonts w:ascii="Calibri" w:hAnsi="Calibri" w:cs="Calibri"/>
          <w:b/>
          <w:color w:val="000000"/>
          <w:sz w:val="22"/>
          <w:szCs w:val="22"/>
          <w:lang w:val="en-US"/>
        </w:rPr>
        <w:t>OUBLE ROOM</w:t>
      </w:r>
      <w:r w:rsidR="00C776D6">
        <w:rPr>
          <w:rFonts w:ascii="Calibri" w:hAnsi="Calibri" w:cs="Calibri"/>
          <w:b/>
          <w:color w:val="000000"/>
          <w:sz w:val="22"/>
          <w:szCs w:val="22"/>
        </w:rPr>
        <w:t xml:space="preserve"> 2+0: </w:t>
      </w:r>
      <w:r w:rsidR="00C776D6">
        <w:rPr>
          <w:rFonts w:ascii="Calibri" w:hAnsi="Calibri" w:cs="Calibri"/>
          <w:color w:val="000000"/>
          <w:sz w:val="22"/>
          <w:szCs w:val="22"/>
          <w:lang w:val="en-US"/>
        </w:rPr>
        <w:t>A</w:t>
      </w:r>
      <w:r w:rsidR="002D0B41">
        <w:rPr>
          <w:rFonts w:ascii="Calibri" w:hAnsi="Calibri" w:cs="Calibri"/>
          <w:color w:val="000000"/>
          <w:sz w:val="22"/>
          <w:szCs w:val="22"/>
          <w:lang w:val="en-US"/>
        </w:rPr>
        <w:t>ppro</w:t>
      </w:r>
      <w:r w:rsidR="007C7B34">
        <w:rPr>
          <w:rFonts w:ascii="Calibri" w:hAnsi="Calibri" w:cs="Calibri"/>
          <w:color w:val="000000"/>
          <w:sz w:val="22"/>
          <w:szCs w:val="22"/>
          <w:lang w:val="en-US"/>
        </w:rPr>
        <w:t>x</w:t>
      </w:r>
      <w:r w:rsidR="002D0B41">
        <w:rPr>
          <w:rFonts w:ascii="Calibri" w:hAnsi="Calibri" w:cs="Calibri"/>
          <w:color w:val="000000"/>
          <w:sz w:val="22"/>
          <w:szCs w:val="22"/>
          <w:lang w:val="en-US"/>
        </w:rPr>
        <w:t>imately</w:t>
      </w:r>
      <w:r w:rsidR="00C776D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D0B41">
        <w:rPr>
          <w:rFonts w:ascii="Calibri" w:hAnsi="Calibri" w:cs="Calibri"/>
          <w:color w:val="000000"/>
          <w:sz w:val="22"/>
          <w:szCs w:val="22"/>
          <w:lang w:val="en-US"/>
        </w:rPr>
        <w:t xml:space="preserve">20 </w:t>
      </w:r>
      <w:r w:rsidR="00C776D6">
        <w:rPr>
          <w:rFonts w:ascii="Calibri" w:hAnsi="Calibri" w:cs="Calibri"/>
          <w:color w:val="000000"/>
          <w:sz w:val="22"/>
          <w:szCs w:val="22"/>
          <w:lang w:val="en-US"/>
        </w:rPr>
        <w:t>m2</w:t>
      </w:r>
      <w:r w:rsidR="00C776D6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>Luxuriously furnished room with two regular beds (1 double bed or 2 single beds), private bathroom with toilette</w:t>
      </w:r>
      <w:r w:rsidR="00365C2E">
        <w:rPr>
          <w:rFonts w:ascii="Calibri" w:hAnsi="Calibri" w:cs="Calibri"/>
          <w:color w:val="000000"/>
          <w:sz w:val="22"/>
          <w:szCs w:val="22"/>
          <w:lang w:val="en-US"/>
        </w:rPr>
        <w:t>, individual air-conditioning, free WI-FI, TV, phone, safe, coffee machine with capsules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 xml:space="preserve"> and</w:t>
      </w:r>
      <w:r w:rsidR="00365C2E">
        <w:rPr>
          <w:rFonts w:ascii="Calibri" w:hAnsi="Calibri" w:cs="Calibri"/>
          <w:color w:val="000000"/>
          <w:sz w:val="22"/>
          <w:szCs w:val="22"/>
          <w:lang w:val="en-US"/>
        </w:rPr>
        <w:t xml:space="preserve"> terrace with rattan 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>furniture.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 xml:space="preserve"> The room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>s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are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>situated</w:t>
      </w:r>
      <w:r w:rsidR="002D0B41" w:rsidRPr="002D0B41">
        <w:rPr>
          <w:rFonts w:ascii="Calibri" w:hAnsi="Calibri" w:cs="Calibri"/>
          <w:color w:val="000000"/>
          <w:sz w:val="22"/>
          <w:szCs w:val="22"/>
        </w:rPr>
        <w:t xml:space="preserve"> on the beachfront </w:t>
      </w:r>
      <w:r w:rsidR="00353D0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and have</w:t>
      </w:r>
      <w:r w:rsidR="00353D08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353D0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frontal </w:t>
      </w:r>
      <w:r w:rsidR="00353D08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sea</w:t>
      </w:r>
      <w:r w:rsidR="00353D0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view or side sea</w:t>
      </w:r>
      <w:r w:rsidR="00353D08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view</w:t>
      </w:r>
      <w:r w:rsidR="00353D08">
        <w:rPr>
          <w:rFonts w:ascii="Calibri" w:hAnsi="Calibri" w:cs="Calibri"/>
          <w:color w:val="000000"/>
          <w:sz w:val="22"/>
          <w:szCs w:val="22"/>
          <w:lang w:val="en-US"/>
        </w:rPr>
        <w:t xml:space="preserve">. </w:t>
      </w:r>
      <w:r w:rsidR="00365C2E">
        <w:rPr>
          <w:rFonts w:ascii="Calibri" w:hAnsi="Calibri" w:cs="Calibri"/>
          <w:color w:val="000000"/>
          <w:sz w:val="22"/>
          <w:szCs w:val="22"/>
          <w:lang w:val="en-US"/>
        </w:rPr>
        <w:t>Maximum occupancy - 2 adults</w:t>
      </w:r>
      <w:r w:rsidR="00C776D6">
        <w:rPr>
          <w:rFonts w:ascii="Calibri" w:hAnsi="Calibri" w:cs="Calibri"/>
          <w:color w:val="000000"/>
          <w:sz w:val="22"/>
          <w:szCs w:val="22"/>
        </w:rPr>
        <w:t>.</w:t>
      </w:r>
    </w:p>
    <w:p w14:paraId="35097DB4" w14:textId="77777777" w:rsidR="002F3CA4" w:rsidRDefault="00C776D6" w:rsidP="00C776D6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br/>
      </w:r>
      <w:r w:rsidR="000827C8">
        <w:rPr>
          <w:rFonts w:ascii="Calibri" w:hAnsi="Calibri" w:cs="Calibri"/>
          <w:b/>
          <w:color w:val="000000"/>
          <w:sz w:val="22"/>
          <w:szCs w:val="22"/>
          <w:lang w:val="en-US"/>
        </w:rPr>
        <w:t>D</w:t>
      </w:r>
      <w:r w:rsidR="00B44419">
        <w:rPr>
          <w:rFonts w:ascii="Calibri" w:hAnsi="Calibri" w:cs="Calibri"/>
          <w:b/>
          <w:color w:val="000000"/>
          <w:sz w:val="22"/>
          <w:szCs w:val="22"/>
          <w:lang w:val="en-US"/>
        </w:rPr>
        <w:t>OUBLE DELUXE ROOM</w:t>
      </w:r>
      <w:r w:rsidR="000827C8">
        <w:rPr>
          <w:rFonts w:ascii="Calibri" w:hAnsi="Calibri" w:cs="Calibri"/>
          <w:b/>
          <w:color w:val="000000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2+0: </w:t>
      </w:r>
      <w:r w:rsidR="000827C8" w:rsidRPr="000827C8">
        <w:rPr>
          <w:rFonts w:ascii="Calibri" w:hAnsi="Calibri" w:cs="Calibri"/>
          <w:bCs/>
          <w:color w:val="000000"/>
          <w:sz w:val="22"/>
          <w:szCs w:val="22"/>
          <w:lang w:val="en-US"/>
        </w:rPr>
        <w:t>Approximately 25 m2</w:t>
      </w:r>
      <w:r w:rsidR="000827C8">
        <w:rPr>
          <w:rFonts w:ascii="Calibri" w:hAnsi="Calibri" w:cs="Calibri"/>
          <w:bCs/>
          <w:color w:val="000000"/>
          <w:sz w:val="22"/>
          <w:szCs w:val="22"/>
          <w:lang w:val="en-US"/>
        </w:rPr>
        <w:t>.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0827C8" w:rsidRPr="000827C8">
        <w:rPr>
          <w:rFonts w:ascii="Calibri" w:hAnsi="Calibri" w:cs="Calibri"/>
          <w:color w:val="000000"/>
          <w:sz w:val="22"/>
          <w:szCs w:val="22"/>
          <w:lang w:val="en-US"/>
        </w:rPr>
        <w:t>Luxuriously furnished spacious room with two regular beds (1 double bed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 xml:space="preserve"> Queen size</w:t>
      </w:r>
      <w:r w:rsidR="000827C8" w:rsidRPr="000827C8">
        <w:rPr>
          <w:rFonts w:ascii="Calibri" w:hAnsi="Calibri" w:cs="Calibri"/>
          <w:color w:val="000000"/>
          <w:sz w:val="22"/>
          <w:szCs w:val="22"/>
          <w:lang w:val="en-US"/>
        </w:rPr>
        <w:t xml:space="preserve"> or 2 single beds), seating area, private bathroom with toilette</w:t>
      </w:r>
      <w:r w:rsidR="000827C8">
        <w:rPr>
          <w:rFonts w:ascii="Calibri" w:hAnsi="Calibri" w:cs="Calibri"/>
          <w:color w:val="000000"/>
          <w:sz w:val="22"/>
          <w:szCs w:val="22"/>
          <w:lang w:val="en-US"/>
        </w:rPr>
        <w:t>, individual air-conditioning, free WI-FI, TV, phone, safe, coffee machine with capsules and terrace with rattan furniture</w:t>
      </w:r>
      <w:r w:rsidR="000827C8" w:rsidRPr="000827C8">
        <w:rPr>
          <w:rFonts w:ascii="Calibri" w:hAnsi="Calibri" w:cs="Calibri"/>
          <w:color w:val="000000"/>
          <w:sz w:val="22"/>
          <w:szCs w:val="22"/>
          <w:lang w:val="en-US"/>
        </w:rPr>
        <w:t>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>The</w:t>
      </w:r>
      <w:r w:rsidR="00CA510D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>room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s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are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situated</w:t>
      </w:r>
      <w:r w:rsidR="007C6210" w:rsidRPr="002D0B41">
        <w:rPr>
          <w:rFonts w:ascii="Calibri" w:hAnsi="Calibri" w:cs="Calibri"/>
          <w:color w:val="000000"/>
          <w:sz w:val="22"/>
          <w:szCs w:val="22"/>
        </w:rPr>
        <w:t xml:space="preserve"> on the beachfront</w:t>
      </w:r>
      <w:r w:rsidR="00331310" w:rsidRPr="002D0B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3131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and have</w:t>
      </w:r>
      <w:r w:rsidR="00331310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33131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frontal </w:t>
      </w:r>
      <w:r w:rsidR="00331310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sea</w:t>
      </w:r>
      <w:r w:rsidR="0033131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view or side sea</w:t>
      </w:r>
      <w:r w:rsidR="00331310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view</w:t>
      </w:r>
      <w:r w:rsidR="00331310">
        <w:rPr>
          <w:rFonts w:ascii="Calibri" w:hAnsi="Calibri" w:cs="Calibri"/>
          <w:color w:val="000000"/>
          <w:sz w:val="22"/>
          <w:szCs w:val="22"/>
          <w:lang w:val="en-US"/>
        </w:rPr>
        <w:t xml:space="preserve">. </w:t>
      </w:r>
      <w:r w:rsidR="007C6210">
        <w:rPr>
          <w:rFonts w:ascii="Calibri" w:hAnsi="Calibri" w:cs="Calibri"/>
          <w:color w:val="000000"/>
          <w:sz w:val="22"/>
          <w:szCs w:val="22"/>
          <w:lang w:val="en-US"/>
        </w:rPr>
        <w:t>Maximum occupancy - 2 adults</w:t>
      </w:r>
      <w:r w:rsidR="007C6210">
        <w:rPr>
          <w:rFonts w:ascii="Calibri" w:hAnsi="Calibri" w:cs="Calibri"/>
          <w:color w:val="000000"/>
          <w:sz w:val="22"/>
          <w:szCs w:val="22"/>
        </w:rPr>
        <w:t>.</w:t>
      </w:r>
    </w:p>
    <w:p w14:paraId="55F74620" w14:textId="5553D6E9" w:rsidR="00D851E2" w:rsidRPr="00C15F01" w:rsidRDefault="007C6210" w:rsidP="00C776D6">
      <w:pPr>
        <w:rPr>
          <w:rFonts w:ascii="Calibri" w:hAnsi="Calibri" w:cs="Calibri"/>
          <w:color w:val="000000"/>
          <w:sz w:val="22"/>
          <w:szCs w:val="22"/>
        </w:rPr>
      </w:pPr>
      <w:r w:rsidRPr="007C6210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lastRenderedPageBreak/>
        <w:t>1-</w:t>
      </w:r>
      <w:r w:rsidR="00B44419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BEDROOM APARTMENT WITH SEA VIEW</w:t>
      </w:r>
      <w:r w:rsidRPr="007C6210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2+2/3+0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: Approximately 65 m2. </w:t>
      </w:r>
      <w:r w:rsidR="003D2833" w:rsidRPr="003D2833">
        <w:rPr>
          <w:rFonts w:ascii="Calibri" w:hAnsi="Calibri" w:cs="Calibri"/>
          <w:color w:val="000000"/>
          <w:sz w:val="22"/>
          <w:szCs w:val="22"/>
          <w:lang w:val="en-US"/>
        </w:rPr>
        <w:t>Luxurious apartment, exquisitely furnished in Moroccan style, featuring living room with seating area</w:t>
      </w:r>
      <w:r w:rsidR="003D2833">
        <w:rPr>
          <w:rFonts w:ascii="Calibri" w:hAnsi="Calibri" w:cs="Calibri"/>
          <w:color w:val="000000"/>
          <w:sz w:val="22"/>
          <w:szCs w:val="22"/>
          <w:lang w:val="en-US"/>
        </w:rPr>
        <w:t xml:space="preserve"> and fold up settee</w:t>
      </w:r>
      <w:r w:rsidR="003D2833" w:rsidRPr="003D2833">
        <w:rPr>
          <w:rFonts w:ascii="Calibri" w:hAnsi="Calibri" w:cs="Calibri"/>
          <w:color w:val="000000"/>
          <w:sz w:val="22"/>
          <w:szCs w:val="22"/>
          <w:lang w:val="en-US"/>
        </w:rPr>
        <w:t>, dining area</w:t>
      </w:r>
      <w:r w:rsidR="003D2833">
        <w:rPr>
          <w:rFonts w:ascii="Calibri" w:hAnsi="Calibri" w:cs="Calibri"/>
          <w:color w:val="000000"/>
          <w:sz w:val="22"/>
          <w:szCs w:val="22"/>
          <w:lang w:val="en-US"/>
        </w:rPr>
        <w:t xml:space="preserve"> (without kitchenette)</w:t>
      </w:r>
      <w:r w:rsidR="003D2833" w:rsidRPr="003D2833">
        <w:rPr>
          <w:rFonts w:ascii="Calibri" w:hAnsi="Calibri" w:cs="Calibri"/>
          <w:color w:val="000000"/>
          <w:sz w:val="22"/>
          <w:szCs w:val="22"/>
          <w:lang w:val="en-US"/>
        </w:rPr>
        <w:t>, separate bedroom with 1 large double bed</w:t>
      </w:r>
      <w:r w:rsidR="003D2833">
        <w:rPr>
          <w:rFonts w:ascii="Calibri" w:hAnsi="Calibri" w:cs="Calibri"/>
          <w:color w:val="000000"/>
          <w:sz w:val="22"/>
          <w:szCs w:val="22"/>
          <w:lang w:val="en-US"/>
        </w:rPr>
        <w:t xml:space="preserve"> (Queen size)</w:t>
      </w:r>
      <w:r w:rsidR="003D2833" w:rsidRPr="003D2833">
        <w:rPr>
          <w:rFonts w:ascii="Calibri" w:hAnsi="Calibri" w:cs="Calibri"/>
          <w:color w:val="000000"/>
          <w:sz w:val="22"/>
          <w:szCs w:val="22"/>
          <w:lang w:val="en-US"/>
        </w:rPr>
        <w:t>, private bathroom</w:t>
      </w:r>
      <w:r w:rsidR="003D2833">
        <w:rPr>
          <w:rFonts w:ascii="Calibri" w:hAnsi="Calibri" w:cs="Calibri"/>
          <w:color w:val="000000"/>
          <w:sz w:val="22"/>
          <w:szCs w:val="22"/>
          <w:lang w:val="en-US"/>
        </w:rPr>
        <w:t xml:space="preserve"> with toilette, individual air-conditioning, free WI-FI, 2 TV</w:t>
      </w:r>
      <w:r w:rsidR="00402117">
        <w:rPr>
          <w:rFonts w:ascii="Calibri" w:hAnsi="Calibri" w:cs="Calibri"/>
          <w:color w:val="000000"/>
          <w:sz w:val="22"/>
          <w:szCs w:val="22"/>
          <w:lang w:val="en-US"/>
        </w:rPr>
        <w:t xml:space="preserve"> sets</w:t>
      </w:r>
      <w:r w:rsidR="003D2833">
        <w:rPr>
          <w:rFonts w:ascii="Calibri" w:hAnsi="Calibri" w:cs="Calibri"/>
          <w:color w:val="000000"/>
          <w:sz w:val="22"/>
          <w:szCs w:val="22"/>
          <w:lang w:val="en-US"/>
        </w:rPr>
        <w:t>, phone, safe, coffee machine with capsules and</w:t>
      </w:r>
      <w:r w:rsidR="00402117">
        <w:rPr>
          <w:rFonts w:ascii="Calibri" w:hAnsi="Calibri" w:cs="Calibri"/>
          <w:color w:val="000000"/>
          <w:sz w:val="22"/>
          <w:szCs w:val="22"/>
          <w:lang w:val="en-US"/>
        </w:rPr>
        <w:t xml:space="preserve"> spacious</w:t>
      </w:r>
      <w:r w:rsidR="003D2833">
        <w:rPr>
          <w:rFonts w:ascii="Calibri" w:hAnsi="Calibri" w:cs="Calibri"/>
          <w:color w:val="000000"/>
          <w:sz w:val="22"/>
          <w:szCs w:val="22"/>
          <w:lang w:val="en-US"/>
        </w:rPr>
        <w:t xml:space="preserve"> terrace with rattan furniture</w:t>
      </w:r>
      <w:r w:rsidR="003D2833" w:rsidRPr="003D2833">
        <w:rPr>
          <w:rFonts w:ascii="Calibri" w:hAnsi="Calibri" w:cs="Calibri"/>
          <w:color w:val="000000"/>
          <w:sz w:val="22"/>
          <w:szCs w:val="22"/>
          <w:lang w:val="en-US"/>
        </w:rPr>
        <w:t xml:space="preserve"> with magnificent direct sea view.</w:t>
      </w:r>
      <w:r w:rsidR="00402117">
        <w:rPr>
          <w:rFonts w:ascii="Calibri" w:hAnsi="Calibri" w:cs="Calibri"/>
          <w:color w:val="000000"/>
          <w:sz w:val="22"/>
          <w:szCs w:val="22"/>
          <w:lang w:val="en-US"/>
        </w:rPr>
        <w:t xml:space="preserve"> Maximum occupancy </w:t>
      </w:r>
      <w:r w:rsidR="00795987">
        <w:rPr>
          <w:rFonts w:ascii="Calibri" w:hAnsi="Calibri" w:cs="Calibri"/>
          <w:color w:val="000000"/>
          <w:sz w:val="22"/>
          <w:szCs w:val="22"/>
          <w:lang w:val="en-US"/>
        </w:rPr>
        <w:t xml:space="preserve">- </w:t>
      </w:r>
      <w:r w:rsidR="00402117">
        <w:rPr>
          <w:rFonts w:ascii="Calibri" w:hAnsi="Calibri" w:cs="Calibri"/>
          <w:color w:val="000000"/>
          <w:sz w:val="22"/>
          <w:szCs w:val="22"/>
          <w:lang w:val="en-US"/>
        </w:rPr>
        <w:t>2 adults + 2 children or 3 adults.</w:t>
      </w:r>
      <w:r w:rsidR="00C776D6">
        <w:rPr>
          <w:rFonts w:ascii="Calibri" w:hAnsi="Calibri" w:cs="Calibri"/>
          <w:color w:val="000000"/>
          <w:sz w:val="22"/>
          <w:szCs w:val="22"/>
        </w:rPr>
        <w:br/>
      </w:r>
      <w:r w:rsidR="002652CA" w:rsidRPr="00947F4C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CFDFD"/>
        </w:rPr>
        <w:br/>
      </w:r>
    </w:p>
    <w:p w14:paraId="6EA177BB" w14:textId="463E00BF" w:rsidR="00795987" w:rsidRDefault="00B44419" w:rsidP="00C776D6">
      <w:pP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STUDIO</w:t>
      </w:r>
      <w:r w:rsidR="00DF4E5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DF4E5B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STANDARD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 2+0: </w:t>
      </w:r>
      <w:r w:rsidRPr="00B44419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Approximately 45 m2.</w:t>
      </w:r>
      <w:r w:rsid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</w:t>
      </w:r>
      <w:r w:rsidR="00795987" w:rsidRP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One spacious room with two regular beds (1 double bed or 2 single beds), featuring fully equipped kitchenette with dining area, private bathroom</w:t>
      </w:r>
      <w:r w:rsid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with toilette, individual air-conditioning, free WI-FI, TV, phone </w:t>
      </w:r>
      <w:r w:rsidR="00795987" w:rsidRP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and balcony with park/street view.</w:t>
      </w:r>
      <w:r w:rsidR="0079598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Maximum occupancy – 2 adults.</w:t>
      </w:r>
    </w:p>
    <w:p w14:paraId="5F2DA098" w14:textId="77777777" w:rsidR="00E316E0" w:rsidRPr="00124D56" w:rsidRDefault="00E316E0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1A78D29" w14:textId="77578DDD" w:rsidR="00E316E0" w:rsidRDefault="00E316E0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E316E0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1-BEDROOM APARTMENT STANDARD 2+2/3+0: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Approximately 65 m2. </w:t>
      </w:r>
      <w:r w:rsidRPr="00E316E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Bright</w:t>
      </w:r>
      <w:r w:rsidR="00EA263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</w:t>
      </w:r>
      <w:r w:rsidRPr="00E316E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cozy apartment, featuring living room with seating area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fold up settee</w:t>
      </w:r>
      <w:r w:rsidRPr="00E316E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dining area and fully equipped kitchenette, separate bedroom with two regular beds (1 double bed or 2 single beds), private bathroom with toilette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individual air-conditioning, free WI-FI, TV, phone</w:t>
      </w:r>
      <w:r w:rsidRPr="00E316E0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terrace with park/street view.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Maximum occupancy – 2 adults + 2 children or 3 adults.</w:t>
      </w:r>
    </w:p>
    <w:p w14:paraId="468E70B0" w14:textId="6185F264" w:rsidR="00E316E0" w:rsidRPr="00124D56" w:rsidRDefault="00E316E0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</w:p>
    <w:p w14:paraId="59FEC434" w14:textId="25307B23" w:rsidR="00E316E0" w:rsidRDefault="00E316E0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15524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2-BEDROOMS APARTMENT STANDARD 4+2/5+0: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Approximately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110-130 m2. 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Bright </w:t>
      </w:r>
      <w:r w:rsidR="00EA263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and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cozy apartment, featuring living room with seating area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fold up settee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dining area and fully equipped kitchenette, two bedrooms, each with two regular beds (1 double bed or 2 single beds), two private bathrooms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with toilette,</w:t>
      </w:r>
      <w:r w:rsidR="0015524C" w:rsidRPr="0015524C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</w:t>
      </w:r>
      <w:r w:rsidR="0015524C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individual air-conditioning, free WI-FI, TV, phone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terrace with park/street view.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Maximum occupancy – 4 adults + 2 children or 5 adults.</w:t>
      </w:r>
    </w:p>
    <w:p w14:paraId="55774A5E" w14:textId="77777777" w:rsidR="00D851E2" w:rsidRDefault="00D851E2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EDD1F73" w14:textId="77777777" w:rsidR="00D851E2" w:rsidRDefault="003A3582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15524C" w:rsidRPr="004750F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1-BEDROOM APARTMENT PREMIUM 2+2/3+0</w:t>
      </w:r>
      <w:r w:rsidR="004750FB" w:rsidRPr="004750F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: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Approximately 65 m2. 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Luxuriously furnished apartment, featuring living room with seating area</w:t>
      </w:r>
      <w:r w:rsid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fold up settee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dining area and fully equipped kitchenette, separate bedroom with double bed, private bathroom with toilette</w:t>
      </w:r>
      <w:r w:rsidR="004750F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 w:rsidR="004750FB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individual air-conditioning, free WI-FI, TV, phone</w:t>
      </w:r>
      <w:r w:rsidR="0015524C" w:rsidRPr="0015524C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terrace with sea/park view.</w:t>
      </w:r>
      <w:r w:rsidR="004750F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Maximum occupancy – 2 adults +2 children or 3 adults.</w:t>
      </w:r>
    </w:p>
    <w:p w14:paraId="19544FB4" w14:textId="77777777" w:rsidR="00D851E2" w:rsidRPr="00124D56" w:rsidRDefault="00D851E2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</w:p>
    <w:p w14:paraId="4C5D42AB" w14:textId="740C5CE2" w:rsidR="00BD6BB0" w:rsidRDefault="00834BE7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834BE7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2-BEDROOMS APARTMENT PREMIUM 4+2/5+0: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Approximately 110-130 m2. </w:t>
      </w:r>
      <w:r w:rsidRPr="00834B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Luxuriously furnished apartment, featuring living room with seating area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fold up settee</w:t>
      </w:r>
      <w:r w:rsidRPr="00834B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, dining area and fully equipped kitchenette, two separate bedrooms, each with a double bed, two private bathrooms with toilette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individual air-conditioning, free WI-FI, TV, phone</w:t>
      </w:r>
      <w:r w:rsidRPr="00834B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and terrace with sea/park view. </w:t>
      </w:r>
      <w:r w:rsidR="00C6119E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Maximum occupancy – 4 adults and 2 children or 5 adults.</w:t>
      </w:r>
    </w:p>
    <w:p w14:paraId="37E919DA" w14:textId="77777777" w:rsidR="00834BE7" w:rsidRPr="00124D56" w:rsidRDefault="00834BE7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</w:p>
    <w:p w14:paraId="3D72DED4" w14:textId="5131B782" w:rsidR="00BD6BB0" w:rsidRDefault="00C6119E" w:rsidP="00947F4C">
      <w:pP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3-BEDROOMS APARTMENT WITH SEA VIEW PREMIUM 6+2/7+0: </w:t>
      </w:r>
      <w:r w:rsidRPr="006D7AAB">
        <w:rPr>
          <w:rFonts w:asciiTheme="minorHAnsi" w:hAnsiTheme="minorHAnsi" w:cstheme="minorHAnsi"/>
          <w:bCs/>
          <w:sz w:val="22"/>
          <w:szCs w:val="22"/>
          <w:lang w:val="en-US"/>
        </w:rPr>
        <w:t>Approximately 200 m2.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 </w:t>
      </w:r>
      <w:r w:rsidRPr="00C6119E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Luxuriously furnished apartment, featuring living room with seating area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and fold up settee</w:t>
      </w:r>
      <w:r w:rsidRPr="00C6119E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, dining area and fully equipped kitchenette, three separate bedrooms, each with a double bed, two private bathrooms with toilette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, individual air-conditioning, free WI-FI, TV, phone</w:t>
      </w:r>
      <w:r w:rsidRPr="00C6119E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and terrace with sea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</w:t>
      </w:r>
      <w:r w:rsidRPr="00C6119E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view. </w:t>
      </w:r>
      <w:r w:rsidR="00273854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Maximum occupancy – 6 adults +2 children or </w:t>
      </w:r>
      <w:r w:rsidR="00AA085F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7 adults.</w:t>
      </w:r>
    </w:p>
    <w:p w14:paraId="7E20857D" w14:textId="77777777" w:rsidR="00124D56" w:rsidRDefault="00124D56" w:rsidP="00947F4C">
      <w:pPr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</w:p>
    <w:p w14:paraId="031C69B6" w14:textId="1605F8A5" w:rsidR="00C15F01" w:rsidRDefault="00112006" w:rsidP="00947F4C">
      <w:pP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C15F01" w:rsidRPr="00C15F01">
        <w:rPr>
          <w:rFonts w:asciiTheme="minorHAnsi" w:hAnsiTheme="minorHAnsi" w:cstheme="minorHAnsi"/>
          <w:color w:val="000000" w:themeColor="text1"/>
          <w:sz w:val="22"/>
          <w:szCs w:val="22"/>
        </w:rPr>
        <w:t>Baby cots and children’s high chairs are available free of charge upon request</w:t>
      </w:r>
      <w:r w:rsidR="00C15F0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</w:t>
      </w:r>
    </w:p>
    <w:p w14:paraId="69371EB8" w14:textId="77777777" w:rsidR="00E55952" w:rsidRPr="00B21E77" w:rsidRDefault="00C15F01" w:rsidP="00947F4C">
      <w:pPr>
        <w:rPr>
          <w:rFonts w:asciiTheme="minorHAnsi" w:hAnsiTheme="minorHAnsi" w:cstheme="minorHAnsi"/>
          <w:b/>
          <w:color w:val="000000" w:themeColor="text1"/>
        </w:rPr>
      </w:pPr>
      <w:r w:rsidRPr="00C15F01">
        <w:rPr>
          <w:rFonts w:asciiTheme="minorHAnsi" w:hAnsiTheme="minorHAnsi" w:cstheme="minorHAnsi"/>
          <w:color w:val="000000" w:themeColor="text1"/>
          <w:sz w:val="22"/>
          <w:szCs w:val="22"/>
        </w:rPr>
        <w:t>Pets (only dogs) up to 5 kg. are allowed (free of charge) with prior request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.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There </w:t>
      </w:r>
      <w:r w:rsidR="00920D9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are no appropriate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920D9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conditions for accommodation of </w:t>
      </w:r>
      <w:r w:rsidR="00920D91" w:rsidRPr="00920D91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people with physical disabilities</w:t>
      </w:r>
      <w:r w:rsidR="00920D91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F47C20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F47C20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338B9EC4" w14:textId="536C3FA2" w:rsidR="00124D56" w:rsidRDefault="00965FF5" w:rsidP="00947F4C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proofErr w:type="spellStart"/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Aparthotel</w:t>
      </w:r>
      <w:proofErr w:type="spellEnd"/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 xml:space="preserve"> Oasis</w:t>
      </w:r>
      <w:r w:rsidR="00360E55" w:rsidRPr="00B21E77">
        <w:rPr>
          <w:rFonts w:asciiTheme="minorHAnsi" w:hAnsiTheme="minorHAnsi" w:cstheme="minorHAnsi"/>
          <w:b/>
          <w:color w:val="000000" w:themeColor="text1"/>
          <w:lang w:val="en-US"/>
        </w:rPr>
        <w:t xml:space="preserve"> </w:t>
      </w:r>
      <w:r w:rsidR="002D2F4D">
        <w:rPr>
          <w:rFonts w:asciiTheme="minorHAnsi" w:hAnsiTheme="minorHAnsi" w:cstheme="minorHAnsi"/>
          <w:b/>
          <w:color w:val="000000" w:themeColor="text1"/>
          <w:lang w:val="en-US"/>
        </w:rPr>
        <w:t>Resort &amp; SPA</w:t>
      </w:r>
      <w:r w:rsidR="009B25A3" w:rsidRPr="00B21E77">
        <w:rPr>
          <w:rFonts w:asciiTheme="minorHAnsi" w:hAnsiTheme="minorHAnsi" w:cstheme="minorHAnsi"/>
          <w:b/>
          <w:color w:val="000000" w:themeColor="text1"/>
        </w:rPr>
        <w:t>**</w:t>
      </w:r>
      <w:r w:rsidR="00740E58" w:rsidRPr="00B21E77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981390">
        <w:rPr>
          <w:rFonts w:asciiTheme="minorHAnsi" w:hAnsiTheme="minorHAnsi" w:cstheme="minorHAnsi"/>
          <w:b/>
          <w:color w:val="000000" w:themeColor="text1"/>
          <w:lang w:val="en-US"/>
        </w:rPr>
        <w:t xml:space="preserve">- </w:t>
      </w: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 xml:space="preserve">Summer </w:t>
      </w:r>
      <w:proofErr w:type="gramStart"/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season</w:t>
      </w:r>
      <w:r w:rsidR="00947F4C" w:rsidRPr="00B21E77">
        <w:rPr>
          <w:rFonts w:asciiTheme="minorHAnsi" w:hAnsiTheme="minorHAnsi" w:cstheme="minorHAnsi"/>
          <w:b/>
          <w:color w:val="000000" w:themeColor="text1"/>
        </w:rPr>
        <w:t xml:space="preserve"> 2022</w:t>
      </w:r>
      <w:r w:rsidR="00EF561C" w:rsidRPr="00B21E77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740E58" w:rsidRPr="00B21E77">
        <w:rPr>
          <w:rFonts w:asciiTheme="minorHAnsi" w:hAnsiTheme="minorHAnsi" w:cstheme="minorHAnsi"/>
          <w:b/>
          <w:color w:val="000000" w:themeColor="text1"/>
        </w:rPr>
        <w:t>:</w:t>
      </w:r>
      <w:proofErr w:type="gramEnd"/>
      <w:r w:rsidR="00F47C20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="00F47C20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="0007094F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en-US"/>
        </w:rPr>
        <w:t>Meal</w:t>
      </w:r>
      <w:r w:rsidR="00D851E2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en-US"/>
        </w:rPr>
        <w:t xml:space="preserve"> plan</w:t>
      </w:r>
      <w:r w:rsidR="00A90236" w:rsidRPr="00947F4C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ru-RU"/>
        </w:rPr>
        <w:t>:</w:t>
      </w:r>
      <w:r w:rsidR="00CC2023" w:rsidRPr="00947F4C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ru-RU"/>
        </w:rPr>
        <w:t xml:space="preserve"> </w:t>
      </w:r>
      <w:r w:rsidR="000A5CDA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br/>
      </w:r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 xml:space="preserve">Breakfast in </w:t>
      </w:r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«</w:t>
      </w:r>
      <w:proofErr w:type="spellStart"/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Petru’s</w:t>
      </w:r>
      <w:proofErr w:type="spellEnd"/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 xml:space="preserve"> restaurant</w:t>
      </w:r>
      <w:r w:rsidR="00C237D6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»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 xml:space="preserve">: </w:t>
      </w:r>
      <w:r w:rsidR="00AA6AA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0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8:30 – 10:</w:t>
      </w:r>
      <w:r w:rsidR="00CB75F2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30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 xml:space="preserve"> </w:t>
      </w:r>
      <w:r w:rsidR="00D851E2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a.m.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 xml:space="preserve"> 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/</w:t>
      </w:r>
      <w:r w:rsidR="00D851E2" w:rsidRPr="00D90FB4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val="en-US"/>
        </w:rPr>
        <w:t>when</w:t>
      </w:r>
      <w:r w:rsidR="00D245F6" w:rsidRPr="00D90FB4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val="ru-RU"/>
        </w:rPr>
        <w:t xml:space="preserve"> BB</w:t>
      </w:r>
      <w:r w:rsidR="00D851E2" w:rsidRPr="00D90FB4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val="en-US"/>
        </w:rPr>
        <w:t xml:space="preserve"> is reserved</w:t>
      </w:r>
      <w:r w:rsidR="00D245F6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/</w:t>
      </w:r>
      <w:r w:rsid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br/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Check-in time</w:t>
      </w:r>
      <w:r w:rsid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after</w:t>
      </w:r>
      <w:r w:rsid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14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:00 </w:t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p.m. from Monday until Thursday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</w:p>
    <w:p w14:paraId="0E6B9F75" w14:textId="6FF8B6D9" w:rsidR="00620BF3" w:rsidRPr="00124D56" w:rsidRDefault="00C237D6" w:rsidP="00947F4C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** </w:t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after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16:00</w:t>
      </w:r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p.m.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gramStart"/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from</w:t>
      </w:r>
      <w:proofErr w:type="gramEnd"/>
      <w:r w:rsidR="00D851E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Friday until Sunday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Check-out time</w:t>
      </w:r>
      <w:r w:rsid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until</w:t>
      </w:r>
      <w:r w:rsid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12</w:t>
      </w:r>
      <w:r w:rsidR="00947F4C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>:00</w:t>
      </w:r>
    </w:p>
    <w:p w14:paraId="6AA9E7CA" w14:textId="7F0420CC" w:rsidR="00620BF3" w:rsidRDefault="00620BF3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E15A4F2" w14:textId="0DEFF187" w:rsidR="002F3CA4" w:rsidRDefault="002F3CA4" w:rsidP="002F3CA4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Services included in the price</w:t>
      </w:r>
      <w:r w:rsidR="006E7D81"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59F0399D" w14:textId="77777777" w:rsidR="002F3CA4" w:rsidRDefault="002F3CA4" w:rsidP="002F3CA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>Outdoor swimming pool</w:t>
      </w:r>
    </w:p>
    <w:p w14:paraId="22DCE380" w14:textId="70D67220" w:rsidR="002F3CA4" w:rsidRDefault="002F3CA4" w:rsidP="002F3CA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>1 u</w:t>
      </w:r>
      <w:r w:rsidRPr="002F3CA4">
        <w:rPr>
          <w:rFonts w:asciiTheme="minorHAnsi" w:hAnsiTheme="minorHAnsi" w:cstheme="minorHAnsi"/>
          <w:bCs/>
          <w:color w:val="000000" w:themeColor="text1"/>
        </w:rPr>
        <w:t xml:space="preserve">mbrella and </w:t>
      </w:r>
      <w:r>
        <w:rPr>
          <w:rFonts w:asciiTheme="minorHAnsi" w:hAnsiTheme="minorHAnsi" w:cstheme="minorHAnsi"/>
          <w:bCs/>
          <w:color w:val="000000" w:themeColor="text1"/>
          <w:lang w:val="en-US"/>
        </w:rPr>
        <w:t xml:space="preserve">2 </w:t>
      </w:r>
      <w:r w:rsidRPr="002F3CA4">
        <w:rPr>
          <w:rFonts w:asciiTheme="minorHAnsi" w:hAnsiTheme="minorHAnsi" w:cstheme="minorHAnsi"/>
          <w:bCs/>
          <w:color w:val="000000" w:themeColor="text1"/>
        </w:rPr>
        <w:t>sunbed</w:t>
      </w:r>
      <w:r>
        <w:rPr>
          <w:rFonts w:asciiTheme="minorHAnsi" w:hAnsiTheme="minorHAnsi" w:cstheme="minorHAnsi"/>
          <w:bCs/>
          <w:color w:val="000000" w:themeColor="text1"/>
          <w:lang w:val="en-US"/>
        </w:rPr>
        <w:t>s</w:t>
      </w:r>
      <w:r w:rsidRPr="002F3CA4">
        <w:rPr>
          <w:rFonts w:asciiTheme="minorHAnsi" w:hAnsiTheme="minorHAnsi" w:cstheme="minorHAnsi"/>
          <w:bCs/>
          <w:color w:val="000000" w:themeColor="text1"/>
        </w:rPr>
        <w:t xml:space="preserve"> by the pool (upon availability)</w:t>
      </w:r>
    </w:p>
    <w:p w14:paraId="008EFF2E" w14:textId="2334AC7F" w:rsidR="002F3CA4" w:rsidRDefault="002F3CA4" w:rsidP="002F3CA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 xml:space="preserve">1 umbrella and </w:t>
      </w:r>
      <w:r w:rsidRPr="002F3CA4">
        <w:rPr>
          <w:rFonts w:asciiTheme="minorHAnsi" w:hAnsiTheme="minorHAnsi" w:cstheme="minorHAnsi"/>
          <w:bCs/>
          <w:color w:val="000000" w:themeColor="text1"/>
        </w:rPr>
        <w:t>2 sunbeds at the beach</w:t>
      </w:r>
    </w:p>
    <w:p w14:paraId="4F4ACEC0" w14:textId="2CAFBC64" w:rsidR="002F3CA4" w:rsidRDefault="002F3CA4" w:rsidP="002F3CA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>Free WI-FI at the whole complex</w:t>
      </w:r>
      <w:r w:rsidR="00124D56">
        <w:rPr>
          <w:rFonts w:asciiTheme="minorHAnsi" w:hAnsiTheme="minorHAnsi" w:cstheme="minorHAnsi"/>
          <w:bCs/>
          <w:color w:val="000000" w:themeColor="text1"/>
          <w:lang w:val="en-US"/>
        </w:rPr>
        <w:t xml:space="preserve"> and public areas</w:t>
      </w:r>
    </w:p>
    <w:p w14:paraId="59394EAA" w14:textId="1C151FBE" w:rsidR="007229E7" w:rsidRDefault="002F3CA4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>Safe-deposit box at reception</w:t>
      </w:r>
    </w:p>
    <w:p w14:paraId="716F81EE" w14:textId="77777777" w:rsidR="007229E7" w:rsidRPr="007229E7" w:rsidRDefault="007229E7" w:rsidP="007229E7">
      <w:pPr>
        <w:pStyle w:val="ListParagraph"/>
        <w:rPr>
          <w:rFonts w:asciiTheme="minorHAnsi" w:hAnsiTheme="minorHAnsi" w:cstheme="minorHAnsi"/>
          <w:bCs/>
          <w:color w:val="000000" w:themeColor="text1"/>
        </w:rPr>
      </w:pPr>
    </w:p>
    <w:p w14:paraId="7173DE29" w14:textId="512C838F" w:rsidR="00D61BFF" w:rsidRPr="007229E7" w:rsidRDefault="002F3CA4" w:rsidP="007229E7">
      <w:pPr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</w:pPr>
      <w:r w:rsidRPr="007229E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For kids</w:t>
      </w:r>
      <w:proofErr w:type="gramStart"/>
      <w:r w:rsidR="001C4D74" w:rsidRPr="007229E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proofErr w:type="gramEnd"/>
      <w:r w:rsidR="001C4D74" w:rsidRPr="007229E7">
        <w:rPr>
          <w:rFonts w:asciiTheme="minorHAnsi" w:hAnsiTheme="minorHAnsi" w:cstheme="minorHAnsi"/>
          <w:color w:val="000000" w:themeColor="text1"/>
        </w:rPr>
        <w:br/>
      </w:r>
      <w:r w:rsidRPr="007229E7"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  <w:t>Children’s animation – in June, July and August, the beginning of September</w:t>
      </w:r>
      <w:r w:rsidR="00EF561C" w:rsidRPr="007229E7">
        <w:rPr>
          <w:rFonts w:asciiTheme="minorHAnsi" w:hAnsiTheme="minorHAnsi" w:cstheme="minorHAnsi"/>
          <w:color w:val="000000" w:themeColor="text1"/>
          <w:lang w:val="ru-RU"/>
        </w:rPr>
        <w:br/>
      </w:r>
      <w:r w:rsidR="00EF561C" w:rsidRPr="007229E7">
        <w:rPr>
          <w:rFonts w:asciiTheme="minorHAnsi" w:hAnsiTheme="minorHAnsi" w:cstheme="minorHAnsi"/>
          <w:color w:val="000000" w:themeColor="text1"/>
          <w:lang w:val="ru-RU"/>
        </w:rPr>
        <w:br/>
      </w:r>
      <w:r w:rsidRPr="007229E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Parking</w:t>
      </w:r>
      <w:r w:rsidR="00EF561C" w:rsidRPr="007229E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EF561C" w:rsidRPr="007229E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229E7" w:rsidRP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free of charge</w:t>
      </w:r>
      <w:r w:rsidR="00EF561C" w:rsidRPr="007229E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7229E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outdoor</w:t>
      </w:r>
      <w:r w:rsidRPr="007229E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and</w:t>
      </w:r>
      <w:r w:rsidRPr="007229E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Pr="007229E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underground</w:t>
      </w:r>
      <w:r w:rsidRPr="007229E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(upon availability)</w:t>
      </w:r>
    </w:p>
    <w:p w14:paraId="77F8B656" w14:textId="33BFEFF3" w:rsidR="007229E7" w:rsidRDefault="00947F4C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6564FF70" w14:textId="77777777" w:rsidR="007229E7" w:rsidRPr="00B21E77" w:rsidRDefault="007229E7" w:rsidP="00947F4C">
      <w:pPr>
        <w:rPr>
          <w:rFonts w:asciiTheme="minorHAnsi" w:hAnsiTheme="minorHAnsi" w:cstheme="minorHAnsi"/>
          <w:color w:val="000000" w:themeColor="text1"/>
        </w:rPr>
      </w:pPr>
    </w:p>
    <w:p w14:paraId="744318BC" w14:textId="1A2D7813" w:rsidR="007229E7" w:rsidRPr="00B21E77" w:rsidRDefault="007229E7" w:rsidP="00947F4C">
      <w:pPr>
        <w:rPr>
          <w:rFonts w:asciiTheme="minorHAnsi" w:hAnsiTheme="minorHAnsi" w:cstheme="minorHAnsi"/>
          <w:b/>
          <w:color w:val="000000" w:themeColor="text1"/>
        </w:rPr>
      </w:pP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 xml:space="preserve">Boutique hotel Maltese Castle </w:t>
      </w:r>
      <w:r w:rsidRPr="00B21E77">
        <w:rPr>
          <w:rFonts w:asciiTheme="minorHAnsi" w:hAnsiTheme="minorHAnsi" w:cstheme="minorHAnsi"/>
          <w:b/>
          <w:color w:val="000000" w:themeColor="text1"/>
        </w:rPr>
        <w:t>*</w:t>
      </w: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**</w:t>
      </w:r>
      <w:r w:rsidRPr="00B21E77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="00981390">
        <w:rPr>
          <w:rFonts w:asciiTheme="minorHAnsi" w:hAnsiTheme="minorHAnsi" w:cstheme="minorHAnsi"/>
          <w:b/>
          <w:color w:val="000000" w:themeColor="text1"/>
          <w:lang w:val="en-US"/>
        </w:rPr>
        <w:t xml:space="preserve">- </w:t>
      </w:r>
      <w:r w:rsidRPr="00B21E77">
        <w:rPr>
          <w:rFonts w:asciiTheme="minorHAnsi" w:hAnsiTheme="minorHAnsi" w:cstheme="minorHAnsi"/>
          <w:b/>
          <w:color w:val="000000" w:themeColor="text1"/>
          <w:lang w:val="en-US"/>
        </w:rPr>
        <w:t>Summer season</w:t>
      </w:r>
      <w:r w:rsidRPr="00B21E77">
        <w:rPr>
          <w:rFonts w:asciiTheme="minorHAnsi" w:hAnsiTheme="minorHAnsi" w:cstheme="minorHAnsi"/>
          <w:b/>
          <w:color w:val="000000" w:themeColor="text1"/>
        </w:rPr>
        <w:t xml:space="preserve"> 2022:</w:t>
      </w:r>
    </w:p>
    <w:p w14:paraId="4FE8C9E6" w14:textId="77777777" w:rsidR="007229E7" w:rsidRDefault="007229E7" w:rsidP="00947F4C">
      <w:pPr>
        <w:rPr>
          <w:rFonts w:asciiTheme="minorHAnsi" w:hAnsiTheme="minorHAnsi" w:cstheme="minorHAnsi"/>
          <w:b/>
          <w:color w:val="000000" w:themeColor="text1"/>
          <w:sz w:val="26"/>
          <w:szCs w:val="26"/>
        </w:rPr>
      </w:pPr>
    </w:p>
    <w:p w14:paraId="30966C80" w14:textId="0BA087BB" w:rsidR="007229E7" w:rsidRPr="00920D91" w:rsidRDefault="0007094F" w:rsidP="007229E7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en-US"/>
        </w:rPr>
        <w:t>Meal</w:t>
      </w:r>
      <w:r w:rsidR="007229E7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en-US"/>
        </w:rPr>
        <w:t xml:space="preserve"> plan</w:t>
      </w:r>
      <w:r w:rsidR="007229E7" w:rsidRPr="00947F4C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  <w:lang w:val="ru-RU"/>
        </w:rPr>
        <w:t xml:space="preserve">: </w:t>
      </w:r>
      <w:bookmarkStart w:id="0" w:name="_GoBack"/>
      <w:bookmarkEnd w:id="0"/>
      <w:r w:rsidR="007229E7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br/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 xml:space="preserve">Breakfast for 2 adults in 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«</w:t>
      </w:r>
      <w:proofErr w:type="spellStart"/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Petru’s</w:t>
      </w:r>
      <w:proofErr w:type="spellEnd"/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 xml:space="preserve"> restaurant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>»</w:t>
      </w:r>
      <w:r w:rsidR="007229E7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ru-RU"/>
        </w:rPr>
        <w:t xml:space="preserve">: 08:30 – 10:30 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a.m.</w:t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br/>
      </w:r>
      <w:r w:rsidR="007229E7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br/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Check-in time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after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14</w:t>
      </w:r>
      <w:r w:rsidR="007229E7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:00 </w:t>
      </w:r>
      <w:r w:rsidR="007229E7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p.m. from Monday until Thursday</w:t>
      </w:r>
      <w:r w:rsidR="007229E7"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</w:p>
    <w:p w14:paraId="15CD2C37" w14:textId="6777EE76" w:rsidR="007229E7" w:rsidRDefault="007229E7" w:rsidP="007229E7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**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after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16:00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p.m.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from</w:t>
      </w:r>
      <w:proofErr w:type="gramEnd"/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Friday until Sunday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Check-out time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until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12</w:t>
      </w: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t>:00</w:t>
      </w:r>
    </w:p>
    <w:p w14:paraId="7B25F8EB" w14:textId="77777777" w:rsidR="007229E7" w:rsidRDefault="007229E7" w:rsidP="007229E7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7ACB3F63" w14:textId="77777777" w:rsidR="007229E7" w:rsidRDefault="007229E7" w:rsidP="007229E7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Services included in the price</w:t>
      </w:r>
      <w:r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624BA815" w14:textId="77777777" w:rsidR="007229E7" w:rsidRDefault="007229E7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>Outdoor swimming pool</w:t>
      </w:r>
    </w:p>
    <w:p w14:paraId="0B7C15DC" w14:textId="77777777" w:rsidR="007229E7" w:rsidRDefault="007229E7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>1 u</w:t>
      </w:r>
      <w:r w:rsidRPr="002F3CA4">
        <w:rPr>
          <w:rFonts w:asciiTheme="minorHAnsi" w:hAnsiTheme="minorHAnsi" w:cstheme="minorHAnsi"/>
          <w:bCs/>
          <w:color w:val="000000" w:themeColor="text1"/>
        </w:rPr>
        <w:t xml:space="preserve">mbrella and </w:t>
      </w:r>
      <w:r>
        <w:rPr>
          <w:rFonts w:asciiTheme="minorHAnsi" w:hAnsiTheme="minorHAnsi" w:cstheme="minorHAnsi"/>
          <w:bCs/>
          <w:color w:val="000000" w:themeColor="text1"/>
          <w:lang w:val="en-US"/>
        </w:rPr>
        <w:t xml:space="preserve">2 </w:t>
      </w:r>
      <w:r w:rsidRPr="002F3CA4">
        <w:rPr>
          <w:rFonts w:asciiTheme="minorHAnsi" w:hAnsiTheme="minorHAnsi" w:cstheme="minorHAnsi"/>
          <w:bCs/>
          <w:color w:val="000000" w:themeColor="text1"/>
        </w:rPr>
        <w:t>sunbed</w:t>
      </w:r>
      <w:r>
        <w:rPr>
          <w:rFonts w:asciiTheme="minorHAnsi" w:hAnsiTheme="minorHAnsi" w:cstheme="minorHAnsi"/>
          <w:bCs/>
          <w:color w:val="000000" w:themeColor="text1"/>
          <w:lang w:val="en-US"/>
        </w:rPr>
        <w:t>s</w:t>
      </w:r>
      <w:r w:rsidRPr="002F3CA4">
        <w:rPr>
          <w:rFonts w:asciiTheme="minorHAnsi" w:hAnsiTheme="minorHAnsi" w:cstheme="minorHAnsi"/>
          <w:bCs/>
          <w:color w:val="000000" w:themeColor="text1"/>
        </w:rPr>
        <w:t xml:space="preserve"> by the pool (upon availability)</w:t>
      </w:r>
    </w:p>
    <w:p w14:paraId="325F3F70" w14:textId="77777777" w:rsidR="007229E7" w:rsidRDefault="007229E7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 xml:space="preserve">1 umbrella and </w:t>
      </w:r>
      <w:r w:rsidRPr="002F3CA4">
        <w:rPr>
          <w:rFonts w:asciiTheme="minorHAnsi" w:hAnsiTheme="minorHAnsi" w:cstheme="minorHAnsi"/>
          <w:bCs/>
          <w:color w:val="000000" w:themeColor="text1"/>
        </w:rPr>
        <w:t>2 sunbeds at the beach</w:t>
      </w:r>
    </w:p>
    <w:p w14:paraId="0B116D1A" w14:textId="6CDB0BB0" w:rsidR="007229E7" w:rsidRPr="00124D56" w:rsidRDefault="007229E7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 xml:space="preserve">Free WI-FI at the whole </w:t>
      </w:r>
      <w:r w:rsidR="00124D56">
        <w:rPr>
          <w:rFonts w:asciiTheme="minorHAnsi" w:hAnsiTheme="minorHAnsi" w:cstheme="minorHAnsi"/>
          <w:bCs/>
          <w:color w:val="000000" w:themeColor="text1"/>
          <w:lang w:val="en-US"/>
        </w:rPr>
        <w:t>hotel and public areas</w:t>
      </w:r>
    </w:p>
    <w:p w14:paraId="2A5C4418" w14:textId="1967127B" w:rsidR="00124D56" w:rsidRDefault="00124D56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>Free use of fitness room</w:t>
      </w:r>
    </w:p>
    <w:p w14:paraId="369347E0" w14:textId="58FDE7C0" w:rsidR="007229E7" w:rsidRDefault="007229E7" w:rsidP="007229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color w:val="000000" w:themeColor="text1"/>
        </w:rPr>
      </w:pPr>
      <w:r w:rsidRPr="002F3CA4">
        <w:rPr>
          <w:rFonts w:asciiTheme="minorHAnsi" w:hAnsiTheme="minorHAnsi" w:cstheme="minorHAnsi"/>
          <w:bCs/>
          <w:color w:val="000000" w:themeColor="text1"/>
        </w:rPr>
        <w:t xml:space="preserve">Safe-deposit box </w:t>
      </w:r>
      <w:r w:rsidR="00124D56">
        <w:rPr>
          <w:rFonts w:asciiTheme="minorHAnsi" w:hAnsiTheme="minorHAnsi" w:cstheme="minorHAnsi"/>
          <w:bCs/>
          <w:color w:val="000000" w:themeColor="text1"/>
          <w:lang w:val="en-US"/>
        </w:rPr>
        <w:t>in the rooms</w:t>
      </w:r>
    </w:p>
    <w:p w14:paraId="61E9609E" w14:textId="1FB09BC0" w:rsidR="007229E7" w:rsidRPr="00124D56" w:rsidRDefault="007229E7" w:rsidP="007229E7">
      <w:pPr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</w:pPr>
      <w:r w:rsidRPr="00124D56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For kids</w:t>
      </w:r>
      <w:proofErr w:type="gramStart"/>
      <w:r w:rsidRPr="00124D5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proofErr w:type="gramEnd"/>
      <w:r w:rsidRPr="00124D56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124D56"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  <w:t>Children’s animation – in June, July and August, the beginning of September</w:t>
      </w:r>
      <w:r w:rsidRPr="00124D56"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  <w:br/>
      </w:r>
      <w:r w:rsidRPr="00124D56">
        <w:rPr>
          <w:rFonts w:asciiTheme="minorHAnsi" w:hAnsiTheme="minorHAnsi" w:cstheme="minorHAnsi"/>
          <w:color w:val="000000" w:themeColor="text1"/>
          <w:sz w:val="22"/>
          <w:szCs w:val="22"/>
          <w:lang w:val="ru-RU"/>
        </w:rPr>
        <w:br/>
      </w:r>
      <w:r w:rsidRPr="00124D56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Parking</w:t>
      </w:r>
      <w:r w:rsidRPr="00124D5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Pr="00124D5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124D5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free of charge</w:t>
      </w:r>
      <w:r w:rsidRPr="00124D5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124D5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outdoor</w:t>
      </w:r>
      <w:r w:rsidRPr="00124D56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and</w:t>
      </w:r>
      <w:r w:rsidRPr="00124D5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Pr="00124D56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underground</w:t>
      </w:r>
      <w:r w:rsidRPr="00124D5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(upon availability)</w:t>
      </w:r>
    </w:p>
    <w:p w14:paraId="32E3AEBF" w14:textId="6194A1FE" w:rsidR="00EF7BAF" w:rsidRPr="002930D8" w:rsidRDefault="007229E7" w:rsidP="00947F4C">
      <w:pPr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</w:pPr>
      <w:r w:rsidRPr="00947F4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="00947F4C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947F4C" w:rsidRPr="00947F4C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*</w:t>
      </w:r>
      <w:r w:rsidR="00D848BA" w:rsidRPr="00D848BA">
        <w:t xml:space="preserve"> </w:t>
      </w:r>
      <w:r w:rsidR="00D848BA" w:rsidRPr="00D848BA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In relation to the anti-epidemic measures imposed by a decision of the Minister of Health or other state and municipal services, it is possible the provision of some of the services will be temporarily suspended</w:t>
      </w:r>
      <w:r w:rsidR="002930D8">
        <w:rPr>
          <w:rFonts w:asciiTheme="minorHAnsi" w:hAnsiTheme="minorHAnsi" w:cstheme="minorHAnsi"/>
          <w:bCs/>
          <w:iCs/>
          <w:color w:val="000000" w:themeColor="text1"/>
          <w:sz w:val="22"/>
          <w:szCs w:val="22"/>
          <w:lang w:val="en-US"/>
        </w:rPr>
        <w:t>.</w:t>
      </w:r>
    </w:p>
    <w:p w14:paraId="63B396F2" w14:textId="0134595D" w:rsidR="00A510D5" w:rsidRPr="00947F4C" w:rsidRDefault="00EF7BAF" w:rsidP="00947F4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**</w:t>
      </w:r>
      <w:r w:rsidR="003F2E55" w:rsidRPr="003F2E55">
        <w:t xml:space="preserve"> </w:t>
      </w:r>
      <w:r w:rsidR="003F2E55" w:rsidRPr="003F2E55">
        <w:rPr>
          <w:rFonts w:asciiTheme="minorHAnsi" w:hAnsiTheme="minorHAnsi" w:cstheme="minorHAnsi"/>
          <w:sz w:val="22"/>
          <w:szCs w:val="22"/>
          <w:lang w:val="en-US"/>
        </w:rPr>
        <w:t xml:space="preserve">The </w:t>
      </w:r>
      <w:r w:rsidR="003F2E55" w:rsidRPr="003F2E55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Hotel reserves the right to change the opening hours of the facilities due to low occupancy or weather conditions</w:t>
      </w:r>
    </w:p>
    <w:p w14:paraId="7BB2BFA4" w14:textId="77777777" w:rsidR="00606096" w:rsidRPr="00947F4C" w:rsidRDefault="00606096">
      <w:pPr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</w:p>
    <w:sectPr w:rsidR="00606096" w:rsidRPr="00947F4C" w:rsidSect="00CA510D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80127"/>
    <w:multiLevelType w:val="multilevel"/>
    <w:tmpl w:val="E8D0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FA3F3B"/>
    <w:multiLevelType w:val="hybridMultilevel"/>
    <w:tmpl w:val="EB14EA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AD0D15"/>
    <w:multiLevelType w:val="hybridMultilevel"/>
    <w:tmpl w:val="175A50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40E58"/>
    <w:rsid w:val="000051B1"/>
    <w:rsid w:val="0002027B"/>
    <w:rsid w:val="00041605"/>
    <w:rsid w:val="00057764"/>
    <w:rsid w:val="0007094F"/>
    <w:rsid w:val="00074086"/>
    <w:rsid w:val="00077524"/>
    <w:rsid w:val="000827C8"/>
    <w:rsid w:val="0009462B"/>
    <w:rsid w:val="00095886"/>
    <w:rsid w:val="00096493"/>
    <w:rsid w:val="000A5CDA"/>
    <w:rsid w:val="000B6A4A"/>
    <w:rsid w:val="000C729F"/>
    <w:rsid w:val="000C7E26"/>
    <w:rsid w:val="000D20CA"/>
    <w:rsid w:val="000D4E03"/>
    <w:rsid w:val="000E667A"/>
    <w:rsid w:val="00110DA6"/>
    <w:rsid w:val="00112006"/>
    <w:rsid w:val="001228CD"/>
    <w:rsid w:val="00124D56"/>
    <w:rsid w:val="00152625"/>
    <w:rsid w:val="0015524C"/>
    <w:rsid w:val="00170BF6"/>
    <w:rsid w:val="0018674A"/>
    <w:rsid w:val="001A537E"/>
    <w:rsid w:val="001C4D74"/>
    <w:rsid w:val="00206620"/>
    <w:rsid w:val="002077B7"/>
    <w:rsid w:val="00213133"/>
    <w:rsid w:val="002408FF"/>
    <w:rsid w:val="0025022B"/>
    <w:rsid w:val="002645B1"/>
    <w:rsid w:val="002652CA"/>
    <w:rsid w:val="00266569"/>
    <w:rsid w:val="00273769"/>
    <w:rsid w:val="00273854"/>
    <w:rsid w:val="002930D8"/>
    <w:rsid w:val="00294538"/>
    <w:rsid w:val="002A2EF4"/>
    <w:rsid w:val="002B3685"/>
    <w:rsid w:val="002D0B41"/>
    <w:rsid w:val="002D2F4D"/>
    <w:rsid w:val="002F3CA4"/>
    <w:rsid w:val="003007CD"/>
    <w:rsid w:val="003013C2"/>
    <w:rsid w:val="00303F45"/>
    <w:rsid w:val="00331310"/>
    <w:rsid w:val="00341B8B"/>
    <w:rsid w:val="00353D08"/>
    <w:rsid w:val="00360E55"/>
    <w:rsid w:val="00365C2E"/>
    <w:rsid w:val="003675C7"/>
    <w:rsid w:val="00376586"/>
    <w:rsid w:val="00393681"/>
    <w:rsid w:val="003A3582"/>
    <w:rsid w:val="003C218A"/>
    <w:rsid w:val="003D2833"/>
    <w:rsid w:val="003D36F5"/>
    <w:rsid w:val="003D38B3"/>
    <w:rsid w:val="003E6B28"/>
    <w:rsid w:val="003F0C74"/>
    <w:rsid w:val="003F2E55"/>
    <w:rsid w:val="00402117"/>
    <w:rsid w:val="004106DA"/>
    <w:rsid w:val="00430BE0"/>
    <w:rsid w:val="00434771"/>
    <w:rsid w:val="004365DD"/>
    <w:rsid w:val="004525F9"/>
    <w:rsid w:val="00453CAF"/>
    <w:rsid w:val="0046725E"/>
    <w:rsid w:val="00472DA6"/>
    <w:rsid w:val="004750FB"/>
    <w:rsid w:val="00477D2B"/>
    <w:rsid w:val="00480C5A"/>
    <w:rsid w:val="00484BC5"/>
    <w:rsid w:val="004865F6"/>
    <w:rsid w:val="004A08A9"/>
    <w:rsid w:val="004A24FE"/>
    <w:rsid w:val="004C793B"/>
    <w:rsid w:val="004D2598"/>
    <w:rsid w:val="004D4EF9"/>
    <w:rsid w:val="004F7F3A"/>
    <w:rsid w:val="00537524"/>
    <w:rsid w:val="0053778C"/>
    <w:rsid w:val="00561D0C"/>
    <w:rsid w:val="0056342D"/>
    <w:rsid w:val="005731B5"/>
    <w:rsid w:val="00575E1C"/>
    <w:rsid w:val="005A4379"/>
    <w:rsid w:val="005B3A1F"/>
    <w:rsid w:val="005C2B06"/>
    <w:rsid w:val="005C7850"/>
    <w:rsid w:val="005E3CEB"/>
    <w:rsid w:val="006031FD"/>
    <w:rsid w:val="00606096"/>
    <w:rsid w:val="006131E7"/>
    <w:rsid w:val="00616BD3"/>
    <w:rsid w:val="00620BF3"/>
    <w:rsid w:val="0062530D"/>
    <w:rsid w:val="00651938"/>
    <w:rsid w:val="0067185B"/>
    <w:rsid w:val="006A4EAA"/>
    <w:rsid w:val="006C15C0"/>
    <w:rsid w:val="006C21AD"/>
    <w:rsid w:val="006C4B29"/>
    <w:rsid w:val="006C6A28"/>
    <w:rsid w:val="006D1012"/>
    <w:rsid w:val="006D5829"/>
    <w:rsid w:val="006D7AAB"/>
    <w:rsid w:val="006D7D72"/>
    <w:rsid w:val="006E7D81"/>
    <w:rsid w:val="007229E7"/>
    <w:rsid w:val="007330FD"/>
    <w:rsid w:val="00733369"/>
    <w:rsid w:val="00740E58"/>
    <w:rsid w:val="00741CCE"/>
    <w:rsid w:val="007438D3"/>
    <w:rsid w:val="00753DFB"/>
    <w:rsid w:val="00757057"/>
    <w:rsid w:val="00786B20"/>
    <w:rsid w:val="00795987"/>
    <w:rsid w:val="007B025E"/>
    <w:rsid w:val="007B2F9A"/>
    <w:rsid w:val="007B7174"/>
    <w:rsid w:val="007C6210"/>
    <w:rsid w:val="007C7B34"/>
    <w:rsid w:val="007D787C"/>
    <w:rsid w:val="007E60FB"/>
    <w:rsid w:val="00834BE7"/>
    <w:rsid w:val="00846460"/>
    <w:rsid w:val="0085294B"/>
    <w:rsid w:val="00862443"/>
    <w:rsid w:val="00877353"/>
    <w:rsid w:val="008A1BEE"/>
    <w:rsid w:val="008B3E57"/>
    <w:rsid w:val="008E29A2"/>
    <w:rsid w:val="008E3055"/>
    <w:rsid w:val="008E5358"/>
    <w:rsid w:val="008E6F9B"/>
    <w:rsid w:val="008F0507"/>
    <w:rsid w:val="008F2492"/>
    <w:rsid w:val="008F4053"/>
    <w:rsid w:val="0090274B"/>
    <w:rsid w:val="00920D91"/>
    <w:rsid w:val="00947F4C"/>
    <w:rsid w:val="00965FF5"/>
    <w:rsid w:val="00966BDE"/>
    <w:rsid w:val="00981390"/>
    <w:rsid w:val="009B1C64"/>
    <w:rsid w:val="009B25A3"/>
    <w:rsid w:val="009D4FF8"/>
    <w:rsid w:val="00A00026"/>
    <w:rsid w:val="00A3519D"/>
    <w:rsid w:val="00A41F87"/>
    <w:rsid w:val="00A510D5"/>
    <w:rsid w:val="00A90236"/>
    <w:rsid w:val="00A9424F"/>
    <w:rsid w:val="00A97079"/>
    <w:rsid w:val="00AA085F"/>
    <w:rsid w:val="00AA6AA6"/>
    <w:rsid w:val="00AC5649"/>
    <w:rsid w:val="00AE0382"/>
    <w:rsid w:val="00AE058A"/>
    <w:rsid w:val="00AF1A69"/>
    <w:rsid w:val="00B21C53"/>
    <w:rsid w:val="00B21E77"/>
    <w:rsid w:val="00B240C4"/>
    <w:rsid w:val="00B26FA7"/>
    <w:rsid w:val="00B27A0B"/>
    <w:rsid w:val="00B44419"/>
    <w:rsid w:val="00B45FCD"/>
    <w:rsid w:val="00B6184B"/>
    <w:rsid w:val="00B87D52"/>
    <w:rsid w:val="00B93D2E"/>
    <w:rsid w:val="00BB59AA"/>
    <w:rsid w:val="00BB6913"/>
    <w:rsid w:val="00BD6BB0"/>
    <w:rsid w:val="00BE2EA8"/>
    <w:rsid w:val="00BE5E6D"/>
    <w:rsid w:val="00BE7602"/>
    <w:rsid w:val="00C0232B"/>
    <w:rsid w:val="00C06FEF"/>
    <w:rsid w:val="00C15F01"/>
    <w:rsid w:val="00C21C77"/>
    <w:rsid w:val="00C237D6"/>
    <w:rsid w:val="00C27A24"/>
    <w:rsid w:val="00C320A2"/>
    <w:rsid w:val="00C511D6"/>
    <w:rsid w:val="00C56E1F"/>
    <w:rsid w:val="00C6119E"/>
    <w:rsid w:val="00C710F5"/>
    <w:rsid w:val="00C75E94"/>
    <w:rsid w:val="00C776D6"/>
    <w:rsid w:val="00CA510D"/>
    <w:rsid w:val="00CB75F2"/>
    <w:rsid w:val="00CC2023"/>
    <w:rsid w:val="00CD47DF"/>
    <w:rsid w:val="00CF3ED2"/>
    <w:rsid w:val="00D06313"/>
    <w:rsid w:val="00D14AF9"/>
    <w:rsid w:val="00D245F6"/>
    <w:rsid w:val="00D34BBC"/>
    <w:rsid w:val="00D61BFF"/>
    <w:rsid w:val="00D70146"/>
    <w:rsid w:val="00D848BA"/>
    <w:rsid w:val="00D851E2"/>
    <w:rsid w:val="00D90FB4"/>
    <w:rsid w:val="00DB7C88"/>
    <w:rsid w:val="00DD18BF"/>
    <w:rsid w:val="00DE7094"/>
    <w:rsid w:val="00DF4E5B"/>
    <w:rsid w:val="00DF5427"/>
    <w:rsid w:val="00E174BD"/>
    <w:rsid w:val="00E25BFE"/>
    <w:rsid w:val="00E316E0"/>
    <w:rsid w:val="00E31976"/>
    <w:rsid w:val="00E352B5"/>
    <w:rsid w:val="00E553E9"/>
    <w:rsid w:val="00E55952"/>
    <w:rsid w:val="00E91213"/>
    <w:rsid w:val="00E93029"/>
    <w:rsid w:val="00EA263E"/>
    <w:rsid w:val="00EA4945"/>
    <w:rsid w:val="00EB1F25"/>
    <w:rsid w:val="00ED1F47"/>
    <w:rsid w:val="00EF561C"/>
    <w:rsid w:val="00EF7BAF"/>
    <w:rsid w:val="00F033BF"/>
    <w:rsid w:val="00F0687D"/>
    <w:rsid w:val="00F13CFA"/>
    <w:rsid w:val="00F439A6"/>
    <w:rsid w:val="00F47C20"/>
    <w:rsid w:val="00F90D82"/>
    <w:rsid w:val="00FA38F3"/>
    <w:rsid w:val="00FE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D761D"/>
  <w15:docId w15:val="{08CDEF20-D1D1-4887-BC14-4C3EEF7E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D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33D63-6DCF-4641-8827-C3C22D43B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dc:description/>
  <cp:lastModifiedBy>PC-User</cp:lastModifiedBy>
  <cp:revision>65</cp:revision>
  <dcterms:created xsi:type="dcterms:W3CDTF">2020-09-21T08:56:00Z</dcterms:created>
  <dcterms:modified xsi:type="dcterms:W3CDTF">2022-01-14T15:06:00Z</dcterms:modified>
</cp:coreProperties>
</file>