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333333"/>
          <w:sz w:val="44"/>
          <w:szCs w:val="44"/>
          <w:b w:val="1"/>
          <w:bCs w:val="1"/>
        </w:rPr>
        <w:t xml:space="preserve">Festa Panorama</w:t>
      </w:r>
    </w:p>
    <w:p>
      <w:pPr/>
      <w:r>
        <w:rPr>
          <w:color w:val="555555"/>
          <w:sz w:val="24"/>
          <w:szCs w:val="24"/>
        </w:rPr>
        <w:t xml:space="preserve">Несебр, Болгария</w:t>
      </w:r>
    </w:p>
    <w:p>
      <w:pPr/>
      <w:r>
        <w:rPr>
          <w:color w:val="555555"/>
          <w:sz w:val="20"/>
          <w:szCs w:val="20"/>
        </w:rPr>
        <w:t xml:space="preserve">GIATA-ID: 32915</w:t>
      </w:r>
    </w:p>
    <w:p/>
    <w:p/>
    <w:p>
      <w:pPr/>
      <w:r>
        <w:rPr>
          <w:rStyle w:val="sectionTitleFont"/>
        </w:rPr>
        <w:t xml:space="preserve">Информация об объекте</w:t>
      </w:r>
    </w:p>
    <w:p/>
    <w:p>
      <w:pPr/>
      <w:r>
        <w:rPr>
          <w:rStyle w:val="subSectionTitleFont"/>
        </w:rPr>
        <w:t xml:space="preserve">Категория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Категория (рекомендованная)</w:t>
            </w:r>
          </w:p>
          <w:p>
            <w:pPr/>
            <w:r>
              <w:rPr>
                <w:rStyle w:val="attributeTextFont"/>
              </w:rPr>
              <w:t xml:space="preserve">Оценка: 4</w:t>
            </w:r>
          </w:p>
        </w:tc>
        <w:tc>
          <w:tcPr>
            <w:tcW w:w="3005" w:type="dxa"/>
            <w:noWrap/>
          </w:tcPr>
          <w:p/>
        </w:tc>
        <w:tc>
          <w:tcPr>
            <w:tcW w:w="3005" w:type="dxa"/>
            <w:noWrap/>
          </w:tcPr>
          <w:p/>
        </w:tc>
      </w:tr>
    </w:tbl>
    <w:p/>
    <w:p>
      <w:pPr/>
      <w:r>
        <w:rPr>
          <w:rStyle w:val="subSectionTitleFont"/>
        </w:rPr>
        <w:t xml:space="preserve">Тип объекта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Отель</w:t>
            </w:r>
          </w:p>
        </w:tc>
        <w:tc>
          <w:tcPr>
            <w:tcW w:w="3005" w:type="dxa"/>
            <w:noWrap/>
          </w:tcPr>
          <w:p/>
        </w:tc>
        <w:tc>
          <w:tcPr>
            <w:tcW w:w="3005" w:type="dxa"/>
            <w:noWrap/>
          </w:tcPr>
          <w:p/>
        </w:tc>
      </w:tr>
    </w:tbl>
    <w:p/>
    <w:p>
      <w:pPr/>
      <w:r>
        <w:rPr>
          <w:rStyle w:val="subSectionTitleFont"/>
        </w:rPr>
        <w:t xml:space="preserve">Характеристика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Отель для некурящих</w:t>
            </w:r>
          </w:p>
        </w:tc>
        <w:tc>
          <w:tcPr>
            <w:tcW w:w="3005" w:type="dxa"/>
            <w:noWrap/>
          </w:tcPr>
          <w:p/>
        </w:tc>
        <w:tc>
          <w:tcPr>
            <w:tcW w:w="3005" w:type="dxa"/>
            <w:noWrap/>
          </w:tcPr>
          <w:p/>
        </w:tc>
      </w:tr>
    </w:tbl>
    <w:p/>
    <w:p>
      <w:pPr/>
      <w:r>
        <w:rPr>
          <w:rStyle w:val="subSectionTitleFont"/>
        </w:rPr>
        <w:t xml:space="preserve">Целевые группы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Любители клубного отдыха</w:t>
            </w:r>
          </w:p>
        </w:tc>
        <w:tc>
          <w:tcPr>
            <w:tcW w:w="3005" w:type="dxa"/>
            <w:noWrap/>
          </w:tcPr>
          <w:p>
            <w:pPr/>
            <w:r>
              <w:rPr>
                <w:rStyle w:val="factTitleFont"/>
              </w:rPr>
              <w:t xml:space="preserve">Путешественники с ограниченными возможностями</w:t>
            </w:r>
          </w:p>
        </w:tc>
        <w:tc>
          <w:tcPr>
            <w:tcW w:w="3005" w:type="dxa"/>
            <w:noWrap/>
          </w:tcPr>
          <w:p>
            <w:pPr/>
            <w:r>
              <w:rPr>
                <w:rStyle w:val="factTitleFont"/>
              </w:rPr>
              <w:t xml:space="preserve">Пары</w:t>
            </w:r>
          </w:p>
        </w:tc>
      </w:tr>
      <w:tr>
        <w:trPr/>
        <w:tc>
          <w:tcPr>
            <w:tcW w:w="3005" w:type="dxa"/>
            <w:noWrap/>
          </w:tcPr>
          <w:p>
            <w:pPr/>
            <w:r>
              <w:rPr>
                <w:rStyle w:val="factTitleFont"/>
              </w:rPr>
              <w:t xml:space="preserve">Одинокие родители с детьми</w:t>
            </w:r>
          </w:p>
        </w:tc>
        <w:tc>
          <w:tcPr>
            <w:tcW w:w="3005" w:type="dxa"/>
            <w:noWrap/>
          </w:tcPr>
          <w:p>
            <w:pPr/>
            <w:r>
              <w:rPr>
                <w:rStyle w:val="factTitleFont"/>
              </w:rPr>
              <w:t xml:space="preserve">Молодежь</w:t>
            </w:r>
          </w:p>
        </w:tc>
        <w:tc>
          <w:tcPr>
            <w:tcW w:w="3005" w:type="dxa"/>
            <w:noWrap/>
          </w:tcPr>
          <w:p>
            <w:pPr/>
            <w:r>
              <w:rPr>
                <w:rStyle w:val="factTitleFont"/>
              </w:rPr>
              <w:t xml:space="preserve">Приверженцы пляжного отдыха</w:t>
            </w:r>
          </w:p>
        </w:tc>
      </w:tr>
      <w:tr>
        <w:trPr/>
        <w:tc>
          <w:tcPr>
            <w:tcW w:w="3005" w:type="dxa"/>
            <w:noWrap/>
          </w:tcPr>
          <w:p>
            <w:pPr/>
            <w:r>
              <w:rPr>
                <w:rStyle w:val="factTitleFont"/>
              </w:rPr>
              <w:t xml:space="preserve">Рюкзачные туристы</w:t>
            </w:r>
          </w:p>
        </w:tc>
        <w:tc>
          <w:tcPr>
            <w:tcW w:w="3005" w:type="dxa"/>
            <w:noWrap/>
          </w:tcPr>
          <w:p>
            <w:pPr/>
            <w:r>
              <w:rPr>
                <w:rStyle w:val="factTitleFont"/>
              </w:rPr>
              <w:t xml:space="preserve">Активные отдыхающие и спортсмены</w:t>
            </w:r>
          </w:p>
        </w:tc>
        <w:tc>
          <w:tcPr>
            <w:tcW w:w="3005" w:type="dxa"/>
            <w:noWrap/>
          </w:tcPr>
          <w:p>
            <w:pPr/>
            <w:r>
              <w:rPr>
                <w:rStyle w:val="factTitleFont"/>
              </w:rPr>
              <w:t xml:space="preserve">Любители городского отдыха</w:t>
            </w:r>
          </w:p>
        </w:tc>
      </w:tr>
      <w:tr>
        <w:trPr/>
        <w:tc>
          <w:tcPr>
            <w:tcW w:w="3005" w:type="dxa"/>
            <w:noWrap/>
          </w:tcPr>
          <w:p>
            <w:pPr/>
            <w:r>
              <w:rPr>
                <w:rStyle w:val="factTitleFont"/>
              </w:rPr>
              <w:t xml:space="preserve">Бизнес-туристы</w:t>
            </w:r>
          </w:p>
        </w:tc>
        <w:tc>
          <w:tcPr>
            <w:tcW w:w="3005" w:type="dxa"/>
            <w:noWrap/>
          </w:tcPr>
          <w:p>
            <w:pPr/>
            <w:r>
              <w:rPr>
                <w:rStyle w:val="factTitleFont"/>
              </w:rPr>
              <w:t xml:space="preserve">Любители культурного туризма</w:t>
            </w:r>
          </w:p>
        </w:tc>
        <w:tc>
          <w:tcPr>
            <w:tcW w:w="3005" w:type="dxa"/>
            <w:noWrap/>
          </w:tcPr>
          <w:p>
            <w:pPr/>
            <w:r>
              <w:rPr>
                <w:rStyle w:val="factTitleFont"/>
              </w:rPr>
              <w:t xml:space="preserve">Семьи</w:t>
            </w:r>
          </w:p>
        </w:tc>
      </w:tr>
      <w:tr>
        <w:trPr/>
        <w:tc>
          <w:tcPr>
            <w:tcW w:w="3005" w:type="dxa"/>
            <w:noWrap/>
          </w:tcPr>
          <w:p>
            <w:pPr/>
            <w:r>
              <w:rPr>
                <w:rStyle w:val="factTitleFont"/>
              </w:rPr>
              <w:t xml:space="preserve">Гурманы</w:t>
            </w:r>
          </w:p>
        </w:tc>
        <w:tc>
          <w:tcPr>
            <w:tcW w:w="3005" w:type="dxa"/>
            <w:noWrap/>
          </w:tcPr>
          <w:p>
            <w:pPr/>
            <w:r>
              <w:rPr>
                <w:rStyle w:val="factTitleFont"/>
              </w:rPr>
              <w:t xml:space="preserve">ЛГБТ-туристы</w:t>
            </w:r>
          </w:p>
        </w:tc>
        <w:tc>
          <w:tcPr>
            <w:tcW w:w="3005" w:type="dxa"/>
            <w:noWrap/>
          </w:tcPr>
          <w:p>
            <w:pPr/>
            <w:r>
              <w:rPr>
                <w:rStyle w:val="factTitleFont"/>
              </w:rPr>
              <w:t xml:space="preserve">Молодожены</w:t>
            </w:r>
          </w:p>
        </w:tc>
      </w:tr>
      <w:tr>
        <w:trPr/>
        <w:tc>
          <w:tcPr>
            <w:tcW w:w="3005" w:type="dxa"/>
            <w:noWrap/>
          </w:tcPr>
          <w:p>
            <w:pPr/>
            <w:r>
              <w:rPr>
                <w:rStyle w:val="factTitleFont"/>
              </w:rPr>
              <w:t xml:space="preserve">Путешественники, предпочитающие длительное проживание</w:t>
            </w:r>
          </w:p>
        </w:tc>
        <w:tc>
          <w:tcPr>
            <w:tcW w:w="3005" w:type="dxa"/>
            <w:noWrap/>
          </w:tcPr>
          <w:p>
            <w:pPr/>
            <w:r>
              <w:rPr>
                <w:rStyle w:val="factTitleFont"/>
              </w:rPr>
              <w:t xml:space="preserve">Одинокие люди</w:t>
            </w:r>
          </w:p>
        </w:tc>
        <w:tc>
          <w:tcPr>
            <w:tcW w:w="3005" w:type="dxa"/>
            <w:noWrap/>
          </w:tcPr>
          <w:p>
            <w:pPr/>
            <w:r>
              <w:rPr>
                <w:rStyle w:val="factTitleFont"/>
              </w:rPr>
              <w:t xml:space="preserve">Велосипедист</w:t>
            </w:r>
          </w:p>
        </w:tc>
      </w:tr>
      <w:tr>
        <w:trPr/>
        <w:tc>
          <w:tcPr>
            <w:tcW w:w="3005" w:type="dxa"/>
            <w:noWrap/>
          </w:tcPr>
          <w:p>
            <w:pPr/>
            <w:r>
              <w:rPr>
                <w:rStyle w:val="factTitleFont"/>
              </w:rPr>
              <w:t xml:space="preserve">Любители природы</w:t>
            </w:r>
          </w:p>
        </w:tc>
        <w:tc>
          <w:tcPr>
            <w:tcW w:w="3005" w:type="dxa"/>
            <w:noWrap/>
          </w:tcPr>
          <w:p>
            <w:pPr/>
            <w:r>
              <w:rPr>
                <w:rStyle w:val="factTitleFont"/>
              </w:rPr>
              <w:t xml:space="preserve">Конгресс-туристы</w:t>
            </w:r>
          </w:p>
        </w:tc>
        <w:tc>
          <w:tcPr>
            <w:tcW w:w="3005" w:type="dxa"/>
            <w:noWrap/>
          </w:tcPr>
          <w:p>
            <w:pPr/>
            <w:r>
              <w:rPr>
                <w:rStyle w:val="factTitleFont"/>
              </w:rPr>
              <w:t xml:space="preserve">Те, кто отправляется в короткий отпуск</w:t>
            </w:r>
          </w:p>
        </w:tc>
      </w:tr>
      <w:tr>
        <w:trPr/>
        <w:tc>
          <w:tcPr>
            <w:tcW w:w="3005" w:type="dxa"/>
            <w:noWrap/>
          </w:tcPr>
          <w:p>
            <w:pPr/>
            <w:r>
              <w:rPr>
                <w:rStyle w:val="factTitleFont"/>
              </w:rPr>
              <w:t xml:space="preserve">Веганы</w:t>
            </w:r>
          </w:p>
        </w:tc>
        <w:tc>
          <w:tcPr>
            <w:tcW w:w="3005" w:type="dxa"/>
            <w:noWrap/>
          </w:tcPr>
          <w:p/>
        </w:tc>
        <w:tc>
          <w:tcPr>
            <w:tcW w:w="3005" w:type="dxa"/>
            <w:noWrap/>
          </w:tcPr>
          <w:p/>
        </w:tc>
      </w:tr>
    </w:tbl>
    <w:p/>
    <w:p>
      <w:pPr/>
      <w:r>
        <w:rPr>
          <w:rStyle w:val="subSectionTitleFont"/>
        </w:rPr>
        <w:t xml:space="preserve">Информация о здании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Год постройки</w:t>
            </w:r>
          </w:p>
          <w:p>
            <w:pPr/>
            <w:r>
              <w:rPr>
                <w:rStyle w:val="attributeTextFont"/>
              </w:rPr>
              <w:t xml:space="preserve">Год: 2003</w:t>
            </w:r>
          </w:p>
        </w:tc>
        <w:tc>
          <w:tcPr>
            <w:tcW w:w="3005" w:type="dxa"/>
            <w:noWrap/>
          </w:tcPr>
          <w:p>
            <w:pPr/>
            <w:r>
              <w:rPr>
                <w:rStyle w:val="factTitleFont"/>
              </w:rPr>
              <w:t xml:space="preserve">Год модернизации</w:t>
            </w:r>
          </w:p>
          <w:p>
            <w:pPr/>
            <w:r>
              <w:rPr>
                <w:rStyle w:val="attributeTextFont"/>
              </w:rPr>
              <w:t xml:space="preserve">Год: 2025</w:t>
            </w:r>
          </w:p>
        </w:tc>
        <w:tc>
          <w:tcPr>
            <w:tcW w:w="3005" w:type="dxa"/>
            <w:noWrap/>
          </w:tcPr>
          <w:p>
            <w:pPr/>
            <w:r>
              <w:rPr>
                <w:rStyle w:val="factTitleFont"/>
              </w:rPr>
              <w:t xml:space="preserve">Этажи - главное здание</w:t>
            </w:r>
          </w:p>
          <w:p>
            <w:pPr/>
            <w:r>
              <w:rPr>
                <w:rStyle w:val="attributeTextFont"/>
              </w:rPr>
              <w:t xml:space="preserve">Количество: 6</w:t>
            </w:r>
          </w:p>
        </w:tc>
      </w:tr>
    </w:tbl>
    <w:p/>
    <w:p>
      <w:pPr/>
      <w:r>
        <w:rPr>
          <w:rStyle w:val="subSectionTitleFont"/>
        </w:rPr>
        <w:t xml:space="preserve">Количество номеров и дополнительная информация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Количество трехместных номеров</w:t>
            </w:r>
          </w:p>
          <w:p>
            <w:pPr/>
            <w:r>
              <w:rPr>
                <w:rStyle w:val="attributeTextFont"/>
              </w:rPr>
              <w:t xml:space="preserve">Количество: 14</w:t>
            </w:r>
          </w:p>
        </w:tc>
        <w:tc>
          <w:tcPr>
            <w:tcW w:w="3005" w:type="dxa"/>
            <w:noWrap/>
          </w:tcPr>
          <w:p>
            <w:pPr/>
            <w:r>
              <w:rPr>
                <w:rStyle w:val="factTitleFont"/>
              </w:rPr>
              <w:t xml:space="preserve">Номера для некурящих</w:t>
            </w:r>
          </w:p>
          <w:p>
            <w:pPr/>
            <w:r>
              <w:rPr>
                <w:rStyle w:val="attributeTextFont"/>
              </w:rPr>
              <w:t xml:space="preserve">Кондиционер</w:t>
            </w:r>
          </w:p>
        </w:tc>
        <w:tc>
          <w:tcPr>
            <w:tcW w:w="3005" w:type="dxa"/>
            <w:noWrap/>
          </w:tcPr>
          <w:p>
            <w:pPr/>
            <w:r>
              <w:rPr>
                <w:rStyle w:val="factTitleFont"/>
              </w:rPr>
              <w:t xml:space="preserve">Номера, оборудованные для инвалидных кресел</w:t>
            </w:r>
          </w:p>
          <w:p>
            <w:pPr/>
            <w:r>
              <w:rPr>
                <w:rStyle w:val="attributeTextFont"/>
              </w:rPr>
              <w:t xml:space="preserve">По запросу</w:t>
            </w:r>
          </w:p>
          <w:p>
            <w:pPr/>
            <w:r>
              <w:rPr>
                <w:rStyle w:val="attributeTextFont"/>
              </w:rPr>
              <w:t xml:space="preserve">Количество: 3</w:t>
            </w:r>
          </w:p>
        </w:tc>
      </w:tr>
      <w:tr>
        <w:trPr/>
        <w:tc>
          <w:tcPr>
            <w:tcW w:w="3005" w:type="dxa"/>
            <w:noWrap/>
          </w:tcPr>
          <w:p>
            <w:pPr/>
            <w:r>
              <w:rPr>
                <w:rStyle w:val="factTitleFont"/>
              </w:rPr>
              <w:t xml:space="preserve">Двухместные номера</w:t>
            </w:r>
          </w:p>
          <w:p>
            <w:pPr/>
            <w:r>
              <w:rPr>
                <w:rStyle w:val="attributeTextFont"/>
              </w:rPr>
              <w:t xml:space="preserve">Количество: 214</w:t>
            </w:r>
          </w:p>
        </w:tc>
        <w:tc>
          <w:tcPr>
            <w:tcW w:w="3005" w:type="dxa"/>
            <w:noWrap/>
          </w:tcPr>
          <w:p>
            <w:pPr/>
            <w:r>
              <w:rPr>
                <w:rStyle w:val="factTitleFont"/>
              </w:rPr>
              <w:t xml:space="preserve">Люксы</w:t>
            </w:r>
          </w:p>
          <w:p>
            <w:pPr/>
            <w:r>
              <w:rPr>
                <w:rStyle w:val="attributeTextFont"/>
              </w:rPr>
              <w:t xml:space="preserve">Количество: 20</w:t>
            </w:r>
          </w:p>
        </w:tc>
        <w:tc>
          <w:tcPr>
            <w:tcW w:w="3005" w:type="dxa"/>
            <w:noWrap/>
          </w:tcPr>
          <w:p/>
        </w:tc>
      </w:tr>
    </w:tbl>
    <w:p/>
    <w:p>
      <w:pPr/>
      <w:r>
        <w:rPr>
          <w:rStyle w:val="subSectionTitleFont"/>
        </w:rPr>
        <w:t xml:space="preserve">Безбарьерность</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Автоматические двери</w:t>
            </w:r>
          </w:p>
        </w:tc>
        <w:tc>
          <w:tcPr>
            <w:tcW w:w="3005" w:type="dxa"/>
            <w:noWrap/>
          </w:tcPr>
          <w:p>
            <w:pPr/>
            <w:r>
              <w:rPr>
                <w:rStyle w:val="factTitleFont"/>
              </w:rPr>
              <w:t xml:space="preserve">Услуга парковки автомобилей для инвалидов-колясочников</w:t>
            </w:r>
          </w:p>
        </w:tc>
        <w:tc>
          <w:tcPr>
            <w:tcW w:w="3005" w:type="dxa"/>
            <w:noWrap/>
          </w:tcPr>
          <w:p>
            <w:pPr/>
            <w:r>
              <w:rPr>
                <w:rStyle w:val="factTitleFont"/>
              </w:rPr>
              <w:t xml:space="preserve">Двери шириной мин. 90 см для кресел-колясок</w:t>
            </w:r>
          </w:p>
        </w:tc>
      </w:tr>
      <w:tr>
        <w:trPr/>
        <w:tc>
          <w:tcPr>
            <w:tcW w:w="3005" w:type="dxa"/>
            <w:noWrap/>
          </w:tcPr>
          <w:p>
            <w:pPr/>
            <w:r>
              <w:rPr>
                <w:rStyle w:val="factTitleFont"/>
              </w:rPr>
              <w:t xml:space="preserve">Визуальная сигнализация</w:t>
            </w:r>
          </w:p>
        </w:tc>
        <w:tc>
          <w:tcPr>
            <w:tcW w:w="3005" w:type="dxa"/>
            <w:noWrap/>
          </w:tcPr>
          <w:p>
            <w:pPr/>
            <w:r>
              <w:rPr>
                <w:rStyle w:val="factTitleFont"/>
              </w:rPr>
              <w:t xml:space="preserve">Сиденье для душа</w:t>
            </w:r>
          </w:p>
          <w:p>
            <w:pPr/>
            <w:r>
              <w:rPr>
                <w:rStyle w:val="attributeTextFont"/>
              </w:rPr>
              <w:t xml:space="preserve">откидное</w:t>
            </w:r>
          </w:p>
        </w:tc>
        <w:tc>
          <w:tcPr>
            <w:tcW w:w="3005" w:type="dxa"/>
            <w:noWrap/>
          </w:tcPr>
          <w:p>
            <w:pPr/>
            <w:r>
              <w:rPr>
                <w:rStyle w:val="factTitleFont"/>
              </w:rPr>
              <w:t xml:space="preserve">Система экстренного вызова (ванная комната)</w:t>
            </w:r>
          </w:p>
        </w:tc>
      </w:tr>
      <w:tr>
        <w:trPr/>
        <w:tc>
          <w:tcPr>
            <w:tcW w:w="3005" w:type="dxa"/>
            <w:noWrap/>
          </w:tcPr>
          <w:p>
            <w:pPr/>
            <w:r>
              <w:rPr>
                <w:rStyle w:val="factTitleFont"/>
              </w:rPr>
              <w:t xml:space="preserve">Туалет для людей с ограниченными возможностями</w:t>
            </w:r>
          </w:p>
          <w:p>
            <w:pPr/>
            <w:r>
              <w:rPr>
                <w:rStyle w:val="attributeTextFont"/>
              </w:rPr>
              <w:t xml:space="preserve">В общественных местах</w:t>
            </w:r>
          </w:p>
        </w:tc>
        <w:tc>
          <w:tcPr>
            <w:tcW w:w="3005" w:type="dxa"/>
            <w:noWrap/>
          </w:tcPr>
          <w:p>
            <w:pPr/>
            <w:r>
              <w:rPr>
                <w:rStyle w:val="factTitleFont"/>
              </w:rPr>
              <w:t xml:space="preserve">Прокат инвалидных колясок</w:t>
            </w:r>
          </w:p>
        </w:tc>
        <w:tc>
          <w:tcPr>
            <w:tcW w:w="3005" w:type="dxa"/>
            <w:noWrap/>
          </w:tcPr>
          <w:p/>
        </w:tc>
      </w:tr>
    </w:tbl>
    <w:p/>
    <w:p>
      <w:pPr/>
      <w:r>
        <w:rPr>
          <w:rStyle w:val="sectionTitleFont"/>
        </w:rPr>
        <w:t xml:space="preserve">Расположение</w:t>
      </w:r>
    </w:p>
    <w:p/>
    <w:p>
      <w:pPr/>
      <w:r>
        <w:rPr>
          <w:rStyle w:val="subSectionTitleFont"/>
        </w:rPr>
        <w:t xml:space="preserve">Пляж</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Пляж</w:t>
            </w:r>
          </w:p>
          <w:p>
            <w:pPr/>
            <w:r>
              <w:rPr>
                <w:rStyle w:val="attributeTextFont"/>
              </w:rPr>
              <w:t xml:space="preserve">Расстояние: 150</w:t>
            </w:r>
          </w:p>
          <w:p>
            <w:pPr/>
            <w:r>
              <w:rPr>
                <w:rStyle w:val="attributeTextFont"/>
              </w:rPr>
              <w:t xml:space="preserve">Песчаный</w:t>
            </w:r>
          </w:p>
        </w:tc>
        <w:tc>
          <w:tcPr>
            <w:tcW w:w="3005" w:type="dxa"/>
            <w:noWrap/>
          </w:tcPr>
          <w:p>
            <w:pPr/>
            <w:r>
              <w:rPr>
                <w:rStyle w:val="factTitleFont"/>
              </w:rPr>
              <w:t xml:space="preserve">Зонтики на пляже</w:t>
            </w:r>
          </w:p>
          <w:p>
            <w:pPr/>
            <w:r>
              <w:rPr>
                <w:rStyle w:val="attributeTextFont"/>
              </w:rPr>
              <w:t xml:space="preserve">Сезонная работа</w:t>
            </w:r>
          </w:p>
          <w:p>
            <w:pPr/>
            <w:r>
              <w:rPr>
                <w:rStyle w:val="attributeTextFont"/>
              </w:rPr>
              <w:t xml:space="preserve">За дополнительную плату</w:t>
            </w:r>
          </w:p>
        </w:tc>
        <w:tc>
          <w:tcPr>
            <w:tcW w:w="3005" w:type="dxa"/>
            <w:noWrap/>
          </w:tcPr>
          <w:p/>
        </w:tc>
      </w:tr>
    </w:tbl>
    <w:p/>
    <w:p>
      <w:pPr/>
      <w:r>
        <w:rPr>
          <w:rStyle w:val="subSectionTitleFont"/>
        </w:rPr>
        <w:t xml:space="preserve">Общая характеристика расположения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Расположен на одной из главных улиц</w:t>
            </w:r>
          </w:p>
        </w:tc>
        <w:tc>
          <w:tcPr>
            <w:tcW w:w="3005" w:type="dxa"/>
            <w:noWrap/>
          </w:tcPr>
          <w:p>
            <w:pPr/>
            <w:r>
              <w:rPr>
                <w:rStyle w:val="factTitleFont"/>
              </w:rPr>
              <w:t xml:space="preserve">Оживленные окрестности</w:t>
            </w:r>
          </w:p>
        </w:tc>
        <w:tc>
          <w:tcPr>
            <w:tcW w:w="3005" w:type="dxa"/>
            <w:noWrap/>
          </w:tcPr>
          <w:p/>
        </w:tc>
      </w:tr>
    </w:tbl>
    <w:p/>
    <w:p>
      <w:pPr/>
      <w:r>
        <w:rPr>
          <w:rStyle w:val="subSectionTitleFont"/>
        </w:rPr>
        <w:t xml:space="preserve">Расстояния до остановок общественного транспорта и города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Гавань для яхт</w:t>
            </w:r>
          </w:p>
          <w:p>
            <w:pPr/>
            <w:r>
              <w:rPr>
                <w:rStyle w:val="attributeTextFont"/>
              </w:rPr>
              <w:t xml:space="preserve">Название: Marina Nessebar</w:t>
            </w:r>
          </w:p>
          <w:p>
            <w:pPr/>
            <w:r>
              <w:rPr>
                <w:rStyle w:val="attributeTextFont"/>
              </w:rPr>
              <w:t xml:space="preserve">Рядом</w:t>
            </w:r>
          </w:p>
          <w:p>
            <w:pPr/>
            <w:r>
              <w:rPr>
                <w:rStyle w:val="attributeTextFont"/>
              </w:rPr>
              <w:t xml:space="preserve">Неподалёку</w:t>
            </w:r>
          </w:p>
          <w:p>
            <w:pPr/>
            <w:r>
              <w:rPr>
                <w:rStyle w:val="attributeTextFont"/>
              </w:rPr>
              <w:t xml:space="preserve">Расстояние: 2</w:t>
            </w:r>
          </w:p>
          <w:p>
            <w:pPr/>
            <w:r>
              <w:rPr>
                <w:rStyle w:val="attributeTextFont"/>
              </w:rPr>
              <w:t xml:space="preserve">Время в пути (пешком): 20</w:t>
            </w:r>
          </w:p>
          <w:p>
            <w:pPr/>
            <w:r>
              <w:rPr>
                <w:rStyle w:val="attributeTextFont"/>
              </w:rPr>
              <w:t xml:space="preserve">Время в пути (на машине): 5</w:t>
            </w:r>
          </w:p>
          <w:p>
            <w:pPr/>
            <w:r>
              <w:rPr>
                <w:rStyle w:val="attributeTextFont"/>
              </w:rPr>
              <w:t xml:space="preserve">Время в пути (на общественном транспорте): 5</w:t>
            </w:r>
          </w:p>
        </w:tc>
        <w:tc>
          <w:tcPr>
            <w:tcW w:w="3005" w:type="dxa"/>
            <w:noWrap/>
          </w:tcPr>
          <w:p>
            <w:pPr/>
            <w:r>
              <w:rPr>
                <w:rStyle w:val="factTitleFont"/>
              </w:rPr>
              <w:t xml:space="preserve">Больница</w:t>
            </w:r>
          </w:p>
          <w:p>
            <w:pPr/>
            <w:r>
              <w:rPr>
                <w:rStyle w:val="attributeTextFont"/>
              </w:rPr>
              <w:t xml:space="preserve">Название: Burgas Main Hospital</w:t>
            </w:r>
          </w:p>
          <w:p>
            <w:pPr/>
            <w:r>
              <w:rPr>
                <w:rStyle w:val="attributeTextFont"/>
              </w:rPr>
              <w:t xml:space="preserve">Неподалёку</w:t>
            </w:r>
          </w:p>
          <w:p>
            <w:pPr/>
            <w:r>
              <w:rPr>
                <w:rStyle w:val="attributeTextFont"/>
              </w:rPr>
              <w:t xml:space="preserve">Расстояние: 40</w:t>
            </w:r>
          </w:p>
          <w:p>
            <w:pPr/>
            <w:r>
              <w:rPr>
                <w:rStyle w:val="attributeTextFont"/>
              </w:rPr>
              <w:t xml:space="preserve">Время в пути (на машине): 30</w:t>
            </w:r>
          </w:p>
          <w:p>
            <w:pPr/>
            <w:r>
              <w:rPr>
                <w:rStyle w:val="attributeTextFont"/>
              </w:rPr>
              <w:t xml:space="preserve">Время в пути (на общественном транспорте): 1</w:t>
            </w:r>
          </w:p>
        </w:tc>
        <w:tc>
          <w:tcPr>
            <w:tcW w:w="3005" w:type="dxa"/>
            <w:noWrap/>
          </w:tcPr>
          <w:p>
            <w:pPr/>
            <w:r>
              <w:rPr>
                <w:rStyle w:val="factTitleFont"/>
              </w:rPr>
              <w:t xml:space="preserve">Аэропорт</w:t>
            </w:r>
          </w:p>
          <w:p>
            <w:pPr/>
            <w:r>
              <w:rPr>
                <w:rStyle w:val="attributeTextFont"/>
              </w:rPr>
              <w:t xml:space="preserve">Название: Bourgas Airport</w:t>
            </w:r>
          </w:p>
          <w:p>
            <w:pPr/>
            <w:r>
              <w:rPr>
                <w:rStyle w:val="attributeTextFont"/>
              </w:rPr>
              <w:t xml:space="preserve">Расстояние: 25</w:t>
            </w:r>
          </w:p>
          <w:p>
            <w:pPr/>
            <w:r>
              <w:rPr>
                <w:rStyle w:val="attributeTextFont"/>
              </w:rPr>
              <w:t xml:space="preserve">Время в пути (на машине): 30</w:t>
            </w:r>
          </w:p>
        </w:tc>
      </w:tr>
      <w:tr>
        <w:trPr/>
        <w:tc>
          <w:tcPr>
            <w:tcW w:w="3005" w:type="dxa"/>
            <w:noWrap/>
          </w:tcPr>
          <w:p>
            <w:pPr/>
            <w:r>
              <w:rPr>
                <w:rStyle w:val="factTitleFont"/>
              </w:rPr>
              <w:t xml:space="preserve">Автобусная остановка</w:t>
            </w:r>
          </w:p>
          <w:p>
            <w:pPr/>
            <w:r>
              <w:rPr>
                <w:rStyle w:val="attributeTextFont"/>
              </w:rPr>
              <w:t xml:space="preserve">Название: Festa Panorama</w:t>
            </w:r>
          </w:p>
          <w:p>
            <w:pPr/>
            <w:r>
              <w:rPr>
                <w:rStyle w:val="attributeTextFont"/>
              </w:rPr>
              <w:t xml:space="preserve">В непосредственной близости</w:t>
            </w:r>
          </w:p>
          <w:p>
            <w:pPr/>
            <w:r>
              <w:rPr>
                <w:rStyle w:val="attributeTextFont"/>
              </w:rPr>
              <w:t xml:space="preserve">Расстояние: 100</w:t>
            </w:r>
          </w:p>
          <w:p>
            <w:pPr/>
            <w:r>
              <w:rPr>
                <w:rStyle w:val="attributeTextFont"/>
              </w:rPr>
              <w:t xml:space="preserve">Время в пути (пешком): 1</w:t>
            </w:r>
          </w:p>
        </w:tc>
        <w:tc>
          <w:tcPr>
            <w:tcW w:w="3005" w:type="dxa"/>
            <w:noWrap/>
          </w:tcPr>
          <w:p>
            <w:pPr/>
            <w:r>
              <w:rPr>
                <w:rStyle w:val="factTitleFont"/>
              </w:rPr>
              <w:t xml:space="preserve">Выставочный центр</w:t>
            </w:r>
          </w:p>
          <w:p>
            <w:pPr/>
            <w:r>
              <w:rPr>
                <w:rStyle w:val="attributeTextFont"/>
              </w:rPr>
              <w:t xml:space="preserve">Название: Atrium Nessebar</w:t>
            </w:r>
          </w:p>
          <w:p>
            <w:pPr/>
            <w:r>
              <w:rPr>
                <w:rStyle w:val="attributeTextFont"/>
              </w:rPr>
              <w:t xml:space="preserve">Рядом</w:t>
            </w:r>
          </w:p>
          <w:p>
            <w:pPr/>
            <w:r>
              <w:rPr>
                <w:rStyle w:val="attributeTextFont"/>
              </w:rPr>
              <w:t xml:space="preserve">Расстояние: 100</w:t>
            </w:r>
          </w:p>
          <w:p>
            <w:pPr/>
            <w:r>
              <w:rPr>
                <w:rStyle w:val="attributeTextFont"/>
              </w:rPr>
              <w:t xml:space="preserve">Время в пути (пешком): 5</w:t>
            </w:r>
          </w:p>
        </w:tc>
        <w:tc>
          <w:tcPr>
            <w:tcW w:w="3005" w:type="dxa"/>
            <w:noWrap/>
          </w:tcPr>
          <w:p>
            <w:pPr/>
            <w:r>
              <w:rPr>
                <w:rStyle w:val="factTitleFont"/>
              </w:rPr>
              <w:t xml:space="preserve">Автовокзал</w:t>
            </w:r>
          </w:p>
          <w:p>
            <w:pPr/>
            <w:r>
              <w:rPr>
                <w:rStyle w:val="attributeTextFont"/>
              </w:rPr>
              <w:t xml:space="preserve">Название: Burgas Bus Station South Terminal</w:t>
            </w:r>
          </w:p>
          <w:p>
            <w:pPr/>
            <w:r>
              <w:rPr>
                <w:rStyle w:val="attributeTextFont"/>
              </w:rPr>
              <w:t xml:space="preserve">Рядом</w:t>
            </w:r>
          </w:p>
          <w:p>
            <w:pPr/>
            <w:r>
              <w:rPr>
                <w:rStyle w:val="attributeTextFont"/>
              </w:rPr>
              <w:t xml:space="preserve">Неподалёку</w:t>
            </w:r>
          </w:p>
          <w:p>
            <w:pPr/>
            <w:r>
              <w:rPr>
                <w:rStyle w:val="attributeTextFont"/>
              </w:rPr>
              <w:t xml:space="preserve">Расстояние: 40</w:t>
            </w:r>
          </w:p>
          <w:p>
            <w:pPr/>
            <w:r>
              <w:rPr>
                <w:rStyle w:val="attributeTextFont"/>
              </w:rPr>
              <w:t xml:space="preserve">Время в пути (на машине): 1</w:t>
            </w:r>
          </w:p>
          <w:p>
            <w:pPr/>
            <w:r>
              <w:rPr>
                <w:rStyle w:val="attributeTextFont"/>
              </w:rPr>
              <w:t xml:space="preserve">Время в пути (на общественном транспорте): 1</w:t>
            </w:r>
          </w:p>
        </w:tc>
      </w:tr>
      <w:tr>
        <w:trPr/>
        <w:tc>
          <w:tcPr>
            <w:tcW w:w="3005" w:type="dxa"/>
            <w:noWrap/>
          </w:tcPr>
          <w:p>
            <w:pPr/>
            <w:r>
              <w:rPr>
                <w:rStyle w:val="factTitleFont"/>
              </w:rPr>
              <w:t xml:space="preserve">Центр города</w:t>
            </w:r>
          </w:p>
          <w:p>
            <w:pPr/>
            <w:r>
              <w:rPr>
                <w:rStyle w:val="attributeTextFont"/>
              </w:rPr>
              <w:t xml:space="preserve">Рядом</w:t>
            </w:r>
          </w:p>
          <w:p>
            <w:pPr/>
            <w:r>
              <w:rPr>
                <w:rStyle w:val="attributeTextFont"/>
              </w:rPr>
              <w:t xml:space="preserve">Расстояние: 200</w:t>
            </w:r>
          </w:p>
          <w:p>
            <w:pPr/>
            <w:r>
              <w:rPr>
                <w:rStyle w:val="attributeTextFont"/>
              </w:rPr>
              <w:t xml:space="preserve">Время в пути (пешком): 5</w:t>
            </w:r>
          </w:p>
        </w:tc>
        <w:tc>
          <w:tcPr>
            <w:tcW w:w="3005" w:type="dxa"/>
            <w:noWrap/>
          </w:tcPr>
          <w:p>
            <w:pPr/>
            <w:r>
              <w:rPr>
                <w:rStyle w:val="factTitleFont"/>
              </w:rPr>
              <w:t xml:space="preserve">Общественный транспорт</w:t>
            </w:r>
          </w:p>
          <w:p>
            <w:pPr/>
            <w:r>
              <w:rPr>
                <w:rStyle w:val="attributeTextFont"/>
              </w:rPr>
              <w:t xml:space="preserve">Рядом</w:t>
            </w:r>
          </w:p>
          <w:p>
            <w:pPr/>
            <w:r>
              <w:rPr>
                <w:rStyle w:val="attributeTextFont"/>
              </w:rPr>
              <w:t xml:space="preserve">Неподалёку</w:t>
            </w:r>
          </w:p>
          <w:p>
            <w:pPr/>
            <w:r>
              <w:rPr>
                <w:rStyle w:val="attributeTextFont"/>
              </w:rPr>
              <w:t xml:space="preserve">Расстояние: 10</w:t>
            </w:r>
          </w:p>
          <w:p>
            <w:pPr/>
            <w:r>
              <w:rPr>
                <w:rStyle w:val="attributeTextFont"/>
              </w:rPr>
              <w:t xml:space="preserve">Время в пути (пешком): 1</w:t>
            </w:r>
          </w:p>
        </w:tc>
        <w:tc>
          <w:tcPr>
            <w:tcW w:w="3005" w:type="dxa"/>
            <w:noWrap/>
          </w:tcPr>
          <w:p>
            <w:pPr/>
            <w:r>
              <w:rPr>
                <w:rStyle w:val="factTitleFont"/>
              </w:rPr>
              <w:t xml:space="preserve">Туристический центр</w:t>
            </w:r>
          </w:p>
          <w:p>
            <w:pPr/>
            <w:r>
              <w:rPr>
                <w:rStyle w:val="attributeTextFont"/>
              </w:rPr>
              <w:t xml:space="preserve">Рядом</w:t>
            </w:r>
          </w:p>
          <w:p>
            <w:pPr/>
            <w:r>
              <w:rPr>
                <w:rStyle w:val="attributeTextFont"/>
              </w:rPr>
              <w:t xml:space="preserve">Расстояние: 2</w:t>
            </w:r>
          </w:p>
        </w:tc>
      </w:tr>
      <w:tr>
        <w:trPr/>
        <w:tc>
          <w:tcPr>
            <w:tcW w:w="3005" w:type="dxa"/>
            <w:noWrap/>
          </w:tcPr>
          <w:p>
            <w:pPr/>
            <w:r>
              <w:rPr>
                <w:rStyle w:val="factTitleFont"/>
              </w:rPr>
              <w:t xml:space="preserve">Вокзал</w:t>
            </w:r>
          </w:p>
          <w:p>
            <w:pPr/>
            <w:r>
              <w:rPr>
                <w:rStyle w:val="attributeTextFont"/>
              </w:rPr>
              <w:t xml:space="preserve">Название: Burgas Central railway station</w:t>
            </w:r>
          </w:p>
          <w:p>
            <w:pPr/>
            <w:r>
              <w:rPr>
                <w:rStyle w:val="attributeTextFont"/>
              </w:rPr>
              <w:t xml:space="preserve">Рядом</w:t>
            </w:r>
          </w:p>
          <w:p>
            <w:pPr/>
            <w:r>
              <w:rPr>
                <w:rStyle w:val="attributeTextFont"/>
              </w:rPr>
              <w:t xml:space="preserve">Неподалёку</w:t>
            </w:r>
          </w:p>
          <w:p>
            <w:pPr/>
            <w:r>
              <w:rPr>
                <w:rStyle w:val="attributeTextFont"/>
              </w:rPr>
              <w:t xml:space="preserve">Расстояние: 40</w:t>
            </w:r>
          </w:p>
          <w:p>
            <w:pPr/>
            <w:r>
              <w:rPr>
                <w:rStyle w:val="attributeTextFont"/>
              </w:rPr>
              <w:t xml:space="preserve">Время в пути (на машине): 1</w:t>
            </w:r>
          </w:p>
          <w:p>
            <w:pPr/>
            <w:r>
              <w:rPr>
                <w:rStyle w:val="attributeTextFont"/>
              </w:rPr>
              <w:t xml:space="preserve">Время в пути (на общественном транспорте): 1</w:t>
            </w:r>
          </w:p>
        </w:tc>
        <w:tc>
          <w:tcPr>
            <w:tcW w:w="3005" w:type="dxa"/>
            <w:noWrap/>
          </w:tcPr>
          <w:p/>
        </w:tc>
        <w:tc>
          <w:tcPr>
            <w:tcW w:w="3005" w:type="dxa"/>
            <w:noWrap/>
          </w:tcPr>
          <w:p/>
        </w:tc>
      </w:tr>
    </w:tbl>
    <w:p/>
    <w:p>
      <w:pPr/>
      <w:r>
        <w:rPr>
          <w:rStyle w:val="subSectionTitleFont"/>
        </w:rPr>
        <w:t xml:space="preserve">Расстояния до магазинов и развлечений</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Аптека</w:t>
            </w:r>
          </w:p>
          <w:p>
            <w:pPr/>
            <w:r>
              <w:rPr>
                <w:rStyle w:val="attributeTextFont"/>
              </w:rPr>
              <w:t xml:space="preserve">Рядом</w:t>
            </w:r>
          </w:p>
          <w:p>
            <w:pPr/>
            <w:r>
              <w:rPr>
                <w:rStyle w:val="attributeTextFont"/>
              </w:rPr>
              <w:t xml:space="preserve">Расстояние: 100</w:t>
            </w:r>
          </w:p>
        </w:tc>
        <w:tc>
          <w:tcPr>
            <w:tcW w:w="3005" w:type="dxa"/>
            <w:noWrap/>
          </w:tcPr>
          <w:p>
            <w:pPr/>
            <w:r>
              <w:rPr>
                <w:rStyle w:val="factTitleFont"/>
              </w:rPr>
              <w:t xml:space="preserve">Бары / пабы</w:t>
            </w:r>
          </w:p>
          <w:p>
            <w:pPr/>
            <w:r>
              <w:rPr>
                <w:rStyle w:val="factInstanceTitleFont"/>
              </w:rPr>
              <w:t xml:space="preserve">Lobby Bar</w:t>
            </w:r>
          </w:p>
          <w:p>
            <w:pPr/>
            <w:r>
              <w:rPr>
                <w:rStyle w:val="attributeTextFont"/>
              </w:rPr>
              <w:t xml:space="preserve">Название: Lobby Bar</w:t>
            </w:r>
          </w:p>
          <w:p>
            <w:pPr/>
            <w:r>
              <w:rPr>
                <w:rStyle w:val="attributeTextFont"/>
              </w:rPr>
              <w:t xml:space="preserve">Часы обслуживания: </w:t>
            </w:r>
            <w:br/>
            <w:r>
              <w:rPr>
                <w:rStyle w:val="attributeTextFont"/>
              </w:rPr>
              <w:t xml:space="preserve">  пн-вс 10:00-22:00</w:t>
            </w:r>
            <w:br/>
            <w:r>
              <w:rPr>
                <w:rStyle w:val="attributeTextFont"/>
              </w:rPr>
              <w:t xml:space="preserve">  Holidays 10:00-22:00</w:t>
            </w:r>
          </w:p>
          <w:p>
            <w:pPr/>
            <w:r>
              <w:rPr>
                <w:rStyle w:val="attributeTextFont"/>
              </w:rPr>
              <w:t xml:space="preserve">На территории отеля</w:t>
            </w:r>
          </w:p>
          <w:p>
            <w:pPr/>
            <w:r>
              <w:rPr>
                <w:rStyle w:val="attributeTextFont"/>
              </w:rPr>
              <w:t xml:space="preserve">В непосредственной близости</w:t>
            </w:r>
          </w:p>
          <w:p>
            <w:pPr/>
            <w:r>
              <w:rPr>
                <w:rStyle w:val="factInstanceTitleFont"/>
              </w:rPr>
              <w:t xml:space="preserve">Pool Bar</w:t>
            </w:r>
          </w:p>
          <w:p>
            <w:pPr/>
            <w:r>
              <w:rPr>
                <w:rStyle w:val="attributeTextFont"/>
              </w:rPr>
              <w:t xml:space="preserve">Название: Pool Bar</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На территории отеля</w:t>
            </w:r>
          </w:p>
          <w:p>
            <w:pPr/>
            <w:r>
              <w:rPr>
                <w:rStyle w:val="attributeTextFont"/>
              </w:rPr>
              <w:t xml:space="preserve">В непосредственной близости</w:t>
            </w:r>
          </w:p>
        </w:tc>
        <w:tc>
          <w:tcPr>
            <w:tcW w:w="3005" w:type="dxa"/>
            <w:noWrap/>
          </w:tcPr>
          <w:p>
            <w:pPr/>
            <w:r>
              <w:rPr>
                <w:rStyle w:val="factTitleFont"/>
              </w:rPr>
              <w:t xml:space="preserve">Дискотека / клуб</w:t>
            </w:r>
          </w:p>
          <w:p>
            <w:pPr/>
            <w:r>
              <w:rPr>
                <w:rStyle w:val="factInstanceTitleFont"/>
              </w:rPr>
              <w:t xml:space="preserve">Festa Panorama Night Club</w:t>
            </w:r>
          </w:p>
          <w:p>
            <w:pPr/>
            <w:r>
              <w:rPr>
                <w:rStyle w:val="attributeTextFont"/>
              </w:rPr>
              <w:t xml:space="preserve">Название: Festa Panorama Night Club</w:t>
            </w:r>
          </w:p>
          <w:p>
            <w:pPr/>
            <w:r>
              <w:rPr>
                <w:rStyle w:val="attributeTextFont"/>
              </w:rPr>
              <w:t xml:space="preserve">Часы обслуживания: </w:t>
            </w:r>
            <w:br/>
            <w:r>
              <w:rPr>
                <w:rStyle w:val="attributeTextFont"/>
              </w:rPr>
              <w:t xml:space="preserve">  пн-вс 22:00-24:00</w:t>
            </w:r>
            <w:br/>
            <w:r>
              <w:rPr>
                <w:rStyle w:val="attributeTextFont"/>
              </w:rPr>
              <w:t xml:space="preserve">  Holidays 22:00-24:00</w:t>
            </w:r>
          </w:p>
          <w:p>
            <w:pPr/>
            <w:r>
              <w:rPr>
                <w:rStyle w:val="attributeTextFont"/>
              </w:rPr>
              <w:t xml:space="preserve">На территории отеля</w:t>
            </w:r>
          </w:p>
          <w:p>
            <w:pPr/>
            <w:r>
              <w:rPr>
                <w:rStyle w:val="attributeTextFont"/>
              </w:rPr>
              <w:t xml:space="preserve">Только при бронировании пакета услуг "всё включено"</w:t>
            </w:r>
          </w:p>
          <w:p>
            <w:pPr/>
            <w:r>
              <w:rPr>
                <w:rStyle w:val="factInstanceTitleFont"/>
              </w:rPr>
              <w:t xml:space="preserve">Cacao Beach</w:t>
            </w:r>
          </w:p>
          <w:p>
            <w:pPr/>
            <w:r>
              <w:rPr>
                <w:rStyle w:val="attributeTextFont"/>
              </w:rPr>
              <w:t xml:space="preserve">Название: Cacao Beach</w:t>
            </w:r>
          </w:p>
          <w:p>
            <w:pPr/>
            <w:r>
              <w:rPr>
                <w:rStyle w:val="attributeTextFont"/>
              </w:rPr>
              <w:t xml:space="preserve">Часы обслуживания: </w:t>
            </w:r>
            <w:br/>
            <w:r>
              <w:rPr>
                <w:rStyle w:val="attributeTextFont"/>
              </w:rPr>
              <w:t xml:space="preserve">  пн-вс 00:00-07:00</w:t>
            </w:r>
            <w:br/>
            <w:r>
              <w:rPr>
                <w:rStyle w:val="attributeTextFont"/>
              </w:rPr>
              <w:t xml:space="preserve">  Holidays 00:00-07:00</w:t>
            </w:r>
          </w:p>
          <w:p>
            <w:pPr/>
            <w:r>
              <w:rPr>
                <w:rStyle w:val="attributeTextFont"/>
              </w:rPr>
              <w:t xml:space="preserve">Рядом</w:t>
            </w:r>
          </w:p>
          <w:p>
            <w:pPr/>
            <w:r>
              <w:rPr>
                <w:rStyle w:val="attributeTextFont"/>
              </w:rPr>
              <w:t xml:space="preserve">Расстояние: 2.2</w:t>
            </w:r>
          </w:p>
        </w:tc>
      </w:tr>
      <w:tr>
        <w:trPr/>
        <w:tc>
          <w:tcPr>
            <w:tcW w:w="3005" w:type="dxa"/>
            <w:noWrap/>
          </w:tcPr>
          <w:p>
            <w:pPr/>
            <w:r>
              <w:rPr>
                <w:rStyle w:val="factTitleFont"/>
              </w:rPr>
              <w:t xml:space="preserve">Рестораны</w:t>
            </w:r>
          </w:p>
          <w:p>
            <w:pPr/>
            <w:r>
              <w:rPr>
                <w:rStyle w:val="attributeTextFont"/>
              </w:rPr>
              <w:t xml:space="preserve">Название: Buffet Restaurant</w:t>
            </w:r>
          </w:p>
          <w:p>
            <w:pPr/>
            <w:r>
              <w:rPr>
                <w:rStyle w:val="attributeTextFont"/>
              </w:rPr>
              <w:t xml:space="preserve">Часы обслуживания: </w:t>
            </w:r>
            <w:br/>
            <w:r>
              <w:rPr>
                <w:rStyle w:val="attributeTextFont"/>
              </w:rPr>
              <w:t xml:space="preserve">  пн-вс 07:30-21:00</w:t>
            </w:r>
            <w:br/>
            <w:r>
              <w:rPr>
                <w:rStyle w:val="attributeTextFont"/>
              </w:rPr>
              <w:t xml:space="preserve">  Holidays 07:30-21:00</w:t>
            </w:r>
          </w:p>
          <w:p>
            <w:pPr/>
            <w:r>
              <w:rPr>
                <w:rStyle w:val="attributeTextFont"/>
              </w:rPr>
              <w:t xml:space="preserve">На территории отеля</w:t>
            </w:r>
          </w:p>
          <w:p>
            <w:pPr/>
            <w:r>
              <w:rPr>
                <w:rStyle w:val="attributeTextFont"/>
              </w:rPr>
              <w:t xml:space="preserve">В непосредственной близости</w:t>
            </w:r>
          </w:p>
        </w:tc>
        <w:tc>
          <w:tcPr>
            <w:tcW w:w="3005" w:type="dxa"/>
            <w:noWrap/>
          </w:tcPr>
          <w:p>
            <w:pPr/>
            <w:r>
              <w:rPr>
                <w:rStyle w:val="factTitleFont"/>
              </w:rPr>
              <w:t xml:space="preserve">Магазины</w:t>
            </w:r>
          </w:p>
          <w:p>
            <w:pPr/>
            <w:r>
              <w:rPr>
                <w:rStyle w:val="attributeTextFont"/>
              </w:rPr>
              <w:t xml:space="preserve">Часы обслуживания: </w:t>
            </w:r>
            <w:br/>
            <w:r>
              <w:rPr>
                <w:rStyle w:val="attributeTextFont"/>
              </w:rPr>
              <w:t xml:space="preserve">  пн-вс 09:00-22:00</w:t>
            </w:r>
            <w:br/>
            <w:r>
              <w:rPr>
                <w:rStyle w:val="attributeTextFont"/>
              </w:rPr>
              <w:t xml:space="preserve">  Holidays 09:00-22:00</w:t>
            </w:r>
          </w:p>
          <w:p>
            <w:pPr/>
            <w:r>
              <w:rPr>
                <w:rStyle w:val="attributeTextFont"/>
              </w:rPr>
              <w:t xml:space="preserve">Рядом</w:t>
            </w:r>
          </w:p>
          <w:p>
            <w:pPr/>
            <w:r>
              <w:rPr>
                <w:rStyle w:val="attributeTextFont"/>
              </w:rPr>
              <w:t xml:space="preserve">Расстояние: 200</w:t>
            </w:r>
          </w:p>
        </w:tc>
        <w:tc>
          <w:tcPr>
            <w:tcW w:w="3005" w:type="dxa"/>
            <w:noWrap/>
          </w:tcPr>
          <w:p/>
        </w:tc>
      </w:tr>
    </w:tbl>
    <w:p/>
    <w:p>
      <w:pPr/>
      <w:r>
        <w:rPr>
          <w:rStyle w:val="subSectionTitleFont"/>
        </w:rPr>
        <w:t xml:space="preserve">Расстояния до природных объектов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Река</w:t>
            </w:r>
          </w:p>
          <w:p>
            <w:pPr/>
            <w:r>
              <w:rPr>
                <w:rStyle w:val="attributeTextFont"/>
              </w:rPr>
              <w:t xml:space="preserve">Название: Hadzhiyska river</w:t>
            </w:r>
          </w:p>
          <w:p>
            <w:pPr/>
            <w:r>
              <w:rPr>
                <w:rStyle w:val="attributeTextFont"/>
              </w:rPr>
              <w:t xml:space="preserve">Рядом</w:t>
            </w:r>
          </w:p>
          <w:p>
            <w:pPr/>
            <w:r>
              <w:rPr>
                <w:rStyle w:val="attributeTextFont"/>
              </w:rPr>
              <w:t xml:space="preserve">Расстояние: 1.5</w:t>
            </w:r>
          </w:p>
          <w:p>
            <w:pPr/>
            <w:r>
              <w:rPr>
                <w:rStyle w:val="attributeTextFont"/>
              </w:rPr>
              <w:t xml:space="preserve">Время в пути (пешком): 30</w:t>
            </w:r>
          </w:p>
          <w:p>
            <w:pPr/>
            <w:r>
              <w:rPr>
                <w:rStyle w:val="attributeTextFont"/>
              </w:rPr>
              <w:t xml:space="preserve">Время в пути (на машине): 2</w:t>
            </w:r>
          </w:p>
          <w:p>
            <w:pPr/>
            <w:r>
              <w:rPr>
                <w:rStyle w:val="attributeTextFont"/>
              </w:rPr>
              <w:t xml:space="preserve">Время в пути (на общественном транспорте): 2</w:t>
            </w:r>
          </w:p>
        </w:tc>
        <w:tc>
          <w:tcPr>
            <w:tcW w:w="3005" w:type="dxa"/>
            <w:noWrap/>
          </w:tcPr>
          <w:p>
            <w:pPr/>
            <w:r>
              <w:rPr>
                <w:rStyle w:val="factTitleFont"/>
              </w:rPr>
              <w:t xml:space="preserve">Море</w:t>
            </w:r>
          </w:p>
          <w:p>
            <w:pPr/>
            <w:r>
              <w:rPr>
                <w:rStyle w:val="attributeTextFont"/>
              </w:rPr>
              <w:t xml:space="preserve">Название: Black Sea</w:t>
            </w:r>
          </w:p>
          <w:p>
            <w:pPr/>
            <w:r>
              <w:rPr>
                <w:rStyle w:val="attributeTextFont"/>
              </w:rPr>
              <w:t xml:space="preserve">В непосредственной близости</w:t>
            </w:r>
          </w:p>
          <w:p>
            <w:pPr/>
            <w:r>
              <w:rPr>
                <w:rStyle w:val="attributeTextFont"/>
              </w:rPr>
              <w:t xml:space="preserve">Разделён пешеходной зоной</w:t>
            </w:r>
          </w:p>
          <w:p>
            <w:pPr/>
            <w:r>
              <w:rPr>
                <w:rStyle w:val="attributeTextFont"/>
              </w:rPr>
              <w:t xml:space="preserve">Расстояние: 50</w:t>
            </w:r>
          </w:p>
        </w:tc>
        <w:tc>
          <w:tcPr>
            <w:tcW w:w="3005" w:type="dxa"/>
            <w:noWrap/>
          </w:tcPr>
          <w:p/>
        </w:tc>
      </w:tr>
    </w:tbl>
    <w:p/>
    <w:p>
      <w:pPr/>
      <w:r>
        <w:rPr>
          <w:rStyle w:val="sectionTitleFont"/>
        </w:rPr>
        <w:t xml:space="preserve">Оснащение</w:t>
      </w:r>
    </w:p>
    <w:p/>
    <w:p>
      <w:pPr/>
      <w:r>
        <w:rPr>
          <w:rStyle w:val="subSectionTitleFont"/>
        </w:rPr>
        <w:t xml:space="preserve">Оснащение - общая характеристика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Система сигнализации</w:t>
            </w:r>
          </w:p>
          <w:p>
            <w:pPr/>
            <w:r>
              <w:rPr>
                <w:rStyle w:val="attributeTextFont"/>
              </w:rPr>
              <w:t xml:space="preserve">Круглосуточно</w:t>
            </w:r>
          </w:p>
        </w:tc>
        <w:tc>
          <w:tcPr>
            <w:tcW w:w="3005" w:type="dxa"/>
            <w:noWrap/>
          </w:tcPr>
          <w:p>
            <w:pPr/>
            <w:r>
              <w:rPr>
                <w:rStyle w:val="factTitleFont"/>
              </w:rPr>
              <w:t xml:space="preserve">Вариант регистрации выезда</w:t>
            </w:r>
          </w:p>
          <w:p>
            <w:pPr/>
            <w:r>
              <w:rPr>
                <w:rStyle w:val="attributeTextFont"/>
              </w:rPr>
              <w:t xml:space="preserve">до (время суток): 11:00</w:t>
            </w:r>
          </w:p>
          <w:p>
            <w:pPr/>
            <w:r>
              <w:rPr>
                <w:rStyle w:val="attributeTextFont"/>
              </w:rPr>
              <w:t xml:space="preserve">Поздний выезд</w:t>
            </w:r>
          </w:p>
          <w:p>
            <w:pPr/>
            <w:r>
              <w:rPr>
                <w:rStyle w:val="attributeTextFont"/>
              </w:rPr>
              <w:t xml:space="preserve">За дополнительную плату</w:t>
            </w:r>
          </w:p>
        </w:tc>
        <w:tc>
          <w:tcPr>
            <w:tcW w:w="3005" w:type="dxa"/>
            <w:noWrap/>
          </w:tcPr>
          <w:p>
            <w:pPr/>
            <w:r>
              <w:rPr>
                <w:rStyle w:val="factTitleFont"/>
              </w:rPr>
              <w:t xml:space="preserve">Уличная мебель</w:t>
            </w:r>
          </w:p>
        </w:tc>
      </w:tr>
      <w:tr>
        <w:trPr/>
        <w:tc>
          <w:tcPr>
            <w:tcW w:w="3005" w:type="dxa"/>
            <w:noWrap/>
          </w:tcPr>
          <w:p>
            <w:pPr/>
            <w:r>
              <w:rPr>
                <w:rStyle w:val="factTitleFont"/>
              </w:rPr>
              <w:t xml:space="preserve">Услуга парковки автомобиля</w:t>
            </w:r>
          </w:p>
          <w:p>
            <w:pPr/>
            <w:r>
              <w:rPr>
                <w:rStyle w:val="attributeTextFont"/>
              </w:rPr>
              <w:t xml:space="preserve">Бесплатно</w:t>
            </w:r>
          </w:p>
        </w:tc>
        <w:tc>
          <w:tcPr>
            <w:tcW w:w="3005" w:type="dxa"/>
            <w:noWrap/>
          </w:tcPr>
          <w:p>
            <w:pPr/>
            <w:r>
              <w:rPr>
                <w:rStyle w:val="factTitleFont"/>
              </w:rPr>
              <w:t xml:space="preserve">Зарядная станция для электромобилей</w:t>
            </w:r>
          </w:p>
          <w:p>
            <w:pPr/>
            <w:r>
              <w:rPr>
                <w:rStyle w:val="attributeTextFont"/>
              </w:rPr>
              <w:t xml:space="preserve">Гостиничный/частный</w:t>
            </w:r>
          </w:p>
          <w:p>
            <w:pPr/>
            <w:r>
              <w:rPr>
                <w:rStyle w:val="attributeTextFont"/>
              </w:rPr>
              <w:t xml:space="preserve">За дополнительную плату</w:t>
            </w:r>
          </w:p>
        </w:tc>
        <w:tc>
          <w:tcPr>
            <w:tcW w:w="3005" w:type="dxa"/>
            <w:noWrap/>
          </w:tcPr>
          <w:p>
            <w:pPr/>
            <w:r>
              <w:rPr>
                <w:rStyle w:val="factTitleFont"/>
              </w:rPr>
              <w:t xml:space="preserve">Общественный санузел</w:t>
            </w:r>
          </w:p>
          <w:p>
            <w:pPr/>
            <w:r>
              <w:rPr>
                <w:rStyle w:val="attributeTextFont"/>
              </w:rPr>
              <w:t xml:space="preserve">Адаптирован(а) для инвалидов-колясочников</w:t>
            </w:r>
          </w:p>
        </w:tc>
      </w:tr>
      <w:tr>
        <w:trPr/>
        <w:tc>
          <w:tcPr>
            <w:tcW w:w="3005" w:type="dxa"/>
            <w:noWrap/>
          </w:tcPr>
          <w:p>
            <w:pPr/>
            <w:r>
              <w:rPr>
                <w:rStyle w:val="factTitleFont"/>
              </w:rPr>
              <w:t xml:space="preserve">Химчистка-прачечная</w:t>
            </w:r>
          </w:p>
          <w:p>
            <w:pPr/>
            <w:r>
              <w:rPr>
                <w:rStyle w:val="attributeTextFont"/>
              </w:rPr>
              <w:t xml:space="preserve">По запросу</w:t>
            </w:r>
          </w:p>
          <w:p>
            <w:pPr/>
            <w:r>
              <w:rPr>
                <w:rStyle w:val="attributeTextFont"/>
              </w:rPr>
              <w:t xml:space="preserve">За дополнительную плату</w:t>
            </w:r>
          </w:p>
        </w:tc>
        <w:tc>
          <w:tcPr>
            <w:tcW w:w="3005" w:type="dxa"/>
            <w:noWrap/>
          </w:tcPr>
          <w:p>
            <w:pPr/>
            <w:r>
              <w:rPr>
                <w:rStyle w:val="factTitleFont"/>
              </w:rPr>
              <w:t xml:space="preserve">Кондиционер</w:t>
            </w:r>
          </w:p>
        </w:tc>
        <w:tc>
          <w:tcPr>
            <w:tcW w:w="3005" w:type="dxa"/>
            <w:noWrap/>
          </w:tcPr>
          <w:p>
            <w:pPr/>
            <w:r>
              <w:rPr>
                <w:rStyle w:val="factTitleFont"/>
              </w:rPr>
              <w:t xml:space="preserve">Камера хранения багажа</w:t>
            </w:r>
          </w:p>
        </w:tc>
      </w:tr>
      <w:tr>
        <w:trPr/>
        <w:tc>
          <w:tcPr>
            <w:tcW w:w="3005" w:type="dxa"/>
            <w:noWrap/>
          </w:tcPr>
          <w:p>
            <w:pPr/>
            <w:r>
              <w:rPr>
                <w:rStyle w:val="factTitleFont"/>
              </w:rPr>
              <w:t xml:space="preserve">Многоязычный персонал</w:t>
            </w:r>
          </w:p>
          <w:p>
            <w:pPr/>
            <w:r>
              <w:rPr>
                <w:rStyle w:val="attributeTextFont"/>
              </w:rPr>
              <w:t xml:space="preserve">Английский</w:t>
            </w:r>
          </w:p>
          <w:p>
            <w:pPr/>
            <w:r>
              <w:rPr>
                <w:rStyle w:val="attributeTextFont"/>
              </w:rPr>
              <w:t xml:space="preserve">болгарский</w:t>
            </w:r>
          </w:p>
          <w:p>
            <w:pPr/>
            <w:r>
              <w:rPr>
                <w:rStyle w:val="attributeTextFont"/>
              </w:rPr>
              <w:t xml:space="preserve">русский</w:t>
            </w:r>
          </w:p>
        </w:tc>
        <w:tc>
          <w:tcPr>
            <w:tcW w:w="3005" w:type="dxa"/>
            <w:noWrap/>
          </w:tcPr>
          <w:p>
            <w:pPr/>
            <w:r>
              <w:rPr>
                <w:rStyle w:val="factTitleFont"/>
              </w:rPr>
              <w:t xml:space="preserve">Прокат автомобилей</w:t>
            </w:r>
          </w:p>
        </w:tc>
        <w:tc>
          <w:tcPr>
            <w:tcW w:w="3005" w:type="dxa"/>
            <w:noWrap/>
          </w:tcPr>
          <w:p>
            <w:pPr/>
            <w:r>
              <w:rPr>
                <w:rStyle w:val="factTitleFont"/>
              </w:rPr>
              <w:t xml:space="preserve">Автостоянка</w:t>
            </w:r>
          </w:p>
          <w:p>
            <w:pPr/>
            <w:r>
              <w:rPr>
                <w:rStyle w:val="attributeTextFont"/>
              </w:rPr>
              <w:t xml:space="preserve">За дополнительную плату</w:t>
            </w:r>
          </w:p>
        </w:tc>
      </w:tr>
      <w:tr>
        <w:trPr/>
        <w:tc>
          <w:tcPr>
            <w:tcW w:w="3005" w:type="dxa"/>
            <w:noWrap/>
          </w:tcPr>
          <w:p>
            <w:pPr/>
            <w:r>
              <w:rPr>
                <w:rStyle w:val="factTitleFont"/>
              </w:rPr>
              <w:t xml:space="preserve">Банкомат</w:t>
            </w:r>
          </w:p>
          <w:p>
            <w:pPr/>
            <w:r>
              <w:rPr>
                <w:rStyle w:val="attributeTextFont"/>
              </w:rPr>
              <w:t xml:space="preserve">На территории объекта</w:t>
            </w:r>
          </w:p>
        </w:tc>
        <w:tc>
          <w:tcPr>
            <w:tcW w:w="3005" w:type="dxa"/>
            <w:noWrap/>
          </w:tcPr>
          <w:p>
            <w:pPr/>
            <w:r>
              <w:rPr>
                <w:rStyle w:val="factTitleFont"/>
              </w:rPr>
              <w:t xml:space="preserve">Регистрация заезда/выезда</w:t>
            </w:r>
          </w:p>
          <w:p>
            <w:pPr/>
            <w:r>
              <w:rPr>
                <w:rStyle w:val="attributeTextFont"/>
              </w:rPr>
              <w:t xml:space="preserve">Круглосуточно</w:t>
            </w:r>
          </w:p>
        </w:tc>
        <w:tc>
          <w:tcPr>
            <w:tcW w:w="3005" w:type="dxa"/>
            <w:noWrap/>
          </w:tcPr>
          <w:p>
            <w:pPr/>
            <w:r>
              <w:rPr>
                <w:rStyle w:val="factTitleFont"/>
              </w:rPr>
              <w:t xml:space="preserve">Лифт</w:t>
            </w:r>
          </w:p>
          <w:p>
            <w:pPr/>
            <w:r>
              <w:rPr>
                <w:rStyle w:val="attributeTextFont"/>
              </w:rPr>
              <w:t xml:space="preserve">Адаптирован(а) для инвалидов-колясочников</w:t>
            </w:r>
          </w:p>
          <w:p>
            <w:pPr/>
            <w:r>
              <w:rPr>
                <w:rStyle w:val="attributeTextFont"/>
              </w:rPr>
              <w:t xml:space="preserve">Количество: 3</w:t>
            </w:r>
          </w:p>
        </w:tc>
      </w:tr>
      <w:tr>
        <w:trPr/>
        <w:tc>
          <w:tcPr>
            <w:tcW w:w="3005" w:type="dxa"/>
            <w:noWrap/>
          </w:tcPr>
          <w:p>
            <w:pPr/>
            <w:r>
              <w:rPr>
                <w:rStyle w:val="factTitleFont"/>
              </w:rPr>
              <w:t xml:space="preserve">Пункт обмена валюты</w:t>
            </w:r>
          </w:p>
          <w:p>
            <w:pPr/>
            <w:r>
              <w:rPr>
                <w:rStyle w:val="attributeTextFont"/>
              </w:rPr>
              <w:t xml:space="preserve">Часы обслуживания: </w:t>
            </w:r>
            <w:br/>
            <w:r>
              <w:rPr>
                <w:rStyle w:val="attributeTextFont"/>
              </w:rPr>
              <w:t xml:space="preserve">  пн-пт 08:00-16:00</w:t>
            </w:r>
          </w:p>
        </w:tc>
        <w:tc>
          <w:tcPr>
            <w:tcW w:w="3005" w:type="dxa"/>
            <w:noWrap/>
          </w:tcPr>
          <w:p>
            <w:pPr/>
            <w:r>
              <w:rPr>
                <w:rStyle w:val="factTitleFont"/>
              </w:rPr>
              <w:t xml:space="preserve">Услуги посыльного (пажа)</w:t>
            </w:r>
          </w:p>
          <w:p>
            <w:pPr/>
            <w:r>
              <w:rPr>
                <w:rStyle w:val="attributeTextFont"/>
              </w:rPr>
              <w:t xml:space="preserve">Круглосуточно</w:t>
            </w:r>
          </w:p>
        </w:tc>
        <w:tc>
          <w:tcPr>
            <w:tcW w:w="3005" w:type="dxa"/>
            <w:noWrap/>
          </w:tcPr>
          <w:p>
            <w:pPr/>
            <w:r>
              <w:rPr>
                <w:rStyle w:val="factTitleFont"/>
              </w:rPr>
              <w:t xml:space="preserve">Прокат электроскутеров</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Вне отеля</w:t>
            </w:r>
          </w:p>
        </w:tc>
      </w:tr>
      <w:tr>
        <w:trPr/>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Прачечная</w:t>
            </w:r>
          </w:p>
          <w:p>
            <w:pPr/>
            <w:r>
              <w:rPr>
                <w:rStyle w:val="attributeTextFont"/>
              </w:rPr>
              <w:t xml:space="preserve">За дополнительную плату</w:t>
            </w:r>
          </w:p>
        </w:tc>
        <w:tc>
          <w:tcPr>
            <w:tcW w:w="3005" w:type="dxa"/>
            <w:noWrap/>
          </w:tcPr>
          <w:p>
            <w:pPr/>
            <w:r>
              <w:rPr>
                <w:rStyle w:val="factTitleFont"/>
              </w:rPr>
              <w:t xml:space="preserve">Медицинский сервис</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Вне отеля</w:t>
            </w:r>
          </w:p>
          <w:p>
            <w:pPr/>
            <w:r>
              <w:rPr>
                <w:rStyle w:val="attributeTextFont"/>
              </w:rPr>
              <w:t xml:space="preserve">Английский</w:t>
            </w:r>
          </w:p>
          <w:p>
            <w:pPr/>
            <w:r>
              <w:rPr>
                <w:rStyle w:val="attributeTextFont"/>
              </w:rPr>
              <w:t xml:space="preserve">болгарский</w:t>
            </w:r>
          </w:p>
        </w:tc>
      </w:tr>
      <w:tr>
        <w:trPr/>
        <w:tc>
          <w:tcPr>
            <w:tcW w:w="3005" w:type="dxa"/>
            <w:noWrap/>
          </w:tcPr>
          <w:p>
            <w:pPr/>
            <w:r>
              <w:rPr>
                <w:rStyle w:val="factTitleFont"/>
              </w:rPr>
              <w:t xml:space="preserve">Стойка регистрации</w:t>
            </w:r>
          </w:p>
          <w:p>
            <w:pPr/>
            <w:r>
              <w:rPr>
                <w:rStyle w:val="attributeTextFont"/>
              </w:rPr>
              <w:t xml:space="preserve">Адаптирован(а) для инвалидов-колясочников</w:t>
            </w:r>
          </w:p>
          <w:p>
            <w:pPr/>
            <w:r>
              <w:rPr>
                <w:rStyle w:val="attributeTextFont"/>
              </w:rPr>
              <w:t xml:space="preserve">Круглосуточно</w:t>
            </w:r>
          </w:p>
          <w:p>
            <w:pPr/>
            <w:r>
              <w:rPr>
                <w:rStyle w:val="attributeTextFont"/>
              </w:rPr>
              <w:t xml:space="preserve">в главном здании</w:t>
            </w:r>
          </w:p>
          <w:p>
            <w:pPr/>
            <w:r>
              <w:rPr>
                <w:rStyle w:val="attributeTextFont"/>
              </w:rPr>
              <w:t xml:space="preserve">Кондиционер</w:t>
            </w:r>
          </w:p>
          <w:p>
            <w:pPr/>
            <w:r>
              <w:rPr>
                <w:rStyle w:val="attributeTextFont"/>
              </w:rPr>
              <w:t xml:space="preserve">Английский</w:t>
            </w:r>
          </w:p>
          <w:p>
            <w:pPr/>
            <w:r>
              <w:rPr>
                <w:rStyle w:val="attributeTextFont"/>
              </w:rPr>
              <w:t xml:space="preserve">болгарский</w:t>
            </w:r>
          </w:p>
          <w:p>
            <w:pPr/>
            <w:r>
              <w:rPr>
                <w:rStyle w:val="attributeTextFont"/>
              </w:rPr>
              <w:t xml:space="preserve">русский</w:t>
            </w:r>
          </w:p>
          <w:p>
            <w:pPr/>
            <w:r>
              <w:rPr>
                <w:rStyle w:val="attributeTextFont"/>
              </w:rPr>
              <w:t xml:space="preserve">Билетная служба</w:t>
            </w:r>
          </w:p>
        </w:tc>
        <w:tc>
          <w:tcPr>
            <w:tcW w:w="3005" w:type="dxa"/>
            <w:noWrap/>
          </w:tcPr>
          <w:p>
            <w:pPr/>
            <w:r>
              <w:rPr>
                <w:rStyle w:val="factTitleFont"/>
              </w:rPr>
              <w:t xml:space="preserve">Холл и стойка регистрации</w:t>
            </w:r>
          </w:p>
          <w:p>
            <w:pPr/>
            <w:r>
              <w:rPr>
                <w:rStyle w:val="attributeTextFont"/>
              </w:rPr>
              <w:t xml:space="preserve">Адаптирован(а) для инвалидов-колясочников</w:t>
            </w:r>
          </w:p>
          <w:p>
            <w:pPr/>
            <w:r>
              <w:rPr>
                <w:rStyle w:val="attributeTextFont"/>
              </w:rPr>
              <w:t xml:space="preserve">Пандус-рампа для обеспечения свободного доступа инвалидов-колясочников</w:t>
            </w:r>
          </w:p>
          <w:p>
            <w:pPr/>
            <w:r>
              <w:rPr>
                <w:rStyle w:val="attributeTextFont"/>
              </w:rPr>
              <w:t xml:space="preserve">Кондиционер</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Служба охраны</w:t>
            </w:r>
          </w:p>
          <w:p>
            <w:pPr/>
            <w:r>
              <w:rPr>
                <w:rStyle w:val="attributeTextFont"/>
              </w:rPr>
              <w:t xml:space="preserve">Круглосуточно</w:t>
            </w:r>
          </w:p>
        </w:tc>
        <w:tc>
          <w:tcPr>
            <w:tcW w:w="3005" w:type="dxa"/>
            <w:noWrap/>
          </w:tcPr>
          <w:p>
            <w:pPr/>
            <w:r>
              <w:rPr>
                <w:rStyle w:val="factTitleFont"/>
              </w:rPr>
              <w:t xml:space="preserve">Автобус-шаттл</w:t>
            </w:r>
          </w:p>
          <w:p>
            <w:pPr/>
            <w:r>
              <w:rPr>
                <w:rStyle w:val="attributeTextFont"/>
              </w:rPr>
              <w:t xml:space="preserve">Круглосуточно</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Необходима резервация</w:t>
            </w:r>
          </w:p>
        </w:tc>
        <w:tc>
          <w:tcPr>
            <w:tcW w:w="3005" w:type="dxa"/>
            <w:noWrap/>
          </w:tcPr>
          <w:p>
            <w:pPr/>
            <w:r>
              <w:rPr>
                <w:rStyle w:val="factTitleFont"/>
              </w:rPr>
              <w:t xml:space="preserve">Система пожарной сигнализации</w:t>
            </w:r>
          </w:p>
        </w:tc>
      </w:tr>
      <w:tr>
        <w:trPr/>
        <w:tc>
          <w:tcPr>
            <w:tcW w:w="3005" w:type="dxa"/>
            <w:noWrap/>
          </w:tcPr>
          <w:p>
            <w:pPr/>
            <w:r>
              <w:rPr>
                <w:rStyle w:val="factTitleFont"/>
              </w:rPr>
              <w:t xml:space="preserve">Услуги трансфера</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Вне отеля</w:t>
            </w:r>
          </w:p>
          <w:p>
            <w:pPr/>
            <w:r>
              <w:rPr>
                <w:rStyle w:val="attributeTextFont"/>
              </w:rPr>
              <w:t xml:space="preserve">Необходима резервация</w:t>
            </w:r>
          </w:p>
        </w:tc>
        <w:tc>
          <w:tcPr>
            <w:tcW w:w="3005" w:type="dxa"/>
            <w:noWrap/>
          </w:tcPr>
          <w:p>
            <w:pPr/>
            <w:r>
              <w:rPr>
                <w:rStyle w:val="factTitleFont"/>
              </w:rPr>
              <w:t xml:space="preserve">Услуга побудки</w:t>
            </w:r>
          </w:p>
          <w:p>
            <w:pPr/>
            <w:r>
              <w:rPr>
                <w:rStyle w:val="attributeTextFont"/>
              </w:rPr>
              <w:t xml:space="preserve">По запросу</w:t>
            </w:r>
          </w:p>
        </w:tc>
        <w:tc>
          <w:tcPr>
            <w:tcW w:w="3005" w:type="dxa"/>
            <w:noWrap/>
          </w:tcPr>
          <w:p>
            <w:pPr/>
            <w:r>
              <w:rPr>
                <w:rStyle w:val="factTitleFont"/>
              </w:rPr>
              <w:t xml:space="preserve">Для гостей с ограниченными возможностями</w:t>
            </w:r>
          </w:p>
        </w:tc>
      </w:tr>
      <w:tr>
        <w:trPr/>
        <w:tc>
          <w:tcPr>
            <w:tcW w:w="3005" w:type="dxa"/>
            <w:noWrap/>
          </w:tcPr>
          <w:p>
            <w:pPr/>
            <w:r>
              <w:rPr>
                <w:rStyle w:val="factTitleFont"/>
              </w:rPr>
              <w:t xml:space="preserve">Wi-Fi</w:t>
            </w:r>
          </w:p>
        </w:tc>
        <w:tc>
          <w:tcPr>
            <w:tcW w:w="3005" w:type="dxa"/>
            <w:noWrap/>
          </w:tcPr>
          <w:p>
            <w:pPr/>
            <w:r>
              <w:rPr>
                <w:rStyle w:val="factTitleFont"/>
              </w:rPr>
              <w:t xml:space="preserve">Услуга глажки</w:t>
            </w:r>
          </w:p>
          <w:p>
            <w:pPr/>
            <w:r>
              <w:rPr>
                <w:rStyle w:val="attributeTextFont"/>
              </w:rPr>
              <w:t xml:space="preserve">По запросу</w:t>
            </w:r>
          </w:p>
          <w:p>
            <w:pPr/>
            <w:r>
              <w:rPr>
                <w:rStyle w:val="attributeTextFont"/>
              </w:rPr>
              <w:t xml:space="preserve">За дополнительную плату</w:t>
            </w:r>
          </w:p>
        </w:tc>
        <w:tc>
          <w:tcPr>
            <w:tcW w:w="3005" w:type="dxa"/>
            <w:noWrap/>
          </w:tcPr>
          <w:p>
            <w:pPr/>
            <w:r>
              <w:rPr>
                <w:rStyle w:val="factTitleFont"/>
              </w:rPr>
              <w:t xml:space="preserve">Детская коляска</w:t>
            </w:r>
          </w:p>
          <w:p>
            <w:pPr/>
            <w:r>
              <w:rPr>
                <w:rStyle w:val="attributeTextFont"/>
              </w:rPr>
              <w:t xml:space="preserve">По запросу</w:t>
            </w:r>
          </w:p>
          <w:p>
            <w:pPr/>
            <w:r>
              <w:rPr>
                <w:rStyle w:val="attributeTextFont"/>
              </w:rPr>
              <w:t xml:space="preserve">За дополнительную плату</w:t>
            </w:r>
          </w:p>
        </w:tc>
      </w:tr>
      <w:tr>
        <w:trPr/>
        <w:tc>
          <w:tcPr>
            <w:tcW w:w="3005" w:type="dxa"/>
            <w:noWrap/>
          </w:tcPr>
          <w:p>
            <w:pPr/>
            <w:r>
              <w:rPr>
                <w:rStyle w:val="factTitleFont"/>
              </w:rPr>
              <w:t xml:space="preserve">Аптечка первой помощи</w:t>
            </w:r>
          </w:p>
        </w:tc>
        <w:tc>
          <w:tcPr>
            <w:tcW w:w="3005" w:type="dxa"/>
            <w:noWrap/>
          </w:tcPr>
          <w:p>
            <w:pPr/>
            <w:r>
              <w:rPr>
                <w:rStyle w:val="factTitleFont"/>
              </w:rPr>
              <w:t xml:space="preserve">Огнетушитель</w:t>
            </w:r>
          </w:p>
        </w:tc>
        <w:tc>
          <w:tcPr>
            <w:tcW w:w="3005" w:type="dxa"/>
            <w:noWrap/>
          </w:tcPr>
          <w:p>
            <w:pPr/>
            <w:r>
              <w:rPr>
                <w:rStyle w:val="factTitleFont"/>
              </w:rPr>
              <w:t xml:space="preserve">Трансфер в/из аэропорта</w:t>
            </w:r>
          </w:p>
          <w:p>
            <w:pPr/>
            <w:r>
              <w:rPr>
                <w:rStyle w:val="attributeTextFont"/>
              </w:rPr>
              <w:t xml:space="preserve">По запросу</w:t>
            </w:r>
          </w:p>
          <w:p>
            <w:pPr/>
            <w:r>
              <w:rPr>
                <w:rStyle w:val="attributeTextFont"/>
              </w:rPr>
              <w:t xml:space="preserve">За дополнительную плату</w:t>
            </w:r>
          </w:p>
        </w:tc>
      </w:tr>
      <w:tr>
        <w:trPr/>
        <w:tc>
          <w:tcPr>
            <w:tcW w:w="3005" w:type="dxa"/>
            <w:noWrap/>
          </w:tcPr>
          <w:p>
            <w:pPr/>
            <w:r>
              <w:rPr>
                <w:rStyle w:val="factTitleFont"/>
              </w:rPr>
              <w:t xml:space="preserve">Почтовые услуги</w:t>
            </w:r>
          </w:p>
          <w:p>
            <w:pPr/>
            <w:r>
              <w:rPr>
                <w:rStyle w:val="attributeTextFont"/>
              </w:rPr>
              <w:t xml:space="preserve">За дополнительную плату</w:t>
            </w:r>
          </w:p>
        </w:tc>
        <w:tc>
          <w:tcPr>
            <w:tcW w:w="3005" w:type="dxa"/>
            <w:noWrap/>
          </w:tcPr>
          <w:p>
            <w:pPr/>
            <w:r>
              <w:rPr>
                <w:rStyle w:val="factTitleFont"/>
              </w:rPr>
              <w:t xml:space="preserve">Чистка обуви</w:t>
            </w:r>
          </w:p>
          <w:p>
            <w:pPr/>
            <w:r>
              <w:rPr>
                <w:rStyle w:val="attributeTextFont"/>
              </w:rPr>
              <w:t xml:space="preserve">Бесплатно</w:t>
            </w:r>
          </w:p>
        </w:tc>
        <w:tc>
          <w:tcPr>
            <w:tcW w:w="3005" w:type="dxa"/>
            <w:noWrap/>
          </w:tcPr>
          <w:p>
            <w:pPr/>
            <w:r>
              <w:rPr>
                <w:rStyle w:val="factTitleFont"/>
              </w:rPr>
              <w:t xml:space="preserve">Телефон</w:t>
            </w:r>
          </w:p>
          <w:p>
            <w:pPr/>
            <w:r>
              <w:rPr>
                <w:rStyle w:val="attributeTextFont"/>
              </w:rPr>
              <w:t xml:space="preserve">Прямой набор номеров</w:t>
            </w:r>
          </w:p>
        </w:tc>
      </w:tr>
      <w:tr>
        <w:trPr/>
        <w:tc>
          <w:tcPr>
            <w:tcW w:w="3005" w:type="dxa"/>
            <w:noWrap/>
          </w:tcPr>
          <w:p>
            <w:pPr/>
            <w:r>
              <w:rPr>
                <w:rStyle w:val="factTitleFont"/>
              </w:rPr>
              <w:t xml:space="preserve">Фойе</w:t>
            </w:r>
          </w:p>
        </w:tc>
        <w:tc>
          <w:tcPr>
            <w:tcW w:w="3005" w:type="dxa"/>
            <w:noWrap/>
          </w:tcPr>
          <w:p>
            <w:pPr/>
            <w:r>
              <w:rPr>
                <w:rStyle w:val="factTitleFont"/>
              </w:rPr>
              <w:t xml:space="preserve">Адаптирован для кресел-колясок</w:t>
            </w:r>
          </w:p>
        </w:tc>
        <w:tc>
          <w:tcPr>
            <w:tcW w:w="3005" w:type="dxa"/>
            <w:noWrap/>
          </w:tcPr>
          <w:p>
            <w:pPr/>
            <w:r>
              <w:rPr>
                <w:rStyle w:val="factTitleFont"/>
              </w:rPr>
              <w:t xml:space="preserve">Зона для курения</w:t>
            </w:r>
          </w:p>
          <w:p>
            <w:pPr/>
            <w:r>
              <w:rPr>
                <w:rStyle w:val="attributeTextFont"/>
              </w:rPr>
              <w:t xml:space="preserve">Открытый(ая)</w:t>
            </w:r>
          </w:p>
          <w:p>
            <w:pPr/>
            <w:r>
              <w:rPr>
                <w:rStyle w:val="attributeTextFont"/>
              </w:rPr>
              <w:t xml:space="preserve">Ограниченное количество гостей</w:t>
            </w:r>
          </w:p>
        </w:tc>
      </w:tr>
      <w:tr>
        <w:trPr/>
        <w:tc>
          <w:tcPr>
            <w:tcW w:w="3005" w:type="dxa"/>
            <w:noWrap/>
          </w:tcPr>
          <w:p>
            <w:pPr/>
            <w:r>
              <w:rPr>
                <w:rStyle w:val="factTitleFont"/>
              </w:rPr>
              <w:t xml:space="preserve">Зона, свободная от курения</w:t>
            </w:r>
          </w:p>
        </w:tc>
        <w:tc>
          <w:tcPr>
            <w:tcW w:w="3005" w:type="dxa"/>
            <w:noWrap/>
          </w:tcPr>
          <w:p/>
        </w:tc>
        <w:tc>
          <w:tcPr>
            <w:tcW w:w="3005" w:type="dxa"/>
            <w:noWrap/>
          </w:tcPr>
          <w:p/>
        </w:tc>
      </w:tr>
    </w:tbl>
    <w:p/>
    <w:p>
      <w:pPr/>
      <w:r>
        <w:rPr>
          <w:rStyle w:val="subSectionTitleFont"/>
        </w:rPr>
        <w:t xml:space="preserve">Питание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Ресторан</w:t>
            </w:r>
          </w:p>
          <w:p>
            <w:pPr/>
            <w:r>
              <w:rPr>
                <w:rStyle w:val="attributeTextFont"/>
              </w:rPr>
              <w:t xml:space="preserve">Название: Buffet Restaurant</w:t>
            </w:r>
          </w:p>
          <w:p>
            <w:pPr/>
            <w:r>
              <w:rPr>
                <w:rStyle w:val="attributeTextFont"/>
              </w:rPr>
              <w:t xml:space="preserve">Адаптирован(а) для инвалидов-колясочников</w:t>
            </w:r>
          </w:p>
          <w:p>
            <w:pPr/>
            <w:r>
              <w:rPr>
                <w:rStyle w:val="attributeTextFont"/>
              </w:rPr>
              <w:t xml:space="preserve">Для некурящих</w:t>
            </w:r>
          </w:p>
          <w:p>
            <w:pPr/>
            <w:r>
              <w:rPr>
                <w:rStyle w:val="attributeTextFont"/>
              </w:rPr>
              <w:t xml:space="preserve">С зоной для курения</w:t>
            </w:r>
          </w:p>
          <w:p>
            <w:pPr/>
            <w:r>
              <w:rPr>
                <w:rStyle w:val="attributeTextFont"/>
              </w:rPr>
              <w:t xml:space="preserve">По часам</w:t>
            </w:r>
          </w:p>
          <w:p>
            <w:pPr/>
            <w:r>
              <w:rPr>
                <w:rStyle w:val="attributeTextFont"/>
              </w:rPr>
              <w:t xml:space="preserve">в главном здании</w:t>
            </w:r>
          </w:p>
          <w:p>
            <w:pPr/>
            <w:r>
              <w:rPr>
                <w:rStyle w:val="attributeTextFont"/>
              </w:rPr>
              <w:t xml:space="preserve">в зоне бассейна</w:t>
            </w:r>
          </w:p>
          <w:p>
            <w:pPr/>
            <w:r>
              <w:rPr>
                <w:rStyle w:val="attributeTextFont"/>
              </w:rPr>
              <w:t xml:space="preserve">На террасе</w:t>
            </w:r>
          </w:p>
          <w:p>
            <w:pPr/>
            <w:r>
              <w:rPr>
                <w:rStyle w:val="attributeTextFont"/>
              </w:rPr>
              <w:t xml:space="preserve">Быстрый Wi-Fi</w:t>
            </w:r>
          </w:p>
          <w:p>
            <w:pPr/>
            <w:r>
              <w:rPr>
                <w:rStyle w:val="attributeTextFont"/>
              </w:rPr>
              <w:t xml:space="preserve">Шведский стол</w:t>
            </w:r>
          </w:p>
          <w:p>
            <w:pPr/>
            <w:r>
              <w:rPr>
                <w:rStyle w:val="attributeTextFont"/>
              </w:rPr>
              <w:t xml:space="preserve">На открытом воздухе</w:t>
            </w:r>
          </w:p>
          <w:p>
            <w:pPr/>
            <w:r>
              <w:rPr>
                <w:rStyle w:val="attributeTextFont"/>
              </w:rPr>
              <w:t xml:space="preserve">Внутри</w:t>
            </w:r>
          </w:p>
          <w:p>
            <w:pPr/>
            <w:r>
              <w:rPr>
                <w:rStyle w:val="attributeTextFont"/>
              </w:rPr>
              <w:t xml:space="preserve">Только при бронировании пакета услуг "всё включено"</w:t>
            </w:r>
          </w:p>
          <w:p>
            <w:pPr/>
            <w:r>
              <w:rPr>
                <w:rStyle w:val="attributeTextFont"/>
              </w:rPr>
              <w:t xml:space="preserve">Кондиционер</w:t>
            </w:r>
          </w:p>
          <w:p>
            <w:pPr/>
            <w:r>
              <w:rPr>
                <w:rStyle w:val="attributeTextFont"/>
              </w:rPr>
              <w:t xml:space="preserve">домашние животные запрещены</w:t>
            </w:r>
          </w:p>
          <w:p>
            <w:pPr/>
            <w:r>
              <w:rPr>
                <w:rStyle w:val="attributeTextFont"/>
              </w:rPr>
              <w:t xml:space="preserve">с террассой</w:t>
            </w:r>
          </w:p>
          <w:p>
            <w:pPr/>
            <w:r>
              <w:rPr>
                <w:rStyle w:val="attributeTextFont"/>
              </w:rPr>
              <w:t xml:space="preserve">С детскими стульчиками</w:t>
            </w:r>
          </w:p>
          <w:p>
            <w:pPr/>
            <w:r>
              <w:rPr>
                <w:rStyle w:val="attributeTextFont"/>
              </w:rPr>
              <w:t xml:space="preserve">Количество: 1</w:t>
            </w:r>
          </w:p>
          <w:p>
            <w:pPr/>
            <w:r>
              <w:rPr>
                <w:rStyle w:val="attributeTextFont"/>
              </w:rPr>
              <w:t xml:space="preserve">Макс. Вместимость: 300</w:t>
            </w:r>
          </w:p>
          <w:p>
            <w:pPr/>
            <w:r>
              <w:rPr>
                <w:rStyle w:val="attributeTextFont"/>
              </w:rPr>
              <w:t xml:space="preserve">европейская кухня</w:t>
            </w:r>
          </w:p>
          <w:p>
            <w:pPr/>
            <w:r>
              <w:rPr>
                <w:rStyle w:val="attributeTextFont"/>
              </w:rPr>
              <w:t xml:space="preserve">безглютеновые блюда</w:t>
            </w:r>
          </w:p>
          <w:p>
            <w:pPr/>
            <w:r>
              <w:rPr>
                <w:rStyle w:val="attributeTextFont"/>
              </w:rPr>
              <w:t xml:space="preserve">интернациональная кухня</w:t>
            </w:r>
          </w:p>
          <w:p>
            <w:pPr/>
            <w:r>
              <w:rPr>
                <w:rStyle w:val="attributeTextFont"/>
              </w:rPr>
              <w:t xml:space="preserve">региональная кухня</w:t>
            </w:r>
          </w:p>
          <w:p>
            <w:pPr/>
            <w:r>
              <w:rPr>
                <w:rStyle w:val="attributeTextFont"/>
              </w:rPr>
              <w:t xml:space="preserve">пицца</w:t>
            </w:r>
          </w:p>
          <w:p>
            <w:pPr/>
            <w:r>
              <w:rPr>
                <w:rStyle w:val="attributeTextFont"/>
              </w:rPr>
              <w:t xml:space="preserve">веганская кухня</w:t>
            </w:r>
          </w:p>
          <w:p>
            <w:pPr/>
            <w:r>
              <w:rPr>
                <w:rStyle w:val="attributeTextFont"/>
              </w:rPr>
              <w:t xml:space="preserve">вегетарианская кухня</w:t>
            </w:r>
          </w:p>
          <w:p>
            <w:pPr/>
            <w:r>
              <w:rPr>
                <w:rStyle w:val="attributeTextFont"/>
              </w:rPr>
              <w:t xml:space="preserve">Салаты</w:t>
            </w:r>
          </w:p>
          <w:p>
            <w:pPr/>
            <w:r>
              <w:rPr>
                <w:rStyle w:val="attributeTextFont"/>
              </w:rPr>
              <w:t xml:space="preserve">Вино</w:t>
            </w:r>
          </w:p>
          <w:p>
            <w:pPr/>
            <w:r>
              <w:rPr>
                <w:rStyle w:val="attributeTextFont"/>
              </w:rPr>
              <w:t xml:space="preserve">панорамный вид</w:t>
            </w:r>
          </w:p>
          <w:p>
            <w:pPr/>
            <w:r>
              <w:rPr>
                <w:rStyle w:val="attributeTextFont"/>
              </w:rPr>
              <w:t xml:space="preserve">Ограниченное количество гостей</w:t>
            </w:r>
          </w:p>
          <w:p>
            <w:pPr/>
            <w:r>
              <w:rPr>
                <w:rStyle w:val="attributeTextFont"/>
              </w:rPr>
              <w:t xml:space="preserve">только для гостей</w:t>
            </w:r>
          </w:p>
          <w:p>
            <w:pPr/>
            <w:r>
              <w:rPr>
                <w:rStyle w:val="attributeTextFont"/>
              </w:rPr>
              <w:t xml:space="preserve">Повседневный (дресс-код)</w:t>
            </w:r>
          </w:p>
          <w:p>
            <w:pPr/>
            <w:r>
              <w:rPr>
                <w:rStyle w:val="attributeTextFont"/>
              </w:rPr>
              <w:t xml:space="preserve">Деловой (дресс-код)</w:t>
            </w:r>
          </w:p>
          <w:p>
            <w:pPr/>
            <w:r>
              <w:rPr>
                <w:rStyle w:val="attributeTextFont"/>
              </w:rPr>
              <w:t xml:space="preserve">купальники запрещены (дресс-код)</w:t>
            </w:r>
          </w:p>
          <w:p>
            <w:pPr/>
            <w:r>
              <w:rPr>
                <w:rStyle w:val="attributeTextFont"/>
              </w:rPr>
              <w:t xml:space="preserve">Тематические вечера</w:t>
            </w:r>
          </w:p>
          <w:p>
            <w:pPr/>
            <w:r>
              <w:rPr>
                <w:rStyle w:val="attributeTextFont"/>
              </w:rPr>
              <w:t xml:space="preserve">Для семей с детьми</w:t>
            </w:r>
          </w:p>
          <w:p>
            <w:pPr/>
            <w:r>
              <w:rPr>
                <w:rStyle w:val="attributeTextFont"/>
              </w:rPr>
              <w:t xml:space="preserve">Современная атмосфера</w:t>
            </w:r>
          </w:p>
        </w:tc>
        <w:tc>
          <w:tcPr>
            <w:tcW w:w="3005" w:type="dxa"/>
            <w:noWrap/>
          </w:tcPr>
          <w:p>
            <w:pPr/>
            <w:r>
              <w:rPr>
                <w:rStyle w:val="factTitleFont"/>
              </w:rPr>
              <w:t xml:space="preserve">Бар</w:t>
            </w:r>
          </w:p>
          <w:p>
            <w:pPr/>
            <w:r>
              <w:rPr>
                <w:rStyle w:val="factInstanceTitleFont"/>
              </w:rPr>
              <w:t xml:space="preserve">Pool Bar</w:t>
            </w:r>
          </w:p>
          <w:p>
            <w:pPr/>
            <w:r>
              <w:rPr>
                <w:rStyle w:val="attributeTextFont"/>
              </w:rPr>
              <w:t xml:space="preserve">Название: Pool Bar</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Адаптирован(а) для инвалидов-колясочников</w:t>
            </w:r>
          </w:p>
          <w:p>
            <w:pPr/>
            <w:r>
              <w:rPr>
                <w:rStyle w:val="attributeTextFont"/>
              </w:rPr>
              <w:t xml:space="preserve">С зоной для курения</w:t>
            </w:r>
          </w:p>
          <w:p>
            <w:pPr/>
            <w:r>
              <w:rPr>
                <w:rStyle w:val="attributeTextFont"/>
              </w:rPr>
              <w:t xml:space="preserve">По часам</w:t>
            </w:r>
          </w:p>
          <w:p>
            <w:pPr/>
            <w:r>
              <w:rPr>
                <w:rStyle w:val="attributeTextFont"/>
              </w:rPr>
              <w:t xml:space="preserve">В зависимости от погодных условий</w:t>
            </w:r>
          </w:p>
          <w:p>
            <w:pPr/>
            <w:r>
              <w:rPr>
                <w:rStyle w:val="attributeTextFont"/>
              </w:rPr>
              <w:t xml:space="preserve">На террасе</w:t>
            </w:r>
          </w:p>
          <w:p>
            <w:pPr/>
            <w:r>
              <w:rPr>
                <w:rStyle w:val="attributeTextFont"/>
              </w:rPr>
              <w:t xml:space="preserve">На открытом воздухе</w:t>
            </w:r>
          </w:p>
          <w:p>
            <w:pPr/>
            <w:r>
              <w:rPr>
                <w:rStyle w:val="attributeTextFont"/>
              </w:rPr>
              <w:t xml:space="preserve">с террассой</w:t>
            </w:r>
          </w:p>
          <w:p>
            <w:pPr/>
            <w:r>
              <w:rPr>
                <w:rStyle w:val="attributeTextFont"/>
              </w:rPr>
              <w:t xml:space="preserve">Количество: 1</w:t>
            </w:r>
          </w:p>
          <w:p>
            <w:pPr/>
            <w:r>
              <w:rPr>
                <w:rStyle w:val="attributeTextFont"/>
              </w:rPr>
              <w:t xml:space="preserve">Макс. Вместимость: 20</w:t>
            </w:r>
          </w:p>
          <w:p>
            <w:pPr/>
            <w:r>
              <w:rPr>
                <w:rStyle w:val="attributeTextFont"/>
              </w:rPr>
              <w:t xml:space="preserve">Коктейли</w:t>
            </w:r>
          </w:p>
          <w:p>
            <w:pPr/>
            <w:r>
              <w:rPr>
                <w:rStyle w:val="attributeTextFont"/>
              </w:rPr>
              <w:t xml:space="preserve">Вино</w:t>
            </w:r>
          </w:p>
          <w:p>
            <w:pPr/>
            <w:r>
              <w:rPr>
                <w:rStyle w:val="attributeTextFont"/>
              </w:rPr>
              <w:t xml:space="preserve">панорамный вид</w:t>
            </w:r>
          </w:p>
          <w:p>
            <w:pPr/>
            <w:r>
              <w:rPr>
                <w:rStyle w:val="attributeTextFont"/>
              </w:rPr>
              <w:t xml:space="preserve">только для гостей</w:t>
            </w:r>
          </w:p>
          <w:p>
            <w:pPr/>
            <w:r>
              <w:rPr>
                <w:rStyle w:val="attributeTextFont"/>
              </w:rPr>
              <w:t xml:space="preserve">Повседневный (дресс-код)</w:t>
            </w:r>
          </w:p>
          <w:p>
            <w:pPr/>
            <w:r>
              <w:rPr>
                <w:rStyle w:val="attributeTextFont"/>
              </w:rPr>
              <w:t xml:space="preserve">Деловой (дресс-код)</w:t>
            </w:r>
          </w:p>
          <w:p>
            <w:pPr/>
            <w:r>
              <w:rPr>
                <w:rStyle w:val="factInstanceTitleFont"/>
              </w:rPr>
              <w:t xml:space="preserve">Night Bar</w:t>
            </w:r>
          </w:p>
          <w:p>
            <w:pPr/>
            <w:r>
              <w:rPr>
                <w:rStyle w:val="attributeTextFont"/>
              </w:rPr>
              <w:t xml:space="preserve">Название: Night Bar</w:t>
            </w:r>
          </w:p>
          <w:p>
            <w:pPr/>
            <w:r>
              <w:rPr>
                <w:rStyle w:val="attributeTextFont"/>
              </w:rPr>
              <w:t xml:space="preserve">Часы обслуживания: </w:t>
            </w:r>
            <w:br/>
            <w:r>
              <w:rPr>
                <w:rStyle w:val="attributeTextFont"/>
              </w:rPr>
              <w:t xml:space="preserve">  вт,ср,чт,пт,сб,вс 22:00-24:00</w:t>
            </w:r>
            <w:br/>
            <w:r>
              <w:rPr>
                <w:rStyle w:val="attributeTextFont"/>
              </w:rPr>
              <w:t xml:space="preserve">  Holidays 22:00-24:00</w:t>
            </w:r>
          </w:p>
          <w:p>
            <w:pPr/>
            <w:r>
              <w:rPr>
                <w:rStyle w:val="attributeTextFont"/>
              </w:rPr>
              <w:t xml:space="preserve">Адаптирован(а) для инвалидов-колясочников</w:t>
            </w:r>
          </w:p>
          <w:p>
            <w:pPr/>
            <w:r>
              <w:rPr>
                <w:rStyle w:val="attributeTextFont"/>
              </w:rPr>
              <w:t xml:space="preserve">Лифт/подъемная платформа для обеспечения свободного доступа инвалидов-колясочников</w:t>
            </w:r>
          </w:p>
          <w:p>
            <w:pPr/>
            <w:r>
              <w:rPr>
                <w:rStyle w:val="attributeTextFont"/>
              </w:rPr>
              <w:t xml:space="preserve">Для некурящих</w:t>
            </w:r>
          </w:p>
          <w:p>
            <w:pPr/>
            <w:r>
              <w:rPr>
                <w:rStyle w:val="attributeTextFont"/>
              </w:rPr>
              <w:t xml:space="preserve">в главном здании</w:t>
            </w:r>
          </w:p>
          <w:p>
            <w:pPr/>
            <w:r>
              <w:rPr>
                <w:rStyle w:val="attributeTextFont"/>
              </w:rPr>
              <w:t xml:space="preserve">Внутри</w:t>
            </w:r>
          </w:p>
          <w:p>
            <w:pPr/>
            <w:r>
              <w:rPr>
                <w:rStyle w:val="attributeTextFont"/>
              </w:rPr>
              <w:t xml:space="preserve">Кондиционер</w:t>
            </w:r>
          </w:p>
          <w:p>
            <w:pPr/>
            <w:r>
              <w:rPr>
                <w:rStyle w:val="attributeTextFont"/>
              </w:rPr>
              <w:t xml:space="preserve">Количество: 1</w:t>
            </w:r>
          </w:p>
          <w:p>
            <w:pPr/>
            <w:r>
              <w:rPr>
                <w:rStyle w:val="attributeTextFont"/>
              </w:rPr>
              <w:t xml:space="preserve">Макс. Вместимость: 40</w:t>
            </w:r>
          </w:p>
          <w:p>
            <w:pPr/>
            <w:r>
              <w:rPr>
                <w:rStyle w:val="attributeTextFont"/>
              </w:rPr>
              <w:t xml:space="preserve">Коктейли</w:t>
            </w:r>
          </w:p>
          <w:p>
            <w:pPr/>
            <w:r>
              <w:rPr>
                <w:rStyle w:val="attributeTextFont"/>
              </w:rPr>
              <w:t xml:space="preserve">Вино</w:t>
            </w:r>
          </w:p>
          <w:p>
            <w:pPr/>
            <w:r>
              <w:rPr>
                <w:rStyle w:val="attributeTextFont"/>
              </w:rPr>
              <w:t xml:space="preserve">Ограниченное количество гостей</w:t>
            </w:r>
          </w:p>
          <w:p>
            <w:pPr/>
            <w:r>
              <w:rPr>
                <w:rStyle w:val="attributeTextFont"/>
              </w:rPr>
              <w:t xml:space="preserve">только для гостей</w:t>
            </w:r>
          </w:p>
          <w:p>
            <w:pPr/>
            <w:r>
              <w:rPr>
                <w:rStyle w:val="attributeTextFont"/>
              </w:rPr>
              <w:t xml:space="preserve">Повседневный (дресс-код)</w:t>
            </w:r>
          </w:p>
          <w:p>
            <w:pPr/>
            <w:r>
              <w:rPr>
                <w:rStyle w:val="attributeTextFont"/>
              </w:rPr>
              <w:t xml:space="preserve">Деловой (дресс-код)</w:t>
            </w:r>
          </w:p>
          <w:p>
            <w:pPr/>
            <w:r>
              <w:rPr>
                <w:rStyle w:val="attributeTextFont"/>
              </w:rPr>
              <w:t xml:space="preserve">купальники запрещены (дресс-код)</w:t>
            </w:r>
          </w:p>
        </w:tc>
        <w:tc>
          <w:tcPr>
            <w:tcW w:w="3005" w:type="dxa"/>
            <w:noWrap/>
          </w:tcPr>
          <w:p>
            <w:pPr/>
            <w:r>
              <w:rPr>
                <w:rStyle w:val="factTitleFont"/>
              </w:rPr>
              <w:t xml:space="preserve">Лобби-бар</w:t>
            </w:r>
          </w:p>
          <w:p>
            <w:pPr/>
            <w:r>
              <w:rPr>
                <w:rStyle w:val="attributeTextFont"/>
              </w:rPr>
              <w:t xml:space="preserve">Название: Lobby Bar</w:t>
            </w:r>
          </w:p>
          <w:p>
            <w:pPr/>
            <w:r>
              <w:rPr>
                <w:rStyle w:val="attributeTextFont"/>
              </w:rPr>
              <w:t xml:space="preserve">Часы обслуживания: </w:t>
            </w:r>
            <w:br/>
            <w:r>
              <w:rPr>
                <w:rStyle w:val="attributeTextFont"/>
              </w:rPr>
              <w:t xml:space="preserve">  пн-вс 10:00-22:00</w:t>
            </w:r>
            <w:br/>
            <w:r>
              <w:rPr>
                <w:rStyle w:val="attributeTextFont"/>
              </w:rPr>
              <w:t xml:space="preserve">  Holidays 10:00-22:00</w:t>
            </w:r>
          </w:p>
          <w:p>
            <w:pPr/>
            <w:r>
              <w:rPr>
                <w:rStyle w:val="attributeTextFont"/>
              </w:rPr>
              <w:t xml:space="preserve">Адаптирован(а) для инвалидов-колясочников</w:t>
            </w:r>
          </w:p>
          <w:p>
            <w:pPr/>
            <w:r>
              <w:rPr>
                <w:rStyle w:val="attributeTextFont"/>
              </w:rPr>
              <w:t xml:space="preserve">Для некурящих</w:t>
            </w:r>
          </w:p>
          <w:p>
            <w:pPr/>
            <w:r>
              <w:rPr>
                <w:rStyle w:val="attributeTextFont"/>
              </w:rPr>
              <w:t xml:space="preserve">По часам</w:t>
            </w:r>
          </w:p>
          <w:p>
            <w:pPr/>
            <w:r>
              <w:rPr>
                <w:rStyle w:val="attributeTextFont"/>
              </w:rPr>
              <w:t xml:space="preserve">в главном здании</w:t>
            </w:r>
          </w:p>
          <w:p>
            <w:pPr/>
            <w:r>
              <w:rPr>
                <w:rStyle w:val="attributeTextFont"/>
              </w:rPr>
              <w:t xml:space="preserve">Внутри</w:t>
            </w:r>
          </w:p>
          <w:p>
            <w:pPr/>
            <w:r>
              <w:rPr>
                <w:rStyle w:val="attributeTextFont"/>
              </w:rPr>
              <w:t xml:space="preserve">Кондиционер</w:t>
            </w:r>
          </w:p>
          <w:p>
            <w:pPr/>
            <w:r>
              <w:rPr>
                <w:rStyle w:val="attributeTextFont"/>
              </w:rPr>
              <w:t xml:space="preserve">Вино</w:t>
            </w:r>
          </w:p>
          <w:p>
            <w:pPr/>
            <w:r>
              <w:rPr>
                <w:rStyle w:val="attributeTextFont"/>
              </w:rPr>
              <w:t xml:space="preserve">Ограниченное количество гостей</w:t>
            </w:r>
          </w:p>
          <w:p>
            <w:pPr/>
            <w:r>
              <w:rPr>
                <w:rStyle w:val="attributeTextFont"/>
              </w:rPr>
              <w:t xml:space="preserve">только для гостей</w:t>
            </w:r>
          </w:p>
        </w:tc>
      </w:tr>
      <w:tr>
        <w:trPr/>
        <w:tc>
          <w:tcPr>
            <w:tcW w:w="3005" w:type="dxa"/>
            <w:noWrap/>
          </w:tcPr>
          <w:p>
            <w:pPr/>
            <w:r>
              <w:rPr>
                <w:rStyle w:val="factTitleFont"/>
              </w:rPr>
              <w:t xml:space="preserve">Кофе/чай</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Круглосуточно</w:t>
            </w:r>
          </w:p>
        </w:tc>
        <w:tc>
          <w:tcPr>
            <w:tcW w:w="3005" w:type="dxa"/>
            <w:noWrap/>
          </w:tcPr>
          <w:p>
            <w:pPr/>
            <w:r>
              <w:rPr>
                <w:rStyle w:val="factTitleFont"/>
              </w:rPr>
              <w:t xml:space="preserve">Торговый автомат</w:t>
            </w:r>
          </w:p>
        </w:tc>
        <w:tc>
          <w:tcPr>
            <w:tcW w:w="3005" w:type="dxa"/>
            <w:noWrap/>
          </w:tcPr>
          <w:p>
            <w:pPr/>
            <w:r>
              <w:rPr>
                <w:rStyle w:val="factTitleFont"/>
              </w:rPr>
              <w:t xml:space="preserve">Кулер с водой</w:t>
            </w:r>
          </w:p>
        </w:tc>
      </w:tr>
      <w:tr>
        <w:trPr/>
        <w:tc>
          <w:tcPr>
            <w:tcW w:w="3005" w:type="dxa"/>
            <w:noWrap/>
          </w:tcPr>
          <w:p>
            <w:pPr/>
            <w:r>
              <w:rPr>
                <w:rStyle w:val="factTitleFont"/>
              </w:rPr>
              <w:t xml:space="preserve">Фуд-корт</w:t>
            </w:r>
          </w:p>
          <w:p>
            <w:pPr/>
            <w:r>
              <w:rPr>
                <w:rStyle w:val="attributeTextFont"/>
              </w:rPr>
              <w:t xml:space="preserve">Название: Self Service Area</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Адаптирован(а) для инвалидов-колясочников</w:t>
            </w:r>
          </w:p>
          <w:p>
            <w:pPr/>
            <w:r>
              <w:rPr>
                <w:rStyle w:val="attributeTextFont"/>
              </w:rPr>
              <w:t xml:space="preserve">Для некурящих</w:t>
            </w:r>
          </w:p>
          <w:p>
            <w:pPr/>
            <w:r>
              <w:rPr>
                <w:rStyle w:val="attributeTextFont"/>
              </w:rPr>
              <w:t xml:space="preserve">Крытый(ая)</w:t>
            </w:r>
          </w:p>
          <w:p>
            <w:pPr/>
            <w:r>
              <w:rPr>
                <w:rStyle w:val="attributeTextFont"/>
              </w:rPr>
              <w:t xml:space="preserve">фастфуд</w:t>
            </w:r>
          </w:p>
          <w:p>
            <w:pPr/>
            <w:r>
              <w:rPr>
                <w:rStyle w:val="attributeTextFont"/>
              </w:rPr>
              <w:t xml:space="preserve">Фингерфуд</w:t>
            </w:r>
          </w:p>
          <w:p>
            <w:pPr/>
            <w:r>
              <w:rPr>
                <w:rStyle w:val="attributeTextFont"/>
              </w:rPr>
              <w:t xml:space="preserve">Мороженое</w:t>
            </w:r>
          </w:p>
          <w:p>
            <w:pPr/>
            <w:r>
              <w:rPr>
                <w:rStyle w:val="attributeTextFont"/>
              </w:rPr>
              <w:t xml:space="preserve">региональная кухня</w:t>
            </w:r>
          </w:p>
          <w:p>
            <w:pPr/>
            <w:r>
              <w:rPr>
                <w:rStyle w:val="attributeTextFont"/>
              </w:rPr>
              <w:t xml:space="preserve">Бутерброды / сэндвичи</w:t>
            </w:r>
          </w:p>
        </w:tc>
        <w:tc>
          <w:tcPr>
            <w:tcW w:w="3005" w:type="dxa"/>
            <w:noWrap/>
          </w:tcPr>
          <w:p>
            <w:pPr/>
            <w:r>
              <w:rPr>
                <w:rStyle w:val="factTitleFont"/>
              </w:rPr>
              <w:t xml:space="preserve">Автомат по продаже напитков</w:t>
            </w:r>
          </w:p>
          <w:p>
            <w:pPr/>
            <w:r>
              <w:rPr>
                <w:rStyle w:val="attributeTextFont"/>
              </w:rPr>
              <w:t xml:space="preserve">Адаптирован(а) для инвалидов-колясочников</w:t>
            </w:r>
          </w:p>
        </w:tc>
        <w:tc>
          <w:tcPr>
            <w:tcW w:w="3005" w:type="dxa"/>
            <w:noWrap/>
          </w:tcPr>
          <w:p/>
        </w:tc>
      </w:tr>
    </w:tbl>
    <w:p/>
    <w:p>
      <w:pPr/>
      <w:r>
        <w:rPr>
          <w:rStyle w:val="subSectionTitleFont"/>
        </w:rPr>
        <w:t xml:space="preserve">Развлечения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Зал с аркадными игровыми автоматами / видеоиграми</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Адаптирован(а) для инвалидов-колясочников</w:t>
            </w:r>
          </w:p>
          <w:p>
            <w:pPr/>
            <w:r>
              <w:rPr>
                <w:rStyle w:val="attributeTextFont"/>
              </w:rPr>
              <w:t xml:space="preserve">Круглосуточно</w:t>
            </w:r>
          </w:p>
          <w:p>
            <w:pPr/>
            <w:r>
              <w:rPr>
                <w:rStyle w:val="attributeTextFont"/>
              </w:rPr>
              <w:t xml:space="preserve">На территории отеля</w:t>
            </w:r>
          </w:p>
          <w:p>
            <w:pPr/>
            <w:r>
              <w:rPr>
                <w:rStyle w:val="attributeTextFont"/>
              </w:rPr>
              <w:t xml:space="preserve">в главном здании</w:t>
            </w:r>
          </w:p>
          <w:p>
            <w:pPr/>
            <w:r>
              <w:rPr>
                <w:rStyle w:val="attributeTextFont"/>
              </w:rPr>
              <w:t xml:space="preserve">За дополнительную плату</w:t>
            </w:r>
          </w:p>
          <w:p>
            <w:pPr/>
            <w:r>
              <w:rPr>
                <w:rStyle w:val="attributeTextFont"/>
              </w:rPr>
              <w:t xml:space="preserve">только для гостей</w:t>
            </w:r>
          </w:p>
        </w:tc>
        <w:tc>
          <w:tcPr>
            <w:tcW w:w="3005" w:type="dxa"/>
            <w:noWrap/>
          </w:tcPr>
          <w:p>
            <w:pPr/>
            <w:r>
              <w:rPr>
                <w:rStyle w:val="factTitleFont"/>
              </w:rPr>
              <w:t xml:space="preserve">Игровая площадка</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Адаптирован(а) для инвалидов-колясочников</w:t>
            </w:r>
          </w:p>
          <w:p>
            <w:pPr/>
            <w:r>
              <w:rPr>
                <w:rStyle w:val="attributeTextFont"/>
              </w:rPr>
              <w:t xml:space="preserve">На открытом воздухе</w:t>
            </w:r>
          </w:p>
          <w:p>
            <w:pPr/>
            <w:r>
              <w:rPr>
                <w:rStyle w:val="attributeTextFont"/>
              </w:rPr>
              <w:t xml:space="preserve">Количество: 1</w:t>
            </w:r>
          </w:p>
          <w:p>
            <w:pPr/>
            <w:r>
              <w:rPr>
                <w:rStyle w:val="attributeTextFont"/>
              </w:rPr>
              <w:t xml:space="preserve">Ограниченное количество гостей</w:t>
            </w:r>
          </w:p>
          <w:p>
            <w:pPr/>
            <w:r>
              <w:rPr>
                <w:rStyle w:val="attributeTextFont"/>
              </w:rPr>
              <w:t xml:space="preserve">минимальный возраст: 13</w:t>
            </w:r>
          </w:p>
          <w:p>
            <w:pPr/>
            <w:r>
              <w:rPr>
                <w:rStyle w:val="attributeTextFont"/>
              </w:rPr>
              <w:t xml:space="preserve">только для гостей</w:t>
            </w:r>
          </w:p>
          <w:p>
            <w:pPr/>
            <w:r>
              <w:rPr>
                <w:rStyle w:val="attributeTextFont"/>
              </w:rPr>
              <w:t xml:space="preserve">Игровое оборудование</w:t>
            </w:r>
          </w:p>
        </w:tc>
        <w:tc>
          <w:tcPr>
            <w:tcW w:w="3005" w:type="dxa"/>
            <w:noWrap/>
          </w:tcPr>
          <w:p>
            <w:pPr/>
            <w:r>
              <w:rPr>
                <w:rStyle w:val="factTitleFont"/>
              </w:rPr>
              <w:t xml:space="preserve">Игровая комната</w:t>
            </w:r>
          </w:p>
          <w:p>
            <w:pPr/>
            <w:r>
              <w:rPr>
                <w:rStyle w:val="attributeTextFont"/>
              </w:rPr>
              <w:t xml:space="preserve">Часы обслуживания: </w:t>
            </w:r>
            <w:br/>
            <w:r>
              <w:rPr>
                <w:rStyle w:val="attributeTextFont"/>
              </w:rPr>
              <w:t xml:space="preserve">  вт,ср,чт,пт,сб,вс 10:00-18:00</w:t>
            </w:r>
            <w:br/>
            <w:r>
              <w:rPr>
                <w:rStyle w:val="attributeTextFont"/>
              </w:rPr>
              <w:t xml:space="preserve">  Holidays 10:00-18:00</w:t>
            </w:r>
          </w:p>
          <w:p>
            <w:pPr/>
            <w:r>
              <w:rPr>
                <w:rStyle w:val="attributeTextFont"/>
              </w:rPr>
              <w:t xml:space="preserve">По часам</w:t>
            </w:r>
          </w:p>
          <w:p>
            <w:pPr/>
            <w:r>
              <w:rPr>
                <w:rStyle w:val="attributeTextFont"/>
              </w:rPr>
              <w:t xml:space="preserve">в главном здании</w:t>
            </w:r>
          </w:p>
          <w:p>
            <w:pPr/>
            <w:r>
              <w:rPr>
                <w:rStyle w:val="attributeTextFont"/>
              </w:rPr>
              <w:t xml:space="preserve">Кондиционер</w:t>
            </w:r>
          </w:p>
          <w:p>
            <w:pPr/>
            <w:r>
              <w:rPr>
                <w:rStyle w:val="attributeTextFont"/>
              </w:rPr>
              <w:t xml:space="preserve">Количество: 1</w:t>
            </w:r>
          </w:p>
          <w:p>
            <w:pPr/>
            <w:r>
              <w:rPr>
                <w:rStyle w:val="attributeTextFont"/>
              </w:rPr>
              <w:t xml:space="preserve">Макс. Вместимость: 20</w:t>
            </w:r>
          </w:p>
          <w:p>
            <w:pPr/>
            <w:r>
              <w:rPr>
                <w:rStyle w:val="attributeTextFont"/>
              </w:rPr>
              <w:t xml:space="preserve">Ограниченное количество гостей</w:t>
            </w:r>
          </w:p>
          <w:p>
            <w:pPr/>
            <w:r>
              <w:rPr>
                <w:rStyle w:val="attributeTextFont"/>
              </w:rPr>
              <w:t xml:space="preserve">минимальный возраст: 3</w:t>
            </w:r>
          </w:p>
          <w:p>
            <w:pPr/>
            <w:r>
              <w:rPr>
                <w:rStyle w:val="attributeTextFont"/>
              </w:rPr>
              <w:t xml:space="preserve">максимальный возраст: 13</w:t>
            </w:r>
          </w:p>
          <w:p>
            <w:pPr/>
            <w:r>
              <w:rPr>
                <w:rStyle w:val="attributeTextFont"/>
              </w:rPr>
              <w:t xml:space="preserve">Игровое оборудование</w:t>
            </w:r>
          </w:p>
        </w:tc>
      </w:tr>
    </w:tbl>
    <w:p/>
    <w:p>
      <w:pPr/>
      <w:r>
        <w:rPr>
          <w:rStyle w:val="subSectionTitleFont"/>
        </w:rPr>
        <w:t xml:space="preserve">Магазины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Торговый центр</w:t>
            </w:r>
          </w:p>
        </w:tc>
        <w:tc>
          <w:tcPr>
            <w:tcW w:w="3005" w:type="dxa"/>
            <w:noWrap/>
          </w:tcPr>
          <w:p>
            <w:pPr/>
            <w:r>
              <w:rPr>
                <w:rStyle w:val="factTitleFont"/>
              </w:rPr>
              <w:t xml:space="preserve">Аптека</w:t>
            </w:r>
          </w:p>
          <w:p>
            <w:pPr/>
            <w:r>
              <w:rPr>
                <w:rStyle w:val="attributeTextFont"/>
              </w:rPr>
              <w:t xml:space="preserve">Часы обслуживания: </w:t>
            </w:r>
            <w:br/>
            <w:r>
              <w:rPr>
                <w:rStyle w:val="attributeTextFont"/>
              </w:rPr>
              <w:t xml:space="preserve">  пн-вс 09:00-17:00</w:t>
            </w:r>
            <w:br/>
            <w:r>
              <w:rPr>
                <w:rStyle w:val="attributeTextFont"/>
              </w:rPr>
              <w:t xml:space="preserve">  Holidays 09:00-17:00</w:t>
            </w:r>
          </w:p>
          <w:p>
            <w:pPr/>
            <w:r>
              <w:rPr>
                <w:rStyle w:val="attributeTextFont"/>
              </w:rPr>
              <w:t xml:space="preserve">Адаптирован(а) для инвалидов-колясочников</w:t>
            </w:r>
          </w:p>
          <w:p>
            <w:pPr/>
            <w:r>
              <w:rPr>
                <w:rStyle w:val="attributeTextFont"/>
              </w:rPr>
              <w:t xml:space="preserve">Неподалёку</w:t>
            </w:r>
          </w:p>
        </w:tc>
        <w:tc>
          <w:tcPr>
            <w:tcW w:w="3005" w:type="dxa"/>
            <w:noWrap/>
          </w:tcPr>
          <w:p/>
        </w:tc>
      </w:tr>
    </w:tbl>
    <w:p/>
    <w:p>
      <w:pPr/>
      <w:r>
        <w:rPr>
          <w:rStyle w:val="subSectionTitleFont"/>
        </w:rPr>
        <w:t xml:space="preserve">Конференции и мероприятия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Зал для совещаний</w:t>
            </w:r>
          </w:p>
          <w:p>
            <w:pPr/>
            <w:r>
              <w:rPr>
                <w:rStyle w:val="factInstanceTitleFont"/>
              </w:rPr>
              <w:t xml:space="preserve">Conference Hall Apolonia</w:t>
            </w:r>
          </w:p>
          <w:p>
            <w:pPr/>
            <w:r>
              <w:rPr>
                <w:rStyle w:val="attributeTextFont"/>
              </w:rPr>
              <w:t xml:space="preserve">Название: Conference Hall Apolonia</w:t>
            </w:r>
          </w:p>
          <w:p>
            <w:pPr/>
            <w:r>
              <w:rPr>
                <w:rStyle w:val="attributeTextFont"/>
              </w:rPr>
              <w:t xml:space="preserve">Адаптирован(а) для инвалидов-колясочников</w:t>
            </w:r>
          </w:p>
          <w:p>
            <w:pPr/>
            <w:r>
              <w:rPr>
                <w:rStyle w:val="attributeTextFont"/>
              </w:rPr>
              <w:t xml:space="preserve">Лифт/подъемная платформа для обеспечения свободного доступа инвалидов-колясочников</w:t>
            </w:r>
          </w:p>
          <w:p>
            <w:pPr/>
            <w:r>
              <w:rPr>
                <w:rStyle w:val="attributeTextFont"/>
              </w:rPr>
              <w:t xml:space="preserve">Лестница</w:t>
            </w:r>
          </w:p>
          <w:p>
            <w:pPr/>
            <w:r>
              <w:rPr>
                <w:rStyle w:val="attributeTextFont"/>
              </w:rPr>
              <w:t xml:space="preserve">Для некурящих</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Быстрый Wi-Fi</w:t>
            </w:r>
          </w:p>
          <w:p>
            <w:pPr/>
            <w:r>
              <w:rPr>
                <w:rStyle w:val="attributeTextFont"/>
              </w:rPr>
              <w:t xml:space="preserve">Кондиционер</w:t>
            </w:r>
          </w:p>
          <w:p>
            <w:pPr/>
            <w:r>
              <w:rPr>
                <w:rStyle w:val="attributeTextFont"/>
              </w:rPr>
              <w:t xml:space="preserve">термостаты</w:t>
            </w:r>
          </w:p>
          <w:p>
            <w:pPr/>
            <w:r>
              <w:rPr>
                <w:rStyle w:val="attributeTextFont"/>
              </w:rPr>
              <w:t xml:space="preserve">Количество: 1</w:t>
            </w:r>
          </w:p>
          <w:p>
            <w:pPr/>
            <w:r>
              <w:rPr>
                <w:rStyle w:val="attributeTextFont"/>
              </w:rPr>
              <w:t xml:space="preserve">Макс. Вместимость: 55</w:t>
            </w:r>
          </w:p>
          <w:p>
            <w:pPr/>
            <w:r>
              <w:rPr>
                <w:rStyle w:val="attributeTextFont"/>
              </w:rPr>
              <w:t xml:space="preserve">Ограниченное количество гостей</w:t>
            </w:r>
          </w:p>
          <w:p>
            <w:pPr/>
            <w:r>
              <w:rPr>
                <w:rStyle w:val="attributeTextFont"/>
              </w:rPr>
              <w:t xml:space="preserve">Необходима резервация</w:t>
            </w:r>
          </w:p>
          <w:p>
            <w:pPr/>
            <w:r>
              <w:rPr>
                <w:rStyle w:val="factInstanceTitleFont"/>
              </w:rPr>
              <w:t xml:space="preserve">Conference Hall Mesembria</w:t>
            </w:r>
          </w:p>
          <w:p>
            <w:pPr/>
            <w:r>
              <w:rPr>
                <w:rStyle w:val="attributeTextFont"/>
              </w:rPr>
              <w:t xml:space="preserve">Название: Conference Hall Mesembria</w:t>
            </w:r>
          </w:p>
          <w:p>
            <w:pPr/>
            <w:r>
              <w:rPr>
                <w:rStyle w:val="attributeTextFont"/>
              </w:rPr>
              <w:t xml:space="preserve">Адаптирован(а) для инвалидов-колясочников</w:t>
            </w:r>
          </w:p>
          <w:p>
            <w:pPr/>
            <w:r>
              <w:rPr>
                <w:rStyle w:val="attributeTextFont"/>
              </w:rPr>
              <w:t xml:space="preserve">Лифт/подъемная платформа для обеспечения свободного доступа инвалидов-колясочников</w:t>
            </w:r>
          </w:p>
          <w:p>
            <w:pPr/>
            <w:r>
              <w:rPr>
                <w:rStyle w:val="attributeTextFont"/>
              </w:rPr>
              <w:t xml:space="preserve">Лестница</w:t>
            </w:r>
          </w:p>
          <w:p>
            <w:pPr/>
            <w:r>
              <w:rPr>
                <w:rStyle w:val="attributeTextFont"/>
              </w:rPr>
              <w:t xml:space="preserve">Для некурящих</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Быстрый Wi-Fi</w:t>
            </w:r>
          </w:p>
          <w:p>
            <w:pPr/>
            <w:r>
              <w:rPr>
                <w:rStyle w:val="attributeTextFont"/>
              </w:rPr>
              <w:t xml:space="preserve">Кондиционер</w:t>
            </w:r>
          </w:p>
          <w:p>
            <w:pPr/>
            <w:r>
              <w:rPr>
                <w:rStyle w:val="attributeTextFont"/>
              </w:rPr>
              <w:t xml:space="preserve">термостаты</w:t>
            </w:r>
          </w:p>
          <w:p>
            <w:pPr/>
            <w:r>
              <w:rPr>
                <w:rStyle w:val="attributeTextFont"/>
              </w:rPr>
              <w:t xml:space="preserve">Количество: 1</w:t>
            </w:r>
          </w:p>
          <w:p>
            <w:pPr/>
            <w:r>
              <w:rPr>
                <w:rStyle w:val="attributeTextFont"/>
              </w:rPr>
              <w:t xml:space="preserve">Макс. Вместимость: 20</w:t>
            </w:r>
          </w:p>
          <w:p>
            <w:pPr/>
            <w:r>
              <w:rPr>
                <w:rStyle w:val="attributeTextFont"/>
              </w:rPr>
              <w:t xml:space="preserve">Ограниченное количество гостей</w:t>
            </w:r>
          </w:p>
          <w:p>
            <w:pPr/>
            <w:r>
              <w:rPr>
                <w:rStyle w:val="attributeTextFont"/>
              </w:rPr>
              <w:t xml:space="preserve">Необходима резервация</w:t>
            </w:r>
          </w:p>
        </w:tc>
        <w:tc>
          <w:tcPr>
            <w:tcW w:w="3005" w:type="dxa"/>
            <w:noWrap/>
          </w:tcPr>
          <w:p>
            <w:pPr/>
            <w:r>
              <w:rPr>
                <w:rStyle w:val="factTitleFont"/>
              </w:rPr>
              <w:t xml:space="preserve">Флипчарт и маркеры</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Количество: 2</w:t>
            </w:r>
          </w:p>
        </w:tc>
        <w:tc>
          <w:tcPr>
            <w:tcW w:w="3005" w:type="dxa"/>
            <w:noWrap/>
          </w:tcPr>
          <w:p>
            <w:pPr/>
            <w:r>
              <w:rPr>
                <w:rStyle w:val="factTitleFont"/>
              </w:rPr>
              <w:t xml:space="preserve">Проектор</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Количество: 2</w:t>
            </w:r>
          </w:p>
        </w:tc>
      </w:tr>
      <w:tr>
        <w:trPr/>
        <w:tc>
          <w:tcPr>
            <w:tcW w:w="3005" w:type="dxa"/>
            <w:noWrap/>
          </w:tcPr>
          <w:p>
            <w:pPr/>
            <w:r>
              <w:rPr>
                <w:rStyle w:val="factTitleFont"/>
              </w:rPr>
              <w:t xml:space="preserve">Копировальный аппарат</w:t>
            </w:r>
          </w:p>
          <w:p>
            <w:pPr/>
            <w:r>
              <w:rPr>
                <w:rStyle w:val="attributeTextFont"/>
              </w:rPr>
              <w:t xml:space="preserve">По запросу</w:t>
            </w:r>
          </w:p>
          <w:p>
            <w:pPr/>
            <w:r>
              <w:rPr>
                <w:rStyle w:val="attributeTextFont"/>
              </w:rPr>
              <w:t xml:space="preserve">За дополнительную плату</w:t>
            </w:r>
          </w:p>
        </w:tc>
        <w:tc>
          <w:tcPr>
            <w:tcW w:w="3005" w:type="dxa"/>
            <w:noWrap/>
          </w:tcPr>
          <w:p/>
        </w:tc>
        <w:tc>
          <w:tcPr>
            <w:tcW w:w="3005" w:type="dxa"/>
            <w:noWrap/>
          </w:tcPr>
          <w:p/>
        </w:tc>
      </w:tr>
    </w:tbl>
    <w:p/>
    <w:p>
      <w:pPr/>
      <w:r>
        <w:rPr>
          <w:rStyle w:val="subSectionTitleFont"/>
        </w:rPr>
        <w:t xml:space="preserve">На свежем воздухе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Детский бассейн</w:t>
            </w:r>
          </w:p>
          <w:p>
            <w:pPr/>
            <w:r>
              <w:rPr>
                <w:rStyle w:val="attributeTextFont"/>
              </w:rPr>
              <w:t xml:space="preserve">Часы обслуживания: </w:t>
            </w:r>
            <w:br/>
            <w:r>
              <w:rPr>
                <w:rStyle w:val="attributeTextFont"/>
              </w:rPr>
              <w:t xml:space="preserve">  пн-вс 08:00-18:00</w:t>
            </w:r>
            <w:br/>
            <w:r>
              <w:rPr>
                <w:rStyle w:val="attributeTextFont"/>
              </w:rPr>
              <w:t xml:space="preserve">  Holidays 08:00-18:00</w:t>
            </w:r>
          </w:p>
          <w:p>
            <w:pPr/>
            <w:r>
              <w:rPr>
                <w:rStyle w:val="attributeTextFont"/>
              </w:rPr>
              <w:t xml:space="preserve">Сезонная работа</w:t>
            </w:r>
          </w:p>
          <w:p>
            <w:pPr/>
            <w:r>
              <w:rPr>
                <w:rStyle w:val="attributeTextFont"/>
              </w:rPr>
              <w:t xml:space="preserve">Бесплатно</w:t>
            </w:r>
          </w:p>
          <w:p>
            <w:pPr/>
            <w:r>
              <w:rPr>
                <w:rStyle w:val="attributeTextFont"/>
              </w:rPr>
              <w:t xml:space="preserve">Открытый(ая)</w:t>
            </w:r>
          </w:p>
          <w:p>
            <w:pPr/>
            <w:r>
              <w:rPr>
                <w:rStyle w:val="attributeTextFont"/>
              </w:rPr>
              <w:t xml:space="preserve">Размер: 72</w:t>
            </w:r>
          </w:p>
          <w:p>
            <w:pPr/>
            <w:r>
              <w:rPr>
                <w:rStyle w:val="attributeTextFont"/>
              </w:rPr>
              <w:t xml:space="preserve">Длина: 12</w:t>
            </w:r>
          </w:p>
          <w:p>
            <w:pPr/>
            <w:r>
              <w:rPr>
                <w:rStyle w:val="attributeTextFont"/>
              </w:rPr>
              <w:t xml:space="preserve">Ширина: 6</w:t>
            </w:r>
          </w:p>
          <w:p>
            <w:pPr/>
            <w:r>
              <w:rPr>
                <w:rStyle w:val="attributeTextFont"/>
              </w:rPr>
              <w:t xml:space="preserve">Минимальная глубина: 0.6</w:t>
            </w:r>
          </w:p>
          <w:p>
            <w:pPr/>
            <w:r>
              <w:rPr>
                <w:rStyle w:val="attributeTextFont"/>
              </w:rPr>
              <w:t xml:space="preserve">Максимальная глубина: 0.6</w:t>
            </w:r>
          </w:p>
          <w:p>
            <w:pPr/>
            <w:r>
              <w:rPr>
                <w:rStyle w:val="attributeTextFont"/>
              </w:rPr>
              <w:t xml:space="preserve">Пресная вода</w:t>
            </w:r>
          </w:p>
          <w:p>
            <w:pPr/>
            <w:r>
              <w:rPr>
                <w:rStyle w:val="attributeTextFont"/>
              </w:rPr>
              <w:t xml:space="preserve">Количество: 1</w:t>
            </w:r>
          </w:p>
          <w:p>
            <w:pPr/>
            <w:r>
              <w:rPr>
                <w:rStyle w:val="attributeTextFont"/>
              </w:rPr>
              <w:t xml:space="preserve">панорамный вид</w:t>
            </w:r>
          </w:p>
          <w:p>
            <w:pPr/>
            <w:r>
              <w:rPr>
                <w:rStyle w:val="attributeTextFont"/>
              </w:rPr>
              <w:t xml:space="preserve">Ограниченное количество гостей</w:t>
            </w:r>
          </w:p>
          <w:p>
            <w:pPr/>
            <w:r>
              <w:rPr>
                <w:rStyle w:val="attributeTextFont"/>
              </w:rPr>
              <w:t xml:space="preserve">минимальный возраст: 3</w:t>
            </w:r>
          </w:p>
          <w:p>
            <w:pPr/>
            <w:r>
              <w:rPr>
                <w:rStyle w:val="attributeTextFont"/>
              </w:rPr>
              <w:t xml:space="preserve">максимальный возраст: 13</w:t>
            </w:r>
          </w:p>
        </w:tc>
        <w:tc>
          <w:tcPr>
            <w:tcW w:w="3005" w:type="dxa"/>
            <w:noWrap/>
          </w:tcPr>
          <w:p>
            <w:pPr/>
            <w:r>
              <w:rPr>
                <w:rStyle w:val="factTitleFont"/>
              </w:rPr>
              <w:t xml:space="preserve">Шезлонги</w:t>
            </w:r>
          </w:p>
          <w:p>
            <w:pPr/>
            <w:r>
              <w:rPr>
                <w:rStyle w:val="attributeTextFont"/>
              </w:rPr>
              <w:t xml:space="preserve">При наличии</w:t>
            </w:r>
          </w:p>
          <w:p>
            <w:pPr/>
            <w:r>
              <w:rPr>
                <w:rStyle w:val="attributeTextFont"/>
              </w:rPr>
              <w:t xml:space="preserve">Бесплатно</w:t>
            </w:r>
          </w:p>
          <w:p>
            <w:pPr/>
            <w:r>
              <w:rPr>
                <w:rStyle w:val="attributeTextFont"/>
              </w:rPr>
              <w:t xml:space="preserve">Количество: 300</w:t>
            </w:r>
          </w:p>
        </w:tc>
        <w:tc>
          <w:tcPr>
            <w:tcW w:w="3005" w:type="dxa"/>
            <w:noWrap/>
          </w:tcPr>
          <w:p>
            <w:pPr/>
            <w:r>
              <w:rPr>
                <w:rStyle w:val="factTitleFont"/>
              </w:rPr>
              <w:t xml:space="preserve">Сад</w:t>
            </w:r>
          </w:p>
          <w:p>
            <w:pPr/>
            <w:r>
              <w:rPr>
                <w:rStyle w:val="attributeTextFont"/>
              </w:rPr>
              <w:t xml:space="preserve">Адаптирован(а) для инвалидов-колясочников</w:t>
            </w:r>
          </w:p>
          <w:p>
            <w:pPr/>
            <w:r>
              <w:rPr>
                <w:rStyle w:val="attributeTextFont"/>
              </w:rPr>
              <w:t xml:space="preserve">Количество: 1</w:t>
            </w:r>
          </w:p>
          <w:p>
            <w:pPr/>
            <w:r>
              <w:rPr>
                <w:rStyle w:val="attributeTextFont"/>
              </w:rPr>
              <w:t xml:space="preserve">Игровое оборудование</w:t>
            </w:r>
          </w:p>
        </w:tc>
      </w:tr>
      <w:tr>
        <w:trPr/>
        <w:tc>
          <w:tcPr>
            <w:tcW w:w="3005" w:type="dxa"/>
            <w:noWrap/>
          </w:tcPr>
          <w:p>
            <w:pPr/>
            <w:r>
              <w:rPr>
                <w:rStyle w:val="factTitleFont"/>
              </w:rPr>
              <w:t xml:space="preserve">Крытый бассейн</w:t>
            </w:r>
          </w:p>
          <w:p>
            <w:pPr/>
            <w:r>
              <w:rPr>
                <w:rStyle w:val="attributeTextFont"/>
              </w:rPr>
              <w:t xml:space="preserve">Часы обслуживания: </w:t>
            </w:r>
            <w:br/>
            <w:r>
              <w:rPr>
                <w:rStyle w:val="attributeTextFont"/>
              </w:rPr>
              <w:t xml:space="preserve">  пн-вс 08:00-18:00</w:t>
            </w:r>
            <w:br/>
            <w:r>
              <w:rPr>
                <w:rStyle w:val="attributeTextFont"/>
              </w:rPr>
              <w:t xml:space="preserve">  Holidays 08:00-18:00</w:t>
            </w:r>
          </w:p>
          <w:p>
            <w:pPr/>
            <w:r>
              <w:rPr>
                <w:rStyle w:val="attributeTextFont"/>
              </w:rPr>
              <w:t xml:space="preserve">Рекомендованы шлепанцы</w:t>
            </w:r>
          </w:p>
          <w:p>
            <w:pPr/>
            <w:r>
              <w:rPr>
                <w:rStyle w:val="attributeTextFont"/>
              </w:rPr>
              <w:t xml:space="preserve">Лифт/подъемная платформа для обеспечения свободного доступа инвалидов-колясочников</w:t>
            </w:r>
          </w:p>
          <w:p>
            <w:pPr/>
            <w:r>
              <w:rPr>
                <w:rStyle w:val="attributeTextFont"/>
              </w:rPr>
              <w:t xml:space="preserve">По часам</w:t>
            </w:r>
          </w:p>
          <w:p>
            <w:pPr/>
            <w:r>
              <w:rPr>
                <w:rStyle w:val="attributeTextFont"/>
              </w:rPr>
              <w:t xml:space="preserve">в главном здании</w:t>
            </w:r>
          </w:p>
          <w:p>
            <w:pPr/>
            <w:r>
              <w:rPr>
                <w:rStyle w:val="attributeTextFont"/>
              </w:rPr>
              <w:t xml:space="preserve">в спа-зоне</w:t>
            </w:r>
          </w:p>
          <w:p>
            <w:pPr/>
            <w:r>
              <w:rPr>
                <w:rStyle w:val="attributeTextFont"/>
              </w:rPr>
              <w:t xml:space="preserve">Бесплатно</w:t>
            </w:r>
          </w:p>
          <w:p>
            <w:pPr/>
            <w:r>
              <w:rPr>
                <w:rStyle w:val="attributeTextFont"/>
              </w:rPr>
              <w:t xml:space="preserve">Размер: 60</w:t>
            </w:r>
          </w:p>
          <w:p>
            <w:pPr/>
            <w:r>
              <w:rPr>
                <w:rStyle w:val="attributeTextFont"/>
              </w:rPr>
              <w:t xml:space="preserve">Длина: 12</w:t>
            </w:r>
          </w:p>
          <w:p>
            <w:pPr/>
            <w:r>
              <w:rPr>
                <w:rStyle w:val="attributeTextFont"/>
              </w:rPr>
              <w:t xml:space="preserve">Ширина: 5</w:t>
            </w:r>
          </w:p>
          <w:p>
            <w:pPr/>
            <w:r>
              <w:rPr>
                <w:rStyle w:val="attributeTextFont"/>
              </w:rPr>
              <w:t xml:space="preserve">Минимальная глубина: 1.4</w:t>
            </w:r>
          </w:p>
          <w:p>
            <w:pPr/>
            <w:r>
              <w:rPr>
                <w:rStyle w:val="attributeTextFont"/>
              </w:rPr>
              <w:t xml:space="preserve">Максимальная глубина: 1.4</w:t>
            </w:r>
          </w:p>
          <w:p>
            <w:pPr/>
            <w:r>
              <w:rPr>
                <w:rStyle w:val="attributeTextFont"/>
              </w:rPr>
              <w:t xml:space="preserve">Неглубокая зона</w:t>
            </w:r>
          </w:p>
          <w:p>
            <w:pPr/>
            <w:r>
              <w:rPr>
                <w:rStyle w:val="attributeTextFont"/>
              </w:rPr>
              <w:t xml:space="preserve">Пресная вода</w:t>
            </w:r>
          </w:p>
          <w:p>
            <w:pPr/>
            <w:r>
              <w:rPr>
                <w:rStyle w:val="attributeTextFont"/>
              </w:rPr>
              <w:t xml:space="preserve">Обогреваемый</w:t>
            </w:r>
          </w:p>
          <w:p>
            <w:pPr/>
            <w:r>
              <w:rPr>
                <w:rStyle w:val="attributeTextFont"/>
              </w:rPr>
              <w:t xml:space="preserve">Количество: 1</w:t>
            </w:r>
          </w:p>
          <w:p>
            <w:pPr/>
            <w:r>
              <w:rPr>
                <w:rStyle w:val="attributeTextFont"/>
              </w:rPr>
              <w:t xml:space="preserve">Ограниченное количество гостей</w:t>
            </w:r>
          </w:p>
          <w:p>
            <w:pPr/>
            <w:r>
              <w:rPr>
                <w:rStyle w:val="attributeTextFont"/>
              </w:rPr>
              <w:t xml:space="preserve">минимальный возраст: 13</w:t>
            </w:r>
          </w:p>
          <w:p>
            <w:pPr/>
            <w:r>
              <w:rPr>
                <w:rStyle w:val="attributeTextFont"/>
              </w:rPr>
              <w:t xml:space="preserve">купальные шапочки обязательны</w:t>
            </w:r>
          </w:p>
        </w:tc>
        <w:tc>
          <w:tcPr>
            <w:tcW w:w="3005" w:type="dxa"/>
            <w:noWrap/>
          </w:tcPr>
          <w:p>
            <w:pPr/>
            <w:r>
              <w:rPr>
                <w:rStyle w:val="factTitleFont"/>
              </w:rPr>
              <w:t xml:space="preserve">Открытый бассейн</w:t>
            </w:r>
          </w:p>
          <w:p>
            <w:pPr/>
            <w:r>
              <w:rPr>
                <w:rStyle w:val="attributeTextFont"/>
              </w:rPr>
              <w:t xml:space="preserve">Часы обслуживания: </w:t>
            </w:r>
            <w:br/>
            <w:r>
              <w:rPr>
                <w:rStyle w:val="attributeTextFont"/>
              </w:rPr>
              <w:t xml:space="preserve">  пн-вс 08:00-18:00</w:t>
            </w:r>
            <w:br/>
            <w:r>
              <w:rPr>
                <w:rStyle w:val="attributeTextFont"/>
              </w:rPr>
              <w:t xml:space="preserve">  Holidays 08:00-18:00</w:t>
            </w:r>
          </w:p>
          <w:p>
            <w:pPr/>
            <w:r>
              <w:rPr>
                <w:rStyle w:val="attributeTextFont"/>
              </w:rPr>
              <w:t xml:space="preserve">Сезонная работа</w:t>
            </w:r>
          </w:p>
          <w:p>
            <w:pPr/>
            <w:r>
              <w:rPr>
                <w:rStyle w:val="attributeTextFont"/>
              </w:rPr>
              <w:t xml:space="preserve">В зависимости от погодных условий</w:t>
            </w:r>
          </w:p>
          <w:p>
            <w:pPr/>
            <w:r>
              <w:rPr>
                <w:rStyle w:val="attributeTextFont"/>
              </w:rPr>
              <w:t xml:space="preserve">Бесплатно</w:t>
            </w:r>
          </w:p>
          <w:p>
            <w:pPr/>
            <w:r>
              <w:rPr>
                <w:rStyle w:val="attributeTextFont"/>
              </w:rPr>
              <w:t xml:space="preserve">Открытый(ая)</w:t>
            </w:r>
          </w:p>
          <w:p>
            <w:pPr/>
            <w:r>
              <w:rPr>
                <w:rStyle w:val="attributeTextFont"/>
              </w:rPr>
              <w:t xml:space="preserve">Размер: 228</w:t>
            </w:r>
          </w:p>
          <w:p>
            <w:pPr/>
            <w:r>
              <w:rPr>
                <w:rStyle w:val="attributeTextFont"/>
              </w:rPr>
              <w:t xml:space="preserve">Длина: 38</w:t>
            </w:r>
          </w:p>
          <w:p>
            <w:pPr/>
            <w:r>
              <w:rPr>
                <w:rStyle w:val="attributeTextFont"/>
              </w:rPr>
              <w:t xml:space="preserve">Ширина: 6</w:t>
            </w:r>
          </w:p>
          <w:p>
            <w:pPr/>
            <w:r>
              <w:rPr>
                <w:rStyle w:val="attributeTextFont"/>
              </w:rPr>
              <w:t xml:space="preserve">Минимальная глубина: 0.6</w:t>
            </w:r>
          </w:p>
          <w:p>
            <w:pPr/>
            <w:r>
              <w:rPr>
                <w:rStyle w:val="attributeTextFont"/>
              </w:rPr>
              <w:t xml:space="preserve">Максимальная глубина: 1.6</w:t>
            </w:r>
          </w:p>
          <w:p>
            <w:pPr/>
            <w:r>
              <w:rPr>
                <w:rStyle w:val="attributeTextFont"/>
              </w:rPr>
              <w:t xml:space="preserve">Пресная вода</w:t>
            </w:r>
          </w:p>
          <w:p>
            <w:pPr/>
            <w:r>
              <w:rPr>
                <w:rStyle w:val="attributeTextFont"/>
              </w:rPr>
              <w:t xml:space="preserve">Количество: 1</w:t>
            </w:r>
          </w:p>
          <w:p>
            <w:pPr/>
            <w:r>
              <w:rPr>
                <w:rStyle w:val="attributeTextFont"/>
              </w:rPr>
              <w:t xml:space="preserve">панорамный вид</w:t>
            </w:r>
          </w:p>
          <w:p>
            <w:pPr/>
            <w:r>
              <w:rPr>
                <w:rStyle w:val="attributeTextFont"/>
              </w:rPr>
              <w:t xml:space="preserve">Ограниченное количество гостей</w:t>
            </w:r>
          </w:p>
          <w:p>
            <w:pPr/>
            <w:r>
              <w:rPr>
                <w:rStyle w:val="attributeTextFont"/>
              </w:rPr>
              <w:t xml:space="preserve">минимальный возраст: 13</w:t>
            </w:r>
          </w:p>
          <w:p>
            <w:pPr/>
            <w:r>
              <w:rPr>
                <w:rStyle w:val="attributeTextFont"/>
              </w:rPr>
              <w:t xml:space="preserve">купальные шапочки обязательны</w:t>
            </w:r>
          </w:p>
          <w:p>
            <w:pPr/>
            <w:r>
              <w:rPr>
                <w:rStyle w:val="attributeTextFont"/>
              </w:rPr>
              <w:t xml:space="preserve">Игровое оборудование</w:t>
            </w:r>
          </w:p>
        </w:tc>
        <w:tc>
          <w:tcPr>
            <w:tcW w:w="3005" w:type="dxa"/>
            <w:noWrap/>
          </w:tcPr>
          <w:p>
            <w:pPr/>
            <w:r>
              <w:rPr>
                <w:rStyle w:val="factTitleFont"/>
              </w:rPr>
              <w:t xml:space="preserve">Пляжные зонтики</w:t>
            </w:r>
          </w:p>
          <w:p>
            <w:pPr/>
            <w:r>
              <w:rPr>
                <w:rStyle w:val="attributeTextFont"/>
              </w:rPr>
              <w:t xml:space="preserve">При наличии</w:t>
            </w:r>
          </w:p>
          <w:p>
            <w:pPr/>
            <w:r>
              <w:rPr>
                <w:rStyle w:val="attributeTextFont"/>
              </w:rPr>
              <w:t xml:space="preserve">В зависимости от погодных условий</w:t>
            </w:r>
          </w:p>
          <w:p>
            <w:pPr/>
            <w:r>
              <w:rPr>
                <w:rStyle w:val="attributeTextFont"/>
              </w:rPr>
              <w:t xml:space="preserve">Бесплатно</w:t>
            </w:r>
          </w:p>
          <w:p>
            <w:pPr/>
            <w:r>
              <w:rPr>
                <w:rStyle w:val="attributeTextFont"/>
              </w:rPr>
              <w:t xml:space="preserve">Количество: 150</w:t>
            </w:r>
          </w:p>
        </w:tc>
      </w:tr>
      <w:tr>
        <w:trPr/>
        <w:tc>
          <w:tcPr>
            <w:tcW w:w="3005" w:type="dxa"/>
            <w:noWrap/>
          </w:tcPr>
          <w:p>
            <w:pPr/>
            <w:r>
              <w:rPr>
                <w:rStyle w:val="factTitleFont"/>
              </w:rPr>
              <w:t xml:space="preserve">Солнечная терраса</w:t>
            </w:r>
          </w:p>
          <w:p>
            <w:pPr/>
            <w:r>
              <w:rPr>
                <w:rStyle w:val="attributeTextFont"/>
              </w:rPr>
              <w:t xml:space="preserve">Открытый(ая)</w:t>
            </w:r>
          </w:p>
          <w:p>
            <w:pPr/>
            <w:r>
              <w:rPr>
                <w:rStyle w:val="attributeTextFont"/>
              </w:rPr>
              <w:t xml:space="preserve">Размер: 30</w:t>
            </w:r>
          </w:p>
          <w:p>
            <w:pPr/>
            <w:r>
              <w:rPr>
                <w:rStyle w:val="attributeTextFont"/>
              </w:rPr>
              <w:t xml:space="preserve">Количество: 1</w:t>
            </w:r>
          </w:p>
          <w:p>
            <w:pPr/>
            <w:r>
              <w:rPr>
                <w:rStyle w:val="attributeTextFont"/>
              </w:rPr>
              <w:t xml:space="preserve">Ограниченное количество гостей</w:t>
            </w:r>
          </w:p>
        </w:tc>
        <w:tc>
          <w:tcPr>
            <w:tcW w:w="3005" w:type="dxa"/>
            <w:noWrap/>
          </w:tcPr>
          <w:p>
            <w:pPr/>
            <w:r>
              <w:rPr>
                <w:rStyle w:val="factTitleFont"/>
              </w:rPr>
              <w:t xml:space="preserve">Банное полотенце</w:t>
            </w:r>
          </w:p>
          <w:p>
            <w:pPr/>
            <w:r>
              <w:rPr>
                <w:rStyle w:val="attributeTextFont"/>
              </w:rPr>
              <w:t xml:space="preserve">По запросу</w:t>
            </w:r>
          </w:p>
          <w:p>
            <w:pPr/>
            <w:r>
              <w:rPr>
                <w:rStyle w:val="attributeTextFont"/>
              </w:rPr>
              <w:t xml:space="preserve">Требуется залог</w:t>
            </w:r>
          </w:p>
          <w:p>
            <w:pPr/>
            <w:r>
              <w:rPr>
                <w:rStyle w:val="attributeTextFont"/>
              </w:rPr>
              <w:t xml:space="preserve">За дополнительную плату</w:t>
            </w:r>
          </w:p>
        </w:tc>
        <w:tc>
          <w:tcPr>
            <w:tcW w:w="3005" w:type="dxa"/>
            <w:noWrap/>
          </w:tcPr>
          <w:p>
            <w:pPr/>
            <w:r>
              <w:rPr>
                <w:rStyle w:val="factTitleFont"/>
              </w:rPr>
              <w:t xml:space="preserve">Игрушки для бассейна</w:t>
            </w:r>
          </w:p>
          <w:p>
            <w:pPr/>
            <w:r>
              <w:rPr>
                <w:rStyle w:val="attributeTextFont"/>
              </w:rPr>
              <w:t xml:space="preserve">При наличии</w:t>
            </w:r>
          </w:p>
          <w:p>
            <w:pPr/>
            <w:r>
              <w:rPr>
                <w:rStyle w:val="attributeTextFont"/>
              </w:rPr>
              <w:t xml:space="preserve">По запросу</w:t>
            </w:r>
          </w:p>
          <w:p>
            <w:pPr/>
            <w:r>
              <w:rPr>
                <w:rStyle w:val="attributeTextFont"/>
              </w:rPr>
              <w:t xml:space="preserve">Бесплатно</w:t>
            </w:r>
          </w:p>
        </w:tc>
      </w:tr>
      <w:tr>
        <w:trPr/>
        <w:tc>
          <w:tcPr>
            <w:tcW w:w="3005" w:type="dxa"/>
            <w:noWrap/>
          </w:tcPr>
          <w:p>
            <w:pPr/>
            <w:r>
              <w:rPr>
                <w:rStyle w:val="factTitleFont"/>
              </w:rPr>
              <w:t xml:space="preserve">Лужайка</w:t>
            </w:r>
          </w:p>
          <w:p>
            <w:pPr/>
            <w:r>
              <w:rPr>
                <w:rStyle w:val="attributeTextFont"/>
              </w:rPr>
              <w:t xml:space="preserve">Рекомендованы шлепанцы</w:t>
            </w:r>
          </w:p>
          <w:p>
            <w:pPr/>
            <w:r>
              <w:rPr>
                <w:rStyle w:val="attributeTextFont"/>
              </w:rPr>
              <w:t xml:space="preserve">Адаптирован(а) для инвалидов-колясочников</w:t>
            </w:r>
          </w:p>
          <w:p>
            <w:pPr/>
            <w:r>
              <w:rPr>
                <w:rStyle w:val="attributeTextFont"/>
              </w:rPr>
              <w:t xml:space="preserve">Размер: 200</w:t>
            </w:r>
          </w:p>
        </w:tc>
        <w:tc>
          <w:tcPr>
            <w:tcW w:w="3005" w:type="dxa"/>
            <w:noWrap/>
          </w:tcPr>
          <w:p/>
        </w:tc>
        <w:tc>
          <w:tcPr>
            <w:tcW w:w="3005" w:type="dxa"/>
            <w:noWrap/>
          </w:tcPr>
          <w:p/>
        </w:tc>
      </w:tr>
    </w:tbl>
    <w:p/>
    <w:p>
      <w:pPr/>
      <w:r>
        <w:rPr>
          <w:rStyle w:val="sectionTitleFont"/>
        </w:rPr>
        <w:t xml:space="preserve">Номера</w:t>
      </w:r>
    </w:p>
    <w:p/>
    <w:p>
      <w:pPr/>
      <w:r>
        <w:rPr>
          <w:rStyle w:val="variantTitleFont"/>
        </w:rPr>
        <w:t xml:space="preserve">Deluxe Room City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Розетка рядом с кроватью</w:t>
            </w:r>
          </w:p>
          <w:p>
            <w:pPr/>
            <w:r>
              <w:rPr>
                <w:rStyle w:val="attributeTextFont"/>
              </w:rPr>
              <w:t xml:space="preserve">С защитой от детей</w:t>
            </w:r>
          </w:p>
        </w:tc>
        <w:tc>
          <w:tcPr>
            <w:tcW w:w="3005" w:type="dxa"/>
            <w:noWrap/>
          </w:tcPr>
          <w:p>
            <w:pPr/>
            <w:r>
              <w:rPr>
                <w:rStyle w:val="factTitleFont"/>
              </w:rPr>
              <w:t xml:space="preserve">Двуспальная кровать</w:t>
            </w:r>
          </w:p>
          <w:p>
            <w:pPr/>
            <w:r>
              <w:rPr>
                <w:rStyle w:val="attributeTextFont"/>
              </w:rPr>
              <w:t xml:space="preserve">Длина: 200</w:t>
            </w:r>
          </w:p>
          <w:p>
            <w:pPr/>
            <w:r>
              <w:rPr>
                <w:rStyle w:val="attributeTextFont"/>
              </w:rPr>
              <w:t xml:space="preserve">Ширина: 180</w:t>
            </w:r>
          </w:p>
          <w:p>
            <w:pPr/>
            <w:r>
              <w:rPr>
                <w:rStyle w:val="attributeTextFont"/>
              </w:rPr>
              <w:t xml:space="preserve">Постельное белье (100% хлопок)</w:t>
            </w:r>
          </w:p>
          <w:p>
            <w:pPr/>
            <w:r>
              <w:rPr>
                <w:rStyle w:val="attributeTextFont"/>
              </w:rPr>
              <w:t xml:space="preserve">Протектор для матраса</w:t>
            </w:r>
          </w:p>
        </w:tc>
        <w:tc>
          <w:tcPr>
            <w:tcW w:w="3005" w:type="dxa"/>
            <w:noWrap/>
          </w:tcPr>
          <w:p>
            <w:pPr/>
            <w:r>
              <w:rPr>
                <w:rStyle w:val="factTitleFont"/>
              </w:rPr>
              <w:t xml:space="preserve">Кровать размера Queensize</w:t>
            </w:r>
          </w:p>
          <w:p>
            <w:pPr/>
            <w:r>
              <w:rPr>
                <w:rStyle w:val="attributeTextFont"/>
              </w:rPr>
              <w:t xml:space="preserve">Длина: 200</w:t>
            </w:r>
          </w:p>
          <w:p>
            <w:pPr/>
            <w:r>
              <w:rPr>
                <w:rStyle w:val="attributeTextFont"/>
              </w:rPr>
              <w:t xml:space="preserve">Ширина: 180</w:t>
            </w:r>
          </w:p>
          <w:p>
            <w:pPr/>
            <w:r>
              <w:rPr>
                <w:rStyle w:val="attributeTextFont"/>
              </w:rPr>
              <w:t xml:space="preserve">Количество: 1</w:t>
            </w:r>
          </w:p>
          <w:p>
            <w:pPr/>
            <w:r>
              <w:rPr>
                <w:rStyle w:val="attributeTextFont"/>
              </w:rPr>
              <w:t xml:space="preserve">Постельное белье (100% хлопок)</w:t>
            </w:r>
          </w:p>
          <w:p>
            <w:pPr/>
            <w:r>
              <w:rPr>
                <w:rStyle w:val="attributeTextFont"/>
              </w:rPr>
              <w:t xml:space="preserve">Протектор для матраса</w:t>
            </w:r>
          </w:p>
        </w:tc>
      </w:tr>
      <w:tr>
        <w:trPr/>
        <w:tc>
          <w:tcPr>
            <w:tcW w:w="3005" w:type="dxa"/>
            <w:noWrap/>
          </w:tcPr>
          <w:p>
            <w:pPr/>
            <w:r>
              <w:rPr>
                <w:rStyle w:val="factTitleFont"/>
              </w:rPr>
              <w:t xml:space="preserve">Диван-кровать</w:t>
            </w:r>
          </w:p>
          <w:p>
            <w:pPr/>
            <w:r>
              <w:rPr>
                <w:rStyle w:val="attributeTextFont"/>
              </w:rPr>
              <w:t xml:space="preserve">Длина: 180</w:t>
            </w:r>
          </w:p>
          <w:p>
            <w:pPr/>
            <w:r>
              <w:rPr>
                <w:rStyle w:val="attributeTextFont"/>
              </w:rPr>
              <w:t xml:space="preserve">Ширина: 140</w:t>
            </w:r>
          </w:p>
          <w:p>
            <w:pPr/>
            <w:r>
              <w:rPr>
                <w:rStyle w:val="attributeTextFont"/>
              </w:rPr>
              <w:t xml:space="preserve">Количество: 1</w:t>
            </w:r>
          </w:p>
          <w:p>
            <w:pPr/>
            <w:r>
              <w:rPr>
                <w:rStyle w:val="attributeTextFont"/>
              </w:rPr>
              <w:t xml:space="preserve">Постельное белье (100% хлопок)</w:t>
            </w:r>
          </w:p>
        </w:tc>
        <w:tc>
          <w:tcPr>
            <w:tcW w:w="3005" w:type="dxa"/>
            <w:noWrap/>
          </w:tcPr>
          <w:p>
            <w:pPr/>
            <w:r>
              <w:rPr>
                <w:rStyle w:val="factTitleFont"/>
              </w:rPr>
              <w:t xml:space="preserve">Постельное белье</w:t>
            </w:r>
          </w:p>
          <w:p>
            <w:pPr/>
            <w:r>
              <w:rPr>
                <w:rStyle w:val="attributeTextFont"/>
              </w:rPr>
              <w:t xml:space="preserve">Бесплатно</w:t>
            </w:r>
          </w:p>
          <w:p>
            <w:pPr/>
            <w:r>
              <w:rPr>
                <w:rStyle w:val="attributeTextFont"/>
              </w:rPr>
              <w:t xml:space="preserve">Постельное белье (100% хлопок)</w:t>
            </w:r>
          </w:p>
          <w:p>
            <w:pPr/>
            <w:r>
              <w:rPr>
                <w:rStyle w:val="attributeTextFont"/>
              </w:rPr>
              <w:t xml:space="preserve">Протектор для матраса</w:t>
            </w:r>
          </w:p>
          <w:p>
            <w:pPr/>
            <w:r>
              <w:rPr>
                <w:rStyle w:val="attributeTextFont"/>
              </w:rPr>
              <w:t xml:space="preserve">Подушка</w:t>
            </w:r>
          </w:p>
          <w:p>
            <w:pPr/>
            <w:r>
              <w:rPr>
                <w:rStyle w:val="attributeTextFont"/>
              </w:rPr>
              <w:t xml:space="preserve">Одеяло</w:t>
            </w:r>
          </w:p>
          <w:p>
            <w:pPr/>
            <w:r>
              <w:rPr>
                <w:rStyle w:val="attributeTextFont"/>
              </w:rPr>
              <w:t xml:space="preserve">Дополнительное одеяло</w:t>
            </w: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город</w:t>
            </w:r>
          </w:p>
          <w:p>
            <w:pPr/>
            <w:r>
              <w:rPr>
                <w:rStyle w:val="attributeTextFont"/>
              </w:rPr>
              <w:t xml:space="preserve">Сбоку</w:t>
            </w:r>
          </w:p>
        </w:tc>
        <w:tc>
          <w:tcPr>
            <w:tcW w:w="3005" w:type="dxa"/>
            <w:noWrap/>
          </w:tcPr>
          <w:p>
            <w:pPr/>
            <w:r>
              <w:rPr>
                <w:rStyle w:val="factTitleFont"/>
              </w:rPr>
              <w:t xml:space="preserve">Вид на улицу</w:t>
            </w:r>
          </w:p>
        </w:tc>
        <w:tc>
          <w:tcPr>
            <w:tcW w:w="3005" w:type="dxa"/>
            <w:noWrap/>
          </w:tcP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Максимальное количество взрослых</w:t>
            </w:r>
          </w:p>
          <w:p>
            <w:pPr/>
            <w:r>
              <w:rPr>
                <w:rStyle w:val="attributeTextFont"/>
              </w:rPr>
              <w:t xml:space="preserve">Макс. Вместимость: 3</w:t>
            </w:r>
          </w:p>
        </w:tc>
        <w:tc>
          <w:tcPr>
            <w:tcW w:w="3005" w:type="dxa"/>
            <w:noWrap/>
          </w:tcPr>
          <w:p>
            <w:pPr/>
            <w:r>
              <w:rPr>
                <w:rStyle w:val="factTitleFont"/>
              </w:rPr>
              <w:t xml:space="preserve">Максимальное количество детей</w:t>
            </w:r>
          </w:p>
          <w:p>
            <w:pPr/>
            <w:r>
              <w:rPr>
                <w:rStyle w:val="attributeTextFont"/>
              </w:rPr>
              <w:t xml:space="preserve">Макс. Вместимость: 2</w:t>
            </w:r>
          </w:p>
        </w:tc>
        <w:tc>
          <w:tcPr>
            <w:tcW w:w="3005" w:type="dxa"/>
            <w:noWrap/>
          </w:tcPr>
          <w:p>
            <w:pPr/>
            <w:r>
              <w:rPr>
                <w:rStyle w:val="factTitleFont"/>
              </w:rPr>
              <w:t xml:space="preserve">Максимальная вместимость (общая)</w:t>
            </w:r>
          </w:p>
          <w:p>
            <w:pPr/>
            <w:r>
              <w:rPr>
                <w:rStyle w:val="attributeTextFont"/>
              </w:rPr>
              <w:t xml:space="preserve">Макс. Вместимость: 4</w:t>
            </w:r>
          </w:p>
        </w:tc>
      </w:tr>
      <w:tr>
        <w:trPr/>
        <w:tc>
          <w:tcPr>
            <w:tcW w:w="3005" w:type="dxa"/>
            <w:noWrap/>
          </w:tcPr>
          <w:p>
            <w:pPr/>
            <w:r>
              <w:rPr>
                <w:rStyle w:val="factTitleFont"/>
              </w:rPr>
              <w:t xml:space="preserve">Балкон</w:t>
            </w:r>
          </w:p>
          <w:p>
            <w:pPr/>
            <w:r>
              <w:rPr>
                <w:rStyle w:val="attributeTextFont"/>
              </w:rPr>
              <w:t xml:space="preserve">Бесплатно</w:t>
            </w:r>
          </w:p>
          <w:p>
            <w:pPr/>
            <w:r>
              <w:rPr>
                <w:rStyle w:val="attributeTextFont"/>
              </w:rPr>
              <w:t xml:space="preserve">Кафельный пол</w:t>
            </w:r>
          </w:p>
          <w:p>
            <w:pPr/>
            <w:r>
              <w:rPr>
                <w:rStyle w:val="attributeTextFont"/>
              </w:rPr>
              <w:t xml:space="preserve">Размер: 2</w:t>
            </w:r>
          </w:p>
          <w:p>
            <w:pPr/>
            <w:r>
              <w:rPr>
                <w:rStyle w:val="attributeTextFont"/>
              </w:rPr>
              <w:t xml:space="preserve">Количество: 1</w:t>
            </w:r>
          </w:p>
        </w:tc>
        <w:tc>
          <w:tcPr>
            <w:tcW w:w="3005" w:type="dxa"/>
            <w:noWrap/>
          </w:tcPr>
          <w:p>
            <w:pPr/>
            <w:r>
              <w:rPr>
                <w:rStyle w:val="factTitleFont"/>
              </w:rPr>
              <w:t xml:space="preserve">Ванная комната</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Прибл. размер в кв. м</w:t>
            </w:r>
          </w:p>
          <w:p>
            <w:pPr/>
            <w:r>
              <w:rPr>
                <w:rStyle w:val="attributeTextFont"/>
              </w:rPr>
              <w:t xml:space="preserve">228</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Уличная мебель</w:t>
            </w:r>
          </w:p>
        </w:tc>
        <w:tc>
          <w:tcPr>
            <w:tcW w:w="3005" w:type="dxa"/>
            <w:noWrap/>
          </w:tcPr>
          <w:p>
            <w:pPr/>
            <w:r>
              <w:rPr>
                <w:rStyle w:val="factTitleFont"/>
              </w:rPr>
              <w:t xml:space="preserve">Кондиционер</w:t>
            </w:r>
          </w:p>
          <w:p>
            <w:pPr/>
            <w:r>
              <w:rPr>
                <w:rStyle w:val="attributeTextFont"/>
              </w:rPr>
              <w:t xml:space="preserve">Бесплатно</w:t>
            </w:r>
          </w:p>
          <w:p>
            <w:pPr/>
            <w:r>
              <w:rPr>
                <w:rStyle w:val="attributeTextFont"/>
              </w:rPr>
              <w:t xml:space="preserve">Центрально</w:t>
            </w:r>
          </w:p>
        </w:tc>
        <w:tc>
          <w:tcPr>
            <w:tcW w:w="3005" w:type="dxa"/>
            <w:noWrap/>
          </w:tcPr>
          <w:p>
            <w:pPr/>
            <w:r>
              <w:rPr>
                <w:rStyle w:val="factTitleFont"/>
              </w:rPr>
              <w:t xml:space="preserve">Ковровое покрытие</w:t>
            </w:r>
          </w:p>
        </w:tc>
      </w:tr>
      <w:tr>
        <w:trPr/>
        <w:tc>
          <w:tcPr>
            <w:tcW w:w="3005" w:type="dxa"/>
            <w:noWrap/>
          </w:tcPr>
          <w:p>
            <w:pPr/>
            <w:r>
              <w:rPr>
                <w:rStyle w:val="factTitleFont"/>
              </w:rPr>
              <w:t xml:space="preserve">Утюг и гладильная доска</w:t>
            </w:r>
          </w:p>
          <w:p>
            <w:pPr/>
            <w:r>
              <w:rPr>
                <w:rStyle w:val="attributeTextFont"/>
              </w:rPr>
              <w:t xml:space="preserve">По запросу</w:t>
            </w:r>
          </w:p>
        </w:tc>
        <w:tc>
          <w:tcPr>
            <w:tcW w:w="3005" w:type="dxa"/>
            <w:noWrap/>
          </w:tcPr>
          <w:p>
            <w:pPr/>
            <w:r>
              <w:rPr>
                <w:rStyle w:val="factTitleFont"/>
              </w:rPr>
              <w:t xml:space="preserve">Заключительная уборка</w:t>
            </w:r>
          </w:p>
        </w:tc>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r>
      <w:tr>
        <w:trPr/>
        <w:tc>
          <w:tcPr>
            <w:tcW w:w="3005" w:type="dxa"/>
            <w:noWrap/>
          </w:tcPr>
          <w:p>
            <w:pPr/>
            <w:r>
              <w:rPr>
                <w:rStyle w:val="factTitleFont"/>
              </w:rPr>
              <w:t xml:space="preserve">Мини-холодильник</w:t>
            </w:r>
          </w:p>
        </w:tc>
        <w:tc>
          <w:tcPr>
            <w:tcW w:w="3005" w:type="dxa"/>
            <w:noWrap/>
          </w:tcPr>
          <w:p>
            <w:pPr/>
            <w:r>
              <w:rPr>
                <w:rStyle w:val="factTitleFont"/>
              </w:rPr>
              <w:t xml:space="preserve">Телефон</w:t>
            </w:r>
          </w:p>
          <w:p>
            <w:pPr/>
            <w:r>
              <w:rPr>
                <w:rStyle w:val="attributeTextFont"/>
              </w:rPr>
              <w:t xml:space="preserve">Прямой набор номеров</w:t>
            </w:r>
          </w:p>
        </w:tc>
        <w:tc>
          <w:tcPr>
            <w:tcW w:w="3005" w:type="dxa"/>
            <w:noWrap/>
          </w:tcPr>
          <w:p>
            <w:pPr/>
            <w:r>
              <w:rPr>
                <w:rStyle w:val="factTitleFont"/>
              </w:rPr>
              <w:t xml:space="preserve">Сейф</w:t>
            </w:r>
          </w:p>
        </w:tc>
      </w:tr>
      <w:tr>
        <w:trPr/>
        <w:tc>
          <w:tcPr>
            <w:tcW w:w="3005" w:type="dxa"/>
            <w:noWrap/>
          </w:tcPr>
          <w:p>
            <w:pPr/>
            <w:r>
              <w:rPr>
                <w:rStyle w:val="factTitleFont"/>
              </w:rPr>
              <w:t xml:space="preserve">Пожарная сигнализация</w:t>
            </w:r>
          </w:p>
        </w:tc>
        <w:tc>
          <w:tcPr>
            <w:tcW w:w="3005" w:type="dxa"/>
            <w:noWrap/>
          </w:tcPr>
          <w:p>
            <w:pPr/>
            <w:r>
              <w:rPr>
                <w:rStyle w:val="factTitleFont"/>
              </w:rPr>
              <w:t xml:space="preserve">Телевизор</w:t>
            </w:r>
          </w:p>
          <w:p>
            <w:pPr/>
            <w:r>
              <w:rPr>
                <w:rStyle w:val="attributeTextFont"/>
              </w:rPr>
              <w:t xml:space="preserve">Бесплатно</w:t>
            </w:r>
          </w:p>
          <w:p>
            <w:pPr/>
            <w:r>
              <w:rPr>
                <w:rStyle w:val="attributeTextFont"/>
              </w:rPr>
              <w:t xml:space="preserve">Спутник</w:t>
            </w:r>
          </w:p>
          <w:p>
            <w:pPr/>
            <w:r>
              <w:rPr>
                <w:rStyle w:val="attributeTextFont"/>
              </w:rPr>
              <w:t xml:space="preserve">Netflix</w:t>
            </w:r>
          </w:p>
          <w:p>
            <w:pPr/>
            <w:r>
              <w:rPr>
                <w:rStyle w:val="attributeTextFont"/>
              </w:rPr>
              <w:t xml:space="preserve">Плоскоэкранный телевизор</w:t>
            </w:r>
          </w:p>
        </w:tc>
        <w:tc>
          <w:tcPr>
            <w:tcW w:w="3005" w:type="dxa"/>
            <w:noWrap/>
          </w:tcPr>
          <w:p>
            <w:pPr/>
            <w:r>
              <w:rPr>
                <w:rStyle w:val="factTitleFont"/>
              </w:rPr>
              <w:t xml:space="preserve">Сетевое напряжение</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r>
      <w:tr>
        <w:trPr/>
        <w:tc>
          <w:tcPr>
            <w:tcW w:w="3005" w:type="dxa"/>
            <w:noWrap/>
          </w:tcPr>
          <w:p>
            <w:pPr/>
            <w:r>
              <w:rPr>
                <w:rStyle w:val="factTitleFont"/>
              </w:rPr>
              <w:t xml:space="preserve">Вешалка для одежды</w:t>
            </w:r>
          </w:p>
        </w:tc>
        <w:tc>
          <w:tcPr>
            <w:tcW w:w="3005" w:type="dxa"/>
            <w:noWrap/>
          </w:tcPr>
          <w:p>
            <w:pPr/>
            <w:r>
              <w:rPr>
                <w:rStyle w:val="factTitleFont"/>
              </w:rPr>
              <w:t xml:space="preserve">Затемняющие шторы</w:t>
            </w:r>
          </w:p>
        </w:tc>
        <w:tc>
          <w:tcPr>
            <w:tcW w:w="3005" w:type="dxa"/>
            <w:noWrap/>
          </w:tcPr>
          <w:p>
            <w:pPr/>
            <w:r>
              <w:rPr>
                <w:rStyle w:val="factTitleFont"/>
              </w:rPr>
              <w:t xml:space="preserve">Шкаф/гардероб</w:t>
            </w:r>
          </w:p>
        </w:tc>
      </w:tr>
      <w:tr>
        <w:trPr/>
        <w:tc>
          <w:tcPr>
            <w:tcW w:w="3005" w:type="dxa"/>
            <w:noWrap/>
          </w:tcPr>
          <w:p>
            <w:pPr/>
            <w:r>
              <w:rPr>
                <w:rStyle w:val="factTitleFont"/>
              </w:rPr>
              <w:t xml:space="preserve">Чайник</w:t>
            </w:r>
          </w:p>
          <w:p>
            <w:pPr/>
            <w:r>
              <w:rPr>
                <w:rStyle w:val="attributeTextFont"/>
              </w:rPr>
              <w:t xml:space="preserve">Бесплатно</w:t>
            </w:r>
          </w:p>
        </w:tc>
        <w:tc>
          <w:tcPr>
            <w:tcW w:w="3005" w:type="dxa"/>
            <w:noWrap/>
          </w:tcPr>
          <w:p>
            <w:pPr/>
            <w:r>
              <w:rPr>
                <w:rStyle w:val="factTitleFont"/>
              </w:rPr>
              <w:t xml:space="preserve">Хаускипинг и уборка номера</w:t>
            </w:r>
          </w:p>
          <w:p>
            <w:pPr/>
            <w:r>
              <w:rPr>
                <w:rStyle w:val="attributeTextFont"/>
              </w:rPr>
              <w:t xml:space="preserve">ежедневно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Набор полотенец</w:t>
            </w:r>
          </w:p>
        </w:tc>
        <w:tc>
          <w:tcPr>
            <w:tcW w:w="3005" w:type="dxa"/>
            <w:noWrap/>
          </w:tcPr>
          <w:p>
            <w:pPr/>
            <w:r>
              <w:rPr>
                <w:rStyle w:val="factTitleFont"/>
              </w:rPr>
              <w:t xml:space="preserve">Косметические продукты</w:t>
            </w:r>
          </w:p>
          <w:p>
            <w:pPr/>
            <w:r>
              <w:rPr>
                <w:rStyle w:val="attributeTextFont"/>
              </w:rPr>
              <w:t xml:space="preserve">Бесплатно</w:t>
            </w:r>
          </w:p>
          <w:p>
            <w:pPr/>
            <w:r>
              <w:rPr>
                <w:rStyle w:val="attributeTextFont"/>
              </w:rPr>
              <w:t xml:space="preserve">кондиционер</w:t>
            </w:r>
          </w:p>
          <w:p>
            <w:pPr/>
            <w:r>
              <w:rPr>
                <w:rStyle w:val="attributeTextFont"/>
              </w:rPr>
              <w:t xml:space="preserve">шампунь</w:t>
            </w:r>
          </w:p>
          <w:p>
            <w:pPr/>
            <w:r>
              <w:rPr>
                <w:rStyle w:val="attributeTextFont"/>
              </w:rPr>
              <w:t xml:space="preserve">Гель для душа</w:t>
            </w:r>
          </w:p>
          <w:p>
            <w:pPr/>
            <w:r>
              <w:rPr>
                <w:rStyle w:val="attributeTextFont"/>
              </w:rPr>
              <w:t xml:space="preserve">мыло</w:t>
            </w:r>
          </w:p>
        </w:tc>
        <w:tc>
          <w:tcPr>
            <w:tcW w:w="3005" w:type="dxa"/>
            <w:noWrap/>
          </w:tcPr>
          <w:p>
            <w:pPr/>
            <w:r>
              <w:rPr>
                <w:rStyle w:val="factTitleFont"/>
              </w:rPr>
              <w:t xml:space="preserve">Фен</w:t>
            </w:r>
          </w:p>
          <w:p>
            <w:pPr/>
            <w:r>
              <w:rPr>
                <w:rStyle w:val="attributeTextFont"/>
              </w:rPr>
              <w:t xml:space="preserve">Бесплатно</w:t>
            </w:r>
          </w:p>
        </w:tc>
      </w:tr>
      <w:tr>
        <w:trPr/>
        <w:tc>
          <w:tcPr>
            <w:tcW w:w="3005" w:type="dxa"/>
            <w:noWrap/>
          </w:tcPr>
          <w:p>
            <w:pPr/>
            <w:r>
              <w:rPr>
                <w:rStyle w:val="factTitleFont"/>
              </w:rPr>
              <w:t xml:space="preserve">Телефон в ванной</w:t>
            </w:r>
          </w:p>
        </w:tc>
        <w:tc>
          <w:tcPr>
            <w:tcW w:w="3005" w:type="dxa"/>
            <w:noWrap/>
          </w:tcPr>
          <w:p>
            <w:pPr/>
            <w:r>
              <w:rPr>
                <w:rStyle w:val="factTitleFont"/>
              </w:rPr>
              <w:t xml:space="preserve">Косметическое зеркало</w:t>
            </w:r>
          </w:p>
          <w:p>
            <w:pPr/>
            <w:r>
              <w:rPr>
                <w:rStyle w:val="attributeTextFont"/>
              </w:rPr>
              <w:t xml:space="preserve">Бесплатно</w:t>
            </w:r>
          </w:p>
        </w:tc>
        <w:tc>
          <w:tcPr>
            <w:tcW w:w="3005" w:type="dxa"/>
            <w:noWrap/>
          </w:tcPr>
          <w:p>
            <w:pPr/>
            <w:r>
              <w:rPr>
                <w:rStyle w:val="factTitleFont"/>
              </w:rPr>
              <w:t xml:space="preserve">Душ</w:t>
            </w:r>
          </w:p>
          <w:p>
            <w:pPr/>
            <w:r>
              <w:rPr>
                <w:rStyle w:val="attributeTextFont"/>
              </w:rPr>
              <w:t xml:space="preserve">Количество: 1</w:t>
            </w:r>
          </w:p>
        </w:tc>
      </w:tr>
      <w:tr>
        <w:trPr/>
        <w:tc>
          <w:tcPr>
            <w:tcW w:w="3005" w:type="dxa"/>
            <w:noWrap/>
          </w:tcPr>
          <w:p>
            <w:pPr/>
            <w:r>
              <w:rPr>
                <w:rStyle w:val="factTitleFont"/>
              </w:rPr>
              <w:t xml:space="preserve">Туалет</w:t>
            </w:r>
          </w:p>
          <w:p>
            <w:pPr/>
            <w:r>
              <w:rPr>
                <w:rStyle w:val="attributeTextFont"/>
              </w:rPr>
              <w:t xml:space="preserve">Количество: 1</w:t>
            </w:r>
          </w:p>
        </w:tc>
        <w:tc>
          <w:tcPr>
            <w:tcW w:w="3005" w:type="dxa"/>
            <w:noWrap/>
          </w:tcPr>
          <w:p/>
        </w:tc>
        <w:tc>
          <w:tcPr>
            <w:tcW w:w="3005" w:type="dxa"/>
            <w:noWrap/>
          </w:tcPr>
          <w:p/>
        </w:tc>
      </w:tr>
    </w:tbl>
    <w:p/>
    <w:p>
      <w:pPr/>
      <w:r>
        <w:rPr>
          <w:rStyle w:val="variantTitleFont"/>
        </w:rPr>
        <w:t xml:space="preserve">Deluxe Room Sea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первом этаже</w:t>
            </w:r>
          </w:p>
        </w:tc>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r>
      <w:tr>
        <w:trPr/>
        <w:tc>
          <w:tcPr>
            <w:tcW w:w="3005" w:type="dxa"/>
            <w:noWrap/>
          </w:tcPr>
          <w:p>
            <w:pPr/>
            <w:r>
              <w:rPr>
                <w:rStyle w:val="factTitleFont"/>
              </w:rPr>
              <w:t xml:space="preserve">Размещение рядом с лифтом</w:t>
            </w:r>
          </w:p>
        </w:tc>
        <w:tc>
          <w:tcPr>
            <w:tcW w:w="3005" w:type="dxa"/>
            <w:noWrap/>
          </w:tcPr>
          <w:p/>
        </w:tc>
        <w:tc>
          <w:tcPr>
            <w:tcW w:w="3005" w:type="dxa"/>
            <w:noWrap/>
          </w:tcP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Розетка рядом с кроватью</w:t>
            </w:r>
          </w:p>
          <w:p>
            <w:pPr/>
            <w:r>
              <w:rPr>
                <w:rStyle w:val="attributeTextFont"/>
              </w:rPr>
              <w:t xml:space="preserve">С защитой от детей</w:t>
            </w:r>
          </w:p>
        </w:tc>
        <w:tc>
          <w:tcPr>
            <w:tcW w:w="3005" w:type="dxa"/>
            <w:noWrap/>
          </w:tcPr>
          <w:p>
            <w:pPr/>
            <w:r>
              <w:rPr>
                <w:rStyle w:val="factTitleFont"/>
              </w:rPr>
              <w:t xml:space="preserve">Двуспальная кровать</w:t>
            </w:r>
          </w:p>
          <w:p>
            <w:pPr/>
            <w:r>
              <w:rPr>
                <w:rStyle w:val="attributeTextFont"/>
              </w:rPr>
              <w:t xml:space="preserve">Длина: 200</w:t>
            </w:r>
          </w:p>
          <w:p>
            <w:pPr/>
            <w:r>
              <w:rPr>
                <w:rStyle w:val="attributeTextFont"/>
              </w:rPr>
              <w:t xml:space="preserve">Ширина: 180</w:t>
            </w:r>
          </w:p>
          <w:p>
            <w:pPr/>
            <w:r>
              <w:rPr>
                <w:rStyle w:val="attributeTextFont"/>
              </w:rPr>
              <w:t xml:space="preserve">Постельное белье (100% хлопок)</w:t>
            </w:r>
          </w:p>
          <w:p>
            <w:pPr/>
            <w:r>
              <w:rPr>
                <w:rStyle w:val="attributeTextFont"/>
              </w:rPr>
              <w:t xml:space="preserve">Протектор для матраса</w:t>
            </w:r>
          </w:p>
        </w:tc>
        <w:tc>
          <w:tcPr>
            <w:tcW w:w="3005" w:type="dxa"/>
            <w:noWrap/>
          </w:tcPr>
          <w:p>
            <w:pPr/>
            <w:r>
              <w:rPr>
                <w:rStyle w:val="factTitleFont"/>
              </w:rPr>
              <w:t xml:space="preserve">Кровать размера Queensize</w:t>
            </w:r>
          </w:p>
          <w:p>
            <w:pPr/>
            <w:r>
              <w:rPr>
                <w:rStyle w:val="attributeTextFont"/>
              </w:rPr>
              <w:t xml:space="preserve">Длина: 200</w:t>
            </w:r>
          </w:p>
          <w:p>
            <w:pPr/>
            <w:r>
              <w:rPr>
                <w:rStyle w:val="attributeTextFont"/>
              </w:rPr>
              <w:t xml:space="preserve">Ширина: 180</w:t>
            </w:r>
          </w:p>
          <w:p>
            <w:pPr/>
            <w:r>
              <w:rPr>
                <w:rStyle w:val="attributeTextFont"/>
              </w:rPr>
              <w:t xml:space="preserve">Количество: 1</w:t>
            </w:r>
          </w:p>
          <w:p>
            <w:pPr/>
            <w:r>
              <w:rPr>
                <w:rStyle w:val="attributeTextFont"/>
              </w:rPr>
              <w:t xml:space="preserve">Постельное белье (100% хлопок)</w:t>
            </w:r>
          </w:p>
          <w:p>
            <w:pPr/>
            <w:r>
              <w:rPr>
                <w:rStyle w:val="attributeTextFont"/>
              </w:rPr>
              <w:t xml:space="preserve">Протектор для матраса</w:t>
            </w:r>
          </w:p>
        </w:tc>
      </w:tr>
      <w:tr>
        <w:trPr/>
        <w:tc>
          <w:tcPr>
            <w:tcW w:w="3005" w:type="dxa"/>
            <w:noWrap/>
          </w:tcPr>
          <w:p>
            <w:pPr/>
            <w:r>
              <w:rPr>
                <w:rStyle w:val="factTitleFont"/>
              </w:rPr>
              <w:t xml:space="preserve">Диван-кровать</w:t>
            </w:r>
          </w:p>
          <w:p>
            <w:pPr/>
            <w:r>
              <w:rPr>
                <w:rStyle w:val="attributeTextFont"/>
              </w:rPr>
              <w:t xml:space="preserve">Длина: 180</w:t>
            </w:r>
          </w:p>
          <w:p>
            <w:pPr/>
            <w:r>
              <w:rPr>
                <w:rStyle w:val="attributeTextFont"/>
              </w:rPr>
              <w:t xml:space="preserve">Ширина: 140</w:t>
            </w:r>
          </w:p>
          <w:p>
            <w:pPr/>
            <w:r>
              <w:rPr>
                <w:rStyle w:val="attributeTextFont"/>
              </w:rPr>
              <w:t xml:space="preserve">Количество: 1</w:t>
            </w:r>
          </w:p>
          <w:p>
            <w:pPr/>
            <w:r>
              <w:rPr>
                <w:rStyle w:val="attributeTextFont"/>
              </w:rPr>
              <w:t xml:space="preserve">Постельное белье (100% хлопок)</w:t>
            </w:r>
          </w:p>
        </w:tc>
        <w:tc>
          <w:tcPr>
            <w:tcW w:w="3005" w:type="dxa"/>
            <w:noWrap/>
          </w:tcPr>
          <w:p>
            <w:pPr/>
            <w:r>
              <w:rPr>
                <w:rStyle w:val="factTitleFont"/>
              </w:rPr>
              <w:t xml:space="preserve">Постельное белье</w:t>
            </w:r>
          </w:p>
          <w:p>
            <w:pPr/>
            <w:r>
              <w:rPr>
                <w:rStyle w:val="attributeTextFont"/>
              </w:rPr>
              <w:t xml:space="preserve">Бесплатно</w:t>
            </w:r>
          </w:p>
          <w:p>
            <w:pPr/>
            <w:r>
              <w:rPr>
                <w:rStyle w:val="attributeTextFont"/>
              </w:rPr>
              <w:t xml:space="preserve">Постельное белье (100% хлопок)</w:t>
            </w:r>
          </w:p>
          <w:p>
            <w:pPr/>
            <w:r>
              <w:rPr>
                <w:rStyle w:val="attributeTextFont"/>
              </w:rPr>
              <w:t xml:space="preserve">Протектор для матраса</w:t>
            </w:r>
          </w:p>
          <w:p>
            <w:pPr/>
            <w:r>
              <w:rPr>
                <w:rStyle w:val="attributeTextFont"/>
              </w:rPr>
              <w:t xml:space="preserve">Подушка</w:t>
            </w:r>
          </w:p>
          <w:p>
            <w:pPr/>
            <w:r>
              <w:rPr>
                <w:rStyle w:val="attributeTextFont"/>
              </w:rPr>
              <w:t xml:space="preserve">Одеяло</w:t>
            </w:r>
          </w:p>
          <w:p>
            <w:pPr/>
            <w:r>
              <w:rPr>
                <w:rStyle w:val="attributeTextFont"/>
              </w:rPr>
              <w:t xml:space="preserve">Дополнительное одеяло</w:t>
            </w: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В непосредственной близости</w:t>
            </w:r>
          </w:p>
          <w:p>
            <w:pPr/>
            <w:r>
              <w:rPr>
                <w:rStyle w:val="attributeTextFont"/>
              </w:rPr>
              <w:t xml:space="preserve">Сбоку</w:t>
            </w:r>
          </w:p>
        </w:tc>
        <w:tc>
          <w:tcPr>
            <w:tcW w:w="3005" w:type="dxa"/>
            <w:noWrap/>
          </w:tcPr>
          <w:p>
            <w:pPr/>
            <w:r>
              <w:rPr>
                <w:rStyle w:val="factTitleFont"/>
              </w:rPr>
              <w:t xml:space="preserve">Вид на бассейн</w:t>
            </w:r>
          </w:p>
        </w:tc>
        <w:tc>
          <w:tcPr>
            <w:tcW w:w="3005" w:type="dxa"/>
            <w:noWrap/>
          </w:tcP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Максимальное количество взрослых</w:t>
            </w:r>
          </w:p>
          <w:p>
            <w:pPr/>
            <w:r>
              <w:rPr>
                <w:rStyle w:val="attributeTextFont"/>
              </w:rPr>
              <w:t xml:space="preserve">Макс. Вместимость: 3</w:t>
            </w:r>
          </w:p>
        </w:tc>
        <w:tc>
          <w:tcPr>
            <w:tcW w:w="3005" w:type="dxa"/>
            <w:noWrap/>
          </w:tcPr>
          <w:p>
            <w:pPr/>
            <w:r>
              <w:rPr>
                <w:rStyle w:val="factTitleFont"/>
              </w:rPr>
              <w:t xml:space="preserve">Максимальное количество детей</w:t>
            </w:r>
          </w:p>
          <w:p>
            <w:pPr/>
            <w:r>
              <w:rPr>
                <w:rStyle w:val="attributeTextFont"/>
              </w:rPr>
              <w:t xml:space="preserve">Макс. Вместимость: 2</w:t>
            </w:r>
          </w:p>
        </w:tc>
        <w:tc>
          <w:tcPr>
            <w:tcW w:w="3005" w:type="dxa"/>
            <w:noWrap/>
          </w:tcPr>
          <w:p>
            <w:pPr/>
            <w:r>
              <w:rPr>
                <w:rStyle w:val="factTitleFont"/>
              </w:rPr>
              <w:t xml:space="preserve">Максимальная вместимость (общая)</w:t>
            </w:r>
          </w:p>
          <w:p>
            <w:pPr/>
            <w:r>
              <w:rPr>
                <w:rStyle w:val="attributeTextFont"/>
              </w:rPr>
              <w:t xml:space="preserve">Макс. Вместимость: 4</w:t>
            </w:r>
          </w:p>
        </w:tc>
      </w:tr>
      <w:tr>
        <w:trPr/>
        <w:tc>
          <w:tcPr>
            <w:tcW w:w="3005" w:type="dxa"/>
            <w:noWrap/>
          </w:tcPr>
          <w:p>
            <w:pPr/>
            <w:r>
              <w:rPr>
                <w:rStyle w:val="factTitleFont"/>
              </w:rPr>
              <w:t xml:space="preserve">Балкон</w:t>
            </w:r>
          </w:p>
          <w:p>
            <w:pPr/>
            <w:r>
              <w:rPr>
                <w:rStyle w:val="attributeTextFont"/>
              </w:rPr>
              <w:t xml:space="preserve">Бесплатно</w:t>
            </w:r>
          </w:p>
          <w:p>
            <w:pPr/>
            <w:r>
              <w:rPr>
                <w:rStyle w:val="attributeTextFont"/>
              </w:rPr>
              <w:t xml:space="preserve">Кафельный пол</w:t>
            </w:r>
          </w:p>
          <w:p>
            <w:pPr/>
            <w:r>
              <w:rPr>
                <w:rStyle w:val="attributeTextFont"/>
              </w:rPr>
              <w:t xml:space="preserve">Размер: 2</w:t>
            </w:r>
          </w:p>
          <w:p>
            <w:pPr/>
            <w:r>
              <w:rPr>
                <w:rStyle w:val="attributeTextFont"/>
              </w:rPr>
              <w:t xml:space="preserve">Количество: 1</w:t>
            </w:r>
          </w:p>
        </w:tc>
        <w:tc>
          <w:tcPr>
            <w:tcW w:w="3005" w:type="dxa"/>
            <w:noWrap/>
          </w:tcPr>
          <w:p>
            <w:pPr/>
            <w:r>
              <w:rPr>
                <w:rStyle w:val="factTitleFont"/>
              </w:rPr>
              <w:t xml:space="preserve">Ванная комната</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Прибл. размер в кв. м</w:t>
            </w:r>
          </w:p>
          <w:p>
            <w:pPr/>
            <w:r>
              <w:rPr>
                <w:rStyle w:val="attributeTextFont"/>
              </w:rPr>
              <w:t xml:space="preserve">228</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Уличная мебель</w:t>
            </w:r>
          </w:p>
        </w:tc>
        <w:tc>
          <w:tcPr>
            <w:tcW w:w="3005" w:type="dxa"/>
            <w:noWrap/>
          </w:tcPr>
          <w:p>
            <w:pPr/>
            <w:r>
              <w:rPr>
                <w:rStyle w:val="factTitleFont"/>
              </w:rPr>
              <w:t xml:space="preserve">Кондиционер</w:t>
            </w:r>
          </w:p>
          <w:p>
            <w:pPr/>
            <w:r>
              <w:rPr>
                <w:rStyle w:val="attributeTextFont"/>
              </w:rPr>
              <w:t xml:space="preserve">Бесплатно</w:t>
            </w:r>
          </w:p>
          <w:p>
            <w:pPr/>
            <w:r>
              <w:rPr>
                <w:rStyle w:val="attributeTextFont"/>
              </w:rPr>
              <w:t xml:space="preserve">Центрально</w:t>
            </w:r>
          </w:p>
        </w:tc>
        <w:tc>
          <w:tcPr>
            <w:tcW w:w="3005" w:type="dxa"/>
            <w:noWrap/>
          </w:tcPr>
          <w:p>
            <w:pPr/>
            <w:r>
              <w:rPr>
                <w:rStyle w:val="factTitleFont"/>
              </w:rPr>
              <w:t xml:space="preserve">Ковровое покрытие</w:t>
            </w:r>
          </w:p>
        </w:tc>
      </w:tr>
      <w:tr>
        <w:trPr/>
        <w:tc>
          <w:tcPr>
            <w:tcW w:w="3005" w:type="dxa"/>
            <w:noWrap/>
          </w:tcPr>
          <w:p>
            <w:pPr/>
            <w:r>
              <w:rPr>
                <w:rStyle w:val="factTitleFont"/>
              </w:rPr>
              <w:t xml:space="preserve">Утюг и гладильная доска</w:t>
            </w:r>
          </w:p>
          <w:p>
            <w:pPr/>
            <w:r>
              <w:rPr>
                <w:rStyle w:val="attributeTextFont"/>
              </w:rPr>
              <w:t xml:space="preserve">По запросу</w:t>
            </w:r>
          </w:p>
        </w:tc>
        <w:tc>
          <w:tcPr>
            <w:tcW w:w="3005" w:type="dxa"/>
            <w:noWrap/>
          </w:tcPr>
          <w:p>
            <w:pPr/>
            <w:r>
              <w:rPr>
                <w:rStyle w:val="factTitleFont"/>
              </w:rPr>
              <w:t xml:space="preserve">Заключительная уборка</w:t>
            </w:r>
          </w:p>
        </w:tc>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r>
      <w:tr>
        <w:trPr/>
        <w:tc>
          <w:tcPr>
            <w:tcW w:w="3005" w:type="dxa"/>
            <w:noWrap/>
          </w:tcPr>
          <w:p>
            <w:pPr/>
            <w:r>
              <w:rPr>
                <w:rStyle w:val="factTitleFont"/>
              </w:rPr>
              <w:t xml:space="preserve">Мини-холодильник</w:t>
            </w:r>
          </w:p>
        </w:tc>
        <w:tc>
          <w:tcPr>
            <w:tcW w:w="3005" w:type="dxa"/>
            <w:noWrap/>
          </w:tcPr>
          <w:p>
            <w:pPr/>
            <w:r>
              <w:rPr>
                <w:rStyle w:val="factTitleFont"/>
              </w:rPr>
              <w:t xml:space="preserve">Телефон</w:t>
            </w:r>
          </w:p>
          <w:p>
            <w:pPr/>
            <w:r>
              <w:rPr>
                <w:rStyle w:val="attributeTextFont"/>
              </w:rPr>
              <w:t xml:space="preserve">Прямой набор номеров</w:t>
            </w:r>
          </w:p>
        </w:tc>
        <w:tc>
          <w:tcPr>
            <w:tcW w:w="3005" w:type="dxa"/>
            <w:noWrap/>
          </w:tcPr>
          <w:p>
            <w:pPr/>
            <w:r>
              <w:rPr>
                <w:rStyle w:val="factTitleFont"/>
              </w:rPr>
              <w:t xml:space="preserve">Сейф</w:t>
            </w:r>
          </w:p>
        </w:tc>
      </w:tr>
      <w:tr>
        <w:trPr/>
        <w:tc>
          <w:tcPr>
            <w:tcW w:w="3005" w:type="dxa"/>
            <w:noWrap/>
          </w:tcPr>
          <w:p>
            <w:pPr/>
            <w:r>
              <w:rPr>
                <w:rStyle w:val="factTitleFont"/>
              </w:rPr>
              <w:t xml:space="preserve">Пожарная сигнализация</w:t>
            </w:r>
          </w:p>
        </w:tc>
        <w:tc>
          <w:tcPr>
            <w:tcW w:w="3005" w:type="dxa"/>
            <w:noWrap/>
          </w:tcPr>
          <w:p>
            <w:pPr/>
            <w:r>
              <w:rPr>
                <w:rStyle w:val="factTitleFont"/>
              </w:rPr>
              <w:t xml:space="preserve">Телевизор</w:t>
            </w:r>
          </w:p>
          <w:p>
            <w:pPr/>
            <w:r>
              <w:rPr>
                <w:rStyle w:val="attributeTextFont"/>
              </w:rPr>
              <w:t xml:space="preserve">Бесплатно</w:t>
            </w:r>
          </w:p>
          <w:p>
            <w:pPr/>
            <w:r>
              <w:rPr>
                <w:rStyle w:val="attributeTextFont"/>
              </w:rPr>
              <w:t xml:space="preserve">Спутник</w:t>
            </w:r>
          </w:p>
          <w:p>
            <w:pPr/>
            <w:r>
              <w:rPr>
                <w:rStyle w:val="attributeTextFont"/>
              </w:rPr>
              <w:t xml:space="preserve">Netflix</w:t>
            </w:r>
          </w:p>
          <w:p>
            <w:pPr/>
            <w:r>
              <w:rPr>
                <w:rStyle w:val="attributeTextFont"/>
              </w:rPr>
              <w:t xml:space="preserve">Плоскоэкранный телевизор</w:t>
            </w:r>
          </w:p>
        </w:tc>
        <w:tc>
          <w:tcPr>
            <w:tcW w:w="3005" w:type="dxa"/>
            <w:noWrap/>
          </w:tcPr>
          <w:p>
            <w:pPr/>
            <w:r>
              <w:rPr>
                <w:rStyle w:val="factTitleFont"/>
              </w:rPr>
              <w:t xml:space="preserve">Сетевое напряжение</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r>
      <w:tr>
        <w:trPr/>
        <w:tc>
          <w:tcPr>
            <w:tcW w:w="3005" w:type="dxa"/>
            <w:noWrap/>
          </w:tcPr>
          <w:p>
            <w:pPr/>
            <w:r>
              <w:rPr>
                <w:rStyle w:val="factTitleFont"/>
              </w:rPr>
              <w:t xml:space="preserve">Вешалка для одежды</w:t>
            </w:r>
          </w:p>
        </w:tc>
        <w:tc>
          <w:tcPr>
            <w:tcW w:w="3005" w:type="dxa"/>
            <w:noWrap/>
          </w:tcPr>
          <w:p>
            <w:pPr/>
            <w:r>
              <w:rPr>
                <w:rStyle w:val="factTitleFont"/>
              </w:rPr>
              <w:t xml:space="preserve">Затемняющие шторы</w:t>
            </w:r>
          </w:p>
        </w:tc>
        <w:tc>
          <w:tcPr>
            <w:tcW w:w="3005" w:type="dxa"/>
            <w:noWrap/>
          </w:tcPr>
          <w:p>
            <w:pPr/>
            <w:r>
              <w:rPr>
                <w:rStyle w:val="factTitleFont"/>
              </w:rPr>
              <w:t xml:space="preserve">Шкаф/гардероб</w:t>
            </w:r>
          </w:p>
        </w:tc>
      </w:tr>
      <w:tr>
        <w:trPr/>
        <w:tc>
          <w:tcPr>
            <w:tcW w:w="3005" w:type="dxa"/>
            <w:noWrap/>
          </w:tcPr>
          <w:p>
            <w:pPr/>
            <w:r>
              <w:rPr>
                <w:rStyle w:val="factTitleFont"/>
              </w:rPr>
              <w:t xml:space="preserve">Чайник</w:t>
            </w:r>
          </w:p>
          <w:p>
            <w:pPr/>
            <w:r>
              <w:rPr>
                <w:rStyle w:val="attributeTextFont"/>
              </w:rPr>
              <w:t xml:space="preserve">Бесплатно</w:t>
            </w:r>
          </w:p>
        </w:tc>
        <w:tc>
          <w:tcPr>
            <w:tcW w:w="3005" w:type="dxa"/>
            <w:noWrap/>
          </w:tcPr>
          <w:p>
            <w:pPr/>
            <w:r>
              <w:rPr>
                <w:rStyle w:val="factTitleFont"/>
              </w:rPr>
              <w:t xml:space="preserve">Хаускипинг и уборка номера</w:t>
            </w:r>
          </w:p>
          <w:p>
            <w:pPr/>
            <w:r>
              <w:rPr>
                <w:rStyle w:val="attributeTextFont"/>
              </w:rPr>
              <w:t xml:space="preserve">ежедневно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Набор полотенец</w:t>
            </w:r>
          </w:p>
        </w:tc>
        <w:tc>
          <w:tcPr>
            <w:tcW w:w="3005" w:type="dxa"/>
            <w:noWrap/>
          </w:tcPr>
          <w:p>
            <w:pPr/>
            <w:r>
              <w:rPr>
                <w:rStyle w:val="factTitleFont"/>
              </w:rPr>
              <w:t xml:space="preserve">Косметические продукты</w:t>
            </w:r>
          </w:p>
          <w:p>
            <w:pPr/>
            <w:r>
              <w:rPr>
                <w:rStyle w:val="attributeTextFont"/>
              </w:rPr>
              <w:t xml:space="preserve">Бесплатно</w:t>
            </w:r>
          </w:p>
          <w:p>
            <w:pPr/>
            <w:r>
              <w:rPr>
                <w:rStyle w:val="attributeTextFont"/>
              </w:rPr>
              <w:t xml:space="preserve">кондиционер</w:t>
            </w:r>
          </w:p>
          <w:p>
            <w:pPr/>
            <w:r>
              <w:rPr>
                <w:rStyle w:val="attributeTextFont"/>
              </w:rPr>
              <w:t xml:space="preserve">шампунь</w:t>
            </w:r>
          </w:p>
          <w:p>
            <w:pPr/>
            <w:r>
              <w:rPr>
                <w:rStyle w:val="attributeTextFont"/>
              </w:rPr>
              <w:t xml:space="preserve">Гель для душа</w:t>
            </w:r>
          </w:p>
          <w:p>
            <w:pPr/>
            <w:r>
              <w:rPr>
                <w:rStyle w:val="attributeTextFont"/>
              </w:rPr>
              <w:t xml:space="preserve">мыло</w:t>
            </w:r>
          </w:p>
        </w:tc>
        <w:tc>
          <w:tcPr>
            <w:tcW w:w="3005" w:type="dxa"/>
            <w:noWrap/>
          </w:tcPr>
          <w:p>
            <w:pPr/>
            <w:r>
              <w:rPr>
                <w:rStyle w:val="factTitleFont"/>
              </w:rPr>
              <w:t xml:space="preserve">Фен</w:t>
            </w:r>
          </w:p>
          <w:p>
            <w:pPr/>
            <w:r>
              <w:rPr>
                <w:rStyle w:val="attributeTextFont"/>
              </w:rPr>
              <w:t xml:space="preserve">Бесплатно</w:t>
            </w:r>
          </w:p>
        </w:tc>
      </w:tr>
      <w:tr>
        <w:trPr/>
        <w:tc>
          <w:tcPr>
            <w:tcW w:w="3005" w:type="dxa"/>
            <w:noWrap/>
          </w:tcPr>
          <w:p>
            <w:pPr/>
            <w:r>
              <w:rPr>
                <w:rStyle w:val="factTitleFont"/>
              </w:rPr>
              <w:t xml:space="preserve">Телефон в ванной</w:t>
            </w:r>
          </w:p>
        </w:tc>
        <w:tc>
          <w:tcPr>
            <w:tcW w:w="3005" w:type="dxa"/>
            <w:noWrap/>
          </w:tcPr>
          <w:p>
            <w:pPr/>
            <w:r>
              <w:rPr>
                <w:rStyle w:val="factTitleFont"/>
              </w:rPr>
              <w:t xml:space="preserve">Косметическое зеркало</w:t>
            </w:r>
          </w:p>
          <w:p>
            <w:pPr/>
            <w:r>
              <w:rPr>
                <w:rStyle w:val="attributeTextFont"/>
              </w:rPr>
              <w:t xml:space="preserve">Бесплатно</w:t>
            </w:r>
          </w:p>
        </w:tc>
        <w:tc>
          <w:tcPr>
            <w:tcW w:w="3005" w:type="dxa"/>
            <w:noWrap/>
          </w:tcPr>
          <w:p>
            <w:pPr/>
            <w:r>
              <w:rPr>
                <w:rStyle w:val="factTitleFont"/>
              </w:rPr>
              <w:t xml:space="preserve">Душ</w:t>
            </w:r>
          </w:p>
          <w:p>
            <w:pPr/>
            <w:r>
              <w:rPr>
                <w:rStyle w:val="attributeTextFont"/>
              </w:rPr>
              <w:t xml:space="preserve">Количество: 1</w:t>
            </w:r>
          </w:p>
        </w:tc>
      </w:tr>
      <w:tr>
        <w:trPr/>
        <w:tc>
          <w:tcPr>
            <w:tcW w:w="3005" w:type="dxa"/>
            <w:noWrap/>
          </w:tcPr>
          <w:p>
            <w:pPr/>
            <w:r>
              <w:rPr>
                <w:rStyle w:val="factTitleFont"/>
              </w:rPr>
              <w:t xml:space="preserve">Туалет</w:t>
            </w:r>
          </w:p>
          <w:p>
            <w:pPr/>
            <w:r>
              <w:rPr>
                <w:rStyle w:val="attributeTextFont"/>
              </w:rPr>
              <w:t xml:space="preserve">Количество: 1</w:t>
            </w:r>
          </w:p>
        </w:tc>
        <w:tc>
          <w:tcPr>
            <w:tcW w:w="3005" w:type="dxa"/>
            <w:noWrap/>
          </w:tcPr>
          <w:p/>
        </w:tc>
        <w:tc>
          <w:tcPr>
            <w:tcW w:w="3005" w:type="dxa"/>
            <w:noWrap/>
          </w:tcPr>
          <w:p/>
        </w:tc>
      </w:tr>
    </w:tbl>
    <w:p/>
    <w:p>
      <w:pPr/>
      <w:r>
        <w:rPr>
          <w:rStyle w:val="variantTitleFont"/>
        </w:rPr>
        <w:t xml:space="preserve">Deluxe Triple Room City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p>
            <w:pPr/>
            <w:r>
              <w:rPr>
                <w:rStyle w:val="attributeTextFont"/>
              </w:rPr>
              <w:t xml:space="preserve">По запросу</w:t>
            </w:r>
          </w:p>
          <w:p>
            <w:pPr/>
            <w:r>
              <w:rPr>
                <w:rStyle w:val="attributeTextFont"/>
              </w:rPr>
              <w:t xml:space="preserve">Длина: 200</w:t>
            </w:r>
          </w:p>
          <w:p>
            <w:pPr/>
            <w:r>
              <w:rPr>
                <w:rStyle w:val="attributeTextFont"/>
              </w:rPr>
              <w:t xml:space="preserve">Ширина: 100</w:t>
            </w:r>
          </w:p>
          <w:p>
            <w:pPr/>
            <w:r>
              <w:rPr>
                <w:rStyle w:val="attributeTextFont"/>
              </w:rPr>
              <w:t xml:space="preserve">Количество: 3</w:t>
            </w:r>
          </w:p>
          <w:p>
            <w:pPr/>
            <w:r>
              <w:rPr>
                <w:rStyle w:val="attributeTextFont"/>
              </w:rPr>
              <w:t xml:space="preserve">Постельное белье (100% хлопок)</w:t>
            </w:r>
          </w:p>
        </w:tc>
        <w:tc>
          <w:tcPr>
            <w:tcW w:w="3005" w:type="dxa"/>
            <w:noWrap/>
          </w:tcPr>
          <w:p>
            <w:pPr/>
            <w:r>
              <w:rPr>
                <w:rStyle w:val="factTitleFont"/>
              </w:rPr>
              <w:t xml:space="preserve">Розетка рядом с кроватью</w:t>
            </w:r>
          </w:p>
          <w:p>
            <w:pPr/>
            <w:r>
              <w:rPr>
                <w:rStyle w:val="attributeTextFont"/>
              </w:rPr>
              <w:t xml:space="preserve">С защитой от детей</w:t>
            </w:r>
          </w:p>
        </w:tc>
        <w:tc>
          <w:tcPr>
            <w:tcW w:w="3005" w:type="dxa"/>
            <w:noWrap/>
          </w:tcPr>
          <w:p>
            <w:pPr/>
            <w:r>
              <w:rPr>
                <w:rStyle w:val="factTitleFont"/>
              </w:rPr>
              <w:t xml:space="preserve">Двуспальная кровать</w:t>
            </w:r>
          </w:p>
          <w:p>
            <w:pPr/>
            <w:r>
              <w:rPr>
                <w:rStyle w:val="attributeTextFont"/>
              </w:rPr>
              <w:t xml:space="preserve">Длина: 200</w:t>
            </w:r>
          </w:p>
          <w:p>
            <w:pPr/>
            <w:r>
              <w:rPr>
                <w:rStyle w:val="attributeTextFont"/>
              </w:rPr>
              <w:t xml:space="preserve">Ширина: 180</w:t>
            </w:r>
          </w:p>
          <w:p>
            <w:pPr/>
            <w:r>
              <w:rPr>
                <w:rStyle w:val="attributeTextFont"/>
              </w:rPr>
              <w:t xml:space="preserve">Постельное белье (100% хлопок)</w:t>
            </w:r>
          </w:p>
          <w:p>
            <w:pPr/>
            <w:r>
              <w:rPr>
                <w:rStyle w:val="attributeTextFont"/>
              </w:rPr>
              <w:t xml:space="preserve">Протектор для матраса</w:t>
            </w:r>
          </w:p>
        </w:tc>
      </w:tr>
      <w:tr>
        <w:trPr/>
        <w:tc>
          <w:tcPr>
            <w:tcW w:w="3005" w:type="dxa"/>
            <w:noWrap/>
          </w:tcPr>
          <w:p>
            <w:pPr/>
            <w:r>
              <w:rPr>
                <w:rStyle w:val="factTitleFont"/>
              </w:rPr>
              <w:t xml:space="preserve">Кровать размера Queensize</w:t>
            </w:r>
          </w:p>
          <w:p>
            <w:pPr/>
            <w:r>
              <w:rPr>
                <w:rStyle w:val="attributeTextFont"/>
              </w:rPr>
              <w:t xml:space="preserve">Длина: 200</w:t>
            </w:r>
          </w:p>
          <w:p>
            <w:pPr/>
            <w:r>
              <w:rPr>
                <w:rStyle w:val="attributeTextFont"/>
              </w:rPr>
              <w:t xml:space="preserve">Ширина: 180</w:t>
            </w:r>
          </w:p>
          <w:p>
            <w:pPr/>
            <w:r>
              <w:rPr>
                <w:rStyle w:val="attributeTextFont"/>
              </w:rPr>
              <w:t xml:space="preserve">Количество: 1</w:t>
            </w:r>
          </w:p>
          <w:p>
            <w:pPr/>
            <w:r>
              <w:rPr>
                <w:rStyle w:val="attributeTextFont"/>
              </w:rPr>
              <w:t xml:space="preserve">Постельное белье (100% хлопок)</w:t>
            </w:r>
          </w:p>
          <w:p>
            <w:pPr/>
            <w:r>
              <w:rPr>
                <w:rStyle w:val="attributeTextFont"/>
              </w:rPr>
              <w:t xml:space="preserve">Протектор для матраса</w:t>
            </w:r>
          </w:p>
        </w:tc>
        <w:tc>
          <w:tcPr>
            <w:tcW w:w="3005" w:type="dxa"/>
            <w:noWrap/>
          </w:tcPr>
          <w:p>
            <w:pPr/>
            <w:r>
              <w:rPr>
                <w:rStyle w:val="factTitleFont"/>
              </w:rPr>
              <w:t xml:space="preserve">Постельное белье</w:t>
            </w:r>
          </w:p>
          <w:p>
            <w:pPr/>
            <w:r>
              <w:rPr>
                <w:rStyle w:val="attributeTextFont"/>
              </w:rPr>
              <w:t xml:space="preserve">Бесплатно</w:t>
            </w:r>
          </w:p>
          <w:p>
            <w:pPr/>
            <w:r>
              <w:rPr>
                <w:rStyle w:val="attributeTextFont"/>
              </w:rPr>
              <w:t xml:space="preserve">Постельное белье (100% хлопок)</w:t>
            </w:r>
          </w:p>
          <w:p>
            <w:pPr/>
            <w:r>
              <w:rPr>
                <w:rStyle w:val="attributeTextFont"/>
              </w:rPr>
              <w:t xml:space="preserve">Протектор для матраса</w:t>
            </w:r>
          </w:p>
          <w:p>
            <w:pPr/>
            <w:r>
              <w:rPr>
                <w:rStyle w:val="attributeTextFont"/>
              </w:rPr>
              <w:t xml:space="preserve">Подушка</w:t>
            </w:r>
          </w:p>
          <w:p>
            <w:pPr/>
            <w:r>
              <w:rPr>
                <w:rStyle w:val="attributeTextFont"/>
              </w:rPr>
              <w:t xml:space="preserve">Одеяло</w:t>
            </w:r>
          </w:p>
          <w:p>
            <w:pPr/>
            <w:r>
              <w:rPr>
                <w:rStyle w:val="attributeTextFont"/>
              </w:rPr>
              <w:t xml:space="preserve">Дополнительное одеяло</w:t>
            </w: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город</w:t>
            </w:r>
          </w:p>
          <w:p>
            <w:pPr/>
            <w:r>
              <w:rPr>
                <w:rStyle w:val="attributeTextFont"/>
              </w:rPr>
              <w:t xml:space="preserve">Сбоку</w:t>
            </w:r>
          </w:p>
        </w:tc>
        <w:tc>
          <w:tcPr>
            <w:tcW w:w="3005" w:type="dxa"/>
            <w:noWrap/>
          </w:tcPr>
          <w:p>
            <w:pPr/>
            <w:r>
              <w:rPr>
                <w:rStyle w:val="factTitleFont"/>
              </w:rPr>
              <w:t xml:space="preserve">Вид на улицу</w:t>
            </w:r>
          </w:p>
        </w:tc>
        <w:tc>
          <w:tcPr>
            <w:tcW w:w="3005" w:type="dxa"/>
            <w:noWrap/>
          </w:tcP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Максимальное количество взрослых</w:t>
            </w:r>
          </w:p>
          <w:p>
            <w:pPr/>
            <w:r>
              <w:rPr>
                <w:rStyle w:val="attributeTextFont"/>
              </w:rPr>
              <w:t xml:space="preserve">Макс. Вместимость: 3</w:t>
            </w:r>
          </w:p>
        </w:tc>
        <w:tc>
          <w:tcPr>
            <w:tcW w:w="3005" w:type="dxa"/>
            <w:noWrap/>
          </w:tcPr>
          <w:p>
            <w:pPr/>
            <w:r>
              <w:rPr>
                <w:rStyle w:val="factTitleFont"/>
              </w:rPr>
              <w:t xml:space="preserve">Максимальное количество детей</w:t>
            </w:r>
          </w:p>
          <w:p>
            <w:pPr/>
            <w:r>
              <w:rPr>
                <w:rStyle w:val="attributeTextFont"/>
              </w:rPr>
              <w:t xml:space="preserve">Макс. Вместимость: 2</w:t>
            </w:r>
          </w:p>
        </w:tc>
        <w:tc>
          <w:tcPr>
            <w:tcW w:w="3005" w:type="dxa"/>
            <w:noWrap/>
          </w:tcPr>
          <w:p>
            <w:pPr/>
            <w:r>
              <w:rPr>
                <w:rStyle w:val="factTitleFont"/>
              </w:rPr>
              <w:t xml:space="preserve">Максимальная вместимость (общая)</w:t>
            </w:r>
          </w:p>
          <w:p>
            <w:pPr/>
            <w:r>
              <w:rPr>
                <w:rStyle w:val="attributeTextFont"/>
              </w:rPr>
              <w:t xml:space="preserve">Макс. Вместимость: 4</w:t>
            </w:r>
          </w:p>
        </w:tc>
      </w:tr>
      <w:tr>
        <w:trPr/>
        <w:tc>
          <w:tcPr>
            <w:tcW w:w="3005" w:type="dxa"/>
            <w:noWrap/>
          </w:tcPr>
          <w:p>
            <w:pPr/>
            <w:r>
              <w:rPr>
                <w:rStyle w:val="factTitleFont"/>
              </w:rPr>
              <w:t xml:space="preserve">Балкон</w:t>
            </w:r>
          </w:p>
          <w:p>
            <w:pPr/>
            <w:r>
              <w:rPr>
                <w:rStyle w:val="attributeTextFont"/>
              </w:rPr>
              <w:t xml:space="preserve">Бесплатно</w:t>
            </w:r>
          </w:p>
          <w:p>
            <w:pPr/>
            <w:r>
              <w:rPr>
                <w:rStyle w:val="attributeTextFont"/>
              </w:rPr>
              <w:t xml:space="preserve">Кафельный пол</w:t>
            </w:r>
          </w:p>
          <w:p>
            <w:pPr/>
            <w:r>
              <w:rPr>
                <w:rStyle w:val="attributeTextFont"/>
              </w:rPr>
              <w:t xml:space="preserve">Размер: 2</w:t>
            </w:r>
          </w:p>
          <w:p>
            <w:pPr/>
            <w:r>
              <w:rPr>
                <w:rStyle w:val="attributeTextFont"/>
              </w:rPr>
              <w:t xml:space="preserve">Количество: 1</w:t>
            </w:r>
          </w:p>
        </w:tc>
        <w:tc>
          <w:tcPr>
            <w:tcW w:w="3005" w:type="dxa"/>
            <w:noWrap/>
          </w:tcPr>
          <w:p>
            <w:pPr/>
            <w:r>
              <w:rPr>
                <w:rStyle w:val="factTitleFont"/>
              </w:rPr>
              <w:t xml:space="preserve">Ванная комната</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Прибл. размер в кв. м</w:t>
            </w:r>
          </w:p>
          <w:p>
            <w:pPr/>
            <w:r>
              <w:rPr>
                <w:rStyle w:val="attributeTextFont"/>
              </w:rPr>
              <w:t xml:space="preserve">228</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Уличная мебель</w:t>
            </w:r>
          </w:p>
        </w:tc>
        <w:tc>
          <w:tcPr>
            <w:tcW w:w="3005" w:type="dxa"/>
            <w:noWrap/>
          </w:tcPr>
          <w:p>
            <w:pPr/>
            <w:r>
              <w:rPr>
                <w:rStyle w:val="factTitleFont"/>
              </w:rPr>
              <w:t xml:space="preserve">Кондиционер</w:t>
            </w:r>
          </w:p>
          <w:p>
            <w:pPr/>
            <w:r>
              <w:rPr>
                <w:rStyle w:val="attributeTextFont"/>
              </w:rPr>
              <w:t xml:space="preserve">Бесплатно</w:t>
            </w:r>
          </w:p>
          <w:p>
            <w:pPr/>
            <w:r>
              <w:rPr>
                <w:rStyle w:val="attributeTextFont"/>
              </w:rPr>
              <w:t xml:space="preserve">Центрально</w:t>
            </w:r>
          </w:p>
        </w:tc>
        <w:tc>
          <w:tcPr>
            <w:tcW w:w="3005" w:type="dxa"/>
            <w:noWrap/>
          </w:tcPr>
          <w:p>
            <w:pPr/>
            <w:r>
              <w:rPr>
                <w:rStyle w:val="factTitleFont"/>
              </w:rPr>
              <w:t xml:space="preserve">Ковровое покрытие</w:t>
            </w:r>
          </w:p>
        </w:tc>
      </w:tr>
      <w:tr>
        <w:trPr/>
        <w:tc>
          <w:tcPr>
            <w:tcW w:w="3005" w:type="dxa"/>
            <w:noWrap/>
          </w:tcPr>
          <w:p>
            <w:pPr/>
            <w:r>
              <w:rPr>
                <w:rStyle w:val="factTitleFont"/>
              </w:rPr>
              <w:t xml:space="preserve">Утюг и гладильная доска</w:t>
            </w:r>
          </w:p>
          <w:p>
            <w:pPr/>
            <w:r>
              <w:rPr>
                <w:rStyle w:val="attributeTextFont"/>
              </w:rPr>
              <w:t xml:space="preserve">По запросу</w:t>
            </w:r>
          </w:p>
        </w:tc>
        <w:tc>
          <w:tcPr>
            <w:tcW w:w="3005" w:type="dxa"/>
            <w:noWrap/>
          </w:tcPr>
          <w:p>
            <w:pPr/>
            <w:r>
              <w:rPr>
                <w:rStyle w:val="factTitleFont"/>
              </w:rPr>
              <w:t xml:space="preserve">Заключительная уборка</w:t>
            </w:r>
          </w:p>
        </w:tc>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r>
      <w:tr>
        <w:trPr/>
        <w:tc>
          <w:tcPr>
            <w:tcW w:w="3005" w:type="dxa"/>
            <w:noWrap/>
          </w:tcPr>
          <w:p>
            <w:pPr/>
            <w:r>
              <w:rPr>
                <w:rStyle w:val="factTitleFont"/>
              </w:rPr>
              <w:t xml:space="preserve">Мини-холодильник</w:t>
            </w:r>
          </w:p>
        </w:tc>
        <w:tc>
          <w:tcPr>
            <w:tcW w:w="3005" w:type="dxa"/>
            <w:noWrap/>
          </w:tcPr>
          <w:p>
            <w:pPr/>
            <w:r>
              <w:rPr>
                <w:rStyle w:val="factTitleFont"/>
              </w:rPr>
              <w:t xml:space="preserve">Телефон</w:t>
            </w:r>
          </w:p>
          <w:p>
            <w:pPr/>
            <w:r>
              <w:rPr>
                <w:rStyle w:val="attributeTextFont"/>
              </w:rPr>
              <w:t xml:space="preserve">Прямой набор номеров</w:t>
            </w:r>
          </w:p>
        </w:tc>
        <w:tc>
          <w:tcPr>
            <w:tcW w:w="3005" w:type="dxa"/>
            <w:noWrap/>
          </w:tcPr>
          <w:p>
            <w:pPr/>
            <w:r>
              <w:rPr>
                <w:rStyle w:val="factTitleFont"/>
              </w:rPr>
              <w:t xml:space="preserve">Сейф</w:t>
            </w:r>
          </w:p>
        </w:tc>
      </w:tr>
      <w:tr>
        <w:trPr/>
        <w:tc>
          <w:tcPr>
            <w:tcW w:w="3005" w:type="dxa"/>
            <w:noWrap/>
          </w:tcPr>
          <w:p>
            <w:pPr/>
            <w:r>
              <w:rPr>
                <w:rStyle w:val="factTitleFont"/>
              </w:rPr>
              <w:t xml:space="preserve">Пожарная сигнализация</w:t>
            </w:r>
          </w:p>
        </w:tc>
        <w:tc>
          <w:tcPr>
            <w:tcW w:w="3005" w:type="dxa"/>
            <w:noWrap/>
          </w:tcPr>
          <w:p>
            <w:pPr/>
            <w:r>
              <w:rPr>
                <w:rStyle w:val="factTitleFont"/>
              </w:rPr>
              <w:t xml:space="preserve">Телевизор</w:t>
            </w:r>
          </w:p>
          <w:p>
            <w:pPr/>
            <w:r>
              <w:rPr>
                <w:rStyle w:val="attributeTextFont"/>
              </w:rPr>
              <w:t xml:space="preserve">Бесплатно</w:t>
            </w:r>
          </w:p>
          <w:p>
            <w:pPr/>
            <w:r>
              <w:rPr>
                <w:rStyle w:val="attributeTextFont"/>
              </w:rPr>
              <w:t xml:space="preserve">Спутник</w:t>
            </w:r>
          </w:p>
          <w:p>
            <w:pPr/>
            <w:r>
              <w:rPr>
                <w:rStyle w:val="attributeTextFont"/>
              </w:rPr>
              <w:t xml:space="preserve">Netflix</w:t>
            </w:r>
          </w:p>
          <w:p>
            <w:pPr/>
            <w:r>
              <w:rPr>
                <w:rStyle w:val="attributeTextFont"/>
              </w:rPr>
              <w:t xml:space="preserve">Плоскоэкранный телевизор</w:t>
            </w:r>
          </w:p>
        </w:tc>
        <w:tc>
          <w:tcPr>
            <w:tcW w:w="3005" w:type="dxa"/>
            <w:noWrap/>
          </w:tcPr>
          <w:p>
            <w:pPr/>
            <w:r>
              <w:rPr>
                <w:rStyle w:val="factTitleFont"/>
              </w:rPr>
              <w:t xml:space="preserve">Сетевое напряжение</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r>
      <w:tr>
        <w:trPr/>
        <w:tc>
          <w:tcPr>
            <w:tcW w:w="3005" w:type="dxa"/>
            <w:noWrap/>
          </w:tcPr>
          <w:p>
            <w:pPr/>
            <w:r>
              <w:rPr>
                <w:rStyle w:val="factTitleFont"/>
              </w:rPr>
              <w:t xml:space="preserve">Вешалка для одежды</w:t>
            </w:r>
          </w:p>
        </w:tc>
        <w:tc>
          <w:tcPr>
            <w:tcW w:w="3005" w:type="dxa"/>
            <w:noWrap/>
          </w:tcPr>
          <w:p>
            <w:pPr/>
            <w:r>
              <w:rPr>
                <w:rStyle w:val="factTitleFont"/>
              </w:rPr>
              <w:t xml:space="preserve">Затемняющие шторы</w:t>
            </w:r>
          </w:p>
        </w:tc>
        <w:tc>
          <w:tcPr>
            <w:tcW w:w="3005" w:type="dxa"/>
            <w:noWrap/>
          </w:tcPr>
          <w:p>
            <w:pPr/>
            <w:r>
              <w:rPr>
                <w:rStyle w:val="factTitleFont"/>
              </w:rPr>
              <w:t xml:space="preserve">Шкаф/гардероб</w:t>
            </w:r>
          </w:p>
        </w:tc>
      </w:tr>
      <w:tr>
        <w:trPr/>
        <w:tc>
          <w:tcPr>
            <w:tcW w:w="3005" w:type="dxa"/>
            <w:noWrap/>
          </w:tcPr>
          <w:p>
            <w:pPr/>
            <w:r>
              <w:rPr>
                <w:rStyle w:val="factTitleFont"/>
              </w:rPr>
              <w:t xml:space="preserve">Чайник</w:t>
            </w:r>
          </w:p>
          <w:p>
            <w:pPr/>
            <w:r>
              <w:rPr>
                <w:rStyle w:val="attributeTextFont"/>
              </w:rPr>
              <w:t xml:space="preserve">Бесплатно</w:t>
            </w:r>
          </w:p>
        </w:tc>
        <w:tc>
          <w:tcPr>
            <w:tcW w:w="3005" w:type="dxa"/>
            <w:noWrap/>
          </w:tcPr>
          <w:p>
            <w:pPr/>
            <w:r>
              <w:rPr>
                <w:rStyle w:val="factTitleFont"/>
              </w:rPr>
              <w:t xml:space="preserve">Хаускипинг и уборка номера</w:t>
            </w:r>
          </w:p>
          <w:p>
            <w:pPr/>
            <w:r>
              <w:rPr>
                <w:rStyle w:val="attributeTextFont"/>
              </w:rPr>
              <w:t xml:space="preserve">ежедневно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Набор полотенец</w:t>
            </w:r>
          </w:p>
        </w:tc>
        <w:tc>
          <w:tcPr>
            <w:tcW w:w="3005" w:type="dxa"/>
            <w:noWrap/>
          </w:tcPr>
          <w:p>
            <w:pPr/>
            <w:r>
              <w:rPr>
                <w:rStyle w:val="factTitleFont"/>
              </w:rPr>
              <w:t xml:space="preserve">Косметические продукты</w:t>
            </w:r>
          </w:p>
          <w:p>
            <w:pPr/>
            <w:r>
              <w:rPr>
                <w:rStyle w:val="attributeTextFont"/>
              </w:rPr>
              <w:t xml:space="preserve">Бесплатно</w:t>
            </w:r>
          </w:p>
          <w:p>
            <w:pPr/>
            <w:r>
              <w:rPr>
                <w:rStyle w:val="attributeTextFont"/>
              </w:rPr>
              <w:t xml:space="preserve">кондиционер</w:t>
            </w:r>
          </w:p>
          <w:p>
            <w:pPr/>
            <w:r>
              <w:rPr>
                <w:rStyle w:val="attributeTextFont"/>
              </w:rPr>
              <w:t xml:space="preserve">шампунь</w:t>
            </w:r>
          </w:p>
          <w:p>
            <w:pPr/>
            <w:r>
              <w:rPr>
                <w:rStyle w:val="attributeTextFont"/>
              </w:rPr>
              <w:t xml:space="preserve">Гель для душа</w:t>
            </w:r>
          </w:p>
          <w:p>
            <w:pPr/>
            <w:r>
              <w:rPr>
                <w:rStyle w:val="attributeTextFont"/>
              </w:rPr>
              <w:t xml:space="preserve">мыло</w:t>
            </w:r>
          </w:p>
        </w:tc>
        <w:tc>
          <w:tcPr>
            <w:tcW w:w="3005" w:type="dxa"/>
            <w:noWrap/>
          </w:tcPr>
          <w:p>
            <w:pPr/>
            <w:r>
              <w:rPr>
                <w:rStyle w:val="factTitleFont"/>
              </w:rPr>
              <w:t xml:space="preserve">Фен</w:t>
            </w:r>
          </w:p>
          <w:p>
            <w:pPr/>
            <w:r>
              <w:rPr>
                <w:rStyle w:val="attributeTextFont"/>
              </w:rPr>
              <w:t xml:space="preserve">Бесплатно</w:t>
            </w:r>
          </w:p>
        </w:tc>
      </w:tr>
      <w:tr>
        <w:trPr/>
        <w:tc>
          <w:tcPr>
            <w:tcW w:w="3005" w:type="dxa"/>
            <w:noWrap/>
          </w:tcPr>
          <w:p>
            <w:pPr/>
            <w:r>
              <w:rPr>
                <w:rStyle w:val="factTitleFont"/>
              </w:rPr>
              <w:t xml:space="preserve">Телефон в ванной</w:t>
            </w:r>
          </w:p>
        </w:tc>
        <w:tc>
          <w:tcPr>
            <w:tcW w:w="3005" w:type="dxa"/>
            <w:noWrap/>
          </w:tcPr>
          <w:p>
            <w:pPr/>
            <w:r>
              <w:rPr>
                <w:rStyle w:val="factTitleFont"/>
              </w:rPr>
              <w:t xml:space="preserve">Косметическое зеркало</w:t>
            </w:r>
          </w:p>
          <w:p>
            <w:pPr/>
            <w:r>
              <w:rPr>
                <w:rStyle w:val="attributeTextFont"/>
              </w:rPr>
              <w:t xml:space="preserve">Бесплатно</w:t>
            </w:r>
          </w:p>
        </w:tc>
        <w:tc>
          <w:tcPr>
            <w:tcW w:w="3005" w:type="dxa"/>
            <w:noWrap/>
          </w:tcPr>
          <w:p>
            <w:pPr/>
            <w:r>
              <w:rPr>
                <w:rStyle w:val="factTitleFont"/>
              </w:rPr>
              <w:t xml:space="preserve">Душ</w:t>
            </w:r>
          </w:p>
          <w:p>
            <w:pPr/>
            <w:r>
              <w:rPr>
                <w:rStyle w:val="attributeTextFont"/>
              </w:rPr>
              <w:t xml:space="preserve">Количество: 1</w:t>
            </w:r>
          </w:p>
        </w:tc>
      </w:tr>
      <w:tr>
        <w:trPr/>
        <w:tc>
          <w:tcPr>
            <w:tcW w:w="3005" w:type="dxa"/>
            <w:noWrap/>
          </w:tcPr>
          <w:p>
            <w:pPr/>
            <w:r>
              <w:rPr>
                <w:rStyle w:val="factTitleFont"/>
              </w:rPr>
              <w:t xml:space="preserve">Туалет</w:t>
            </w:r>
          </w:p>
          <w:p>
            <w:pPr/>
            <w:r>
              <w:rPr>
                <w:rStyle w:val="attributeTextFont"/>
              </w:rPr>
              <w:t xml:space="preserve">Количество: 1</w:t>
            </w:r>
          </w:p>
        </w:tc>
        <w:tc>
          <w:tcPr>
            <w:tcW w:w="3005" w:type="dxa"/>
            <w:noWrap/>
          </w:tcPr>
          <w:p/>
        </w:tc>
        <w:tc>
          <w:tcPr>
            <w:tcW w:w="3005" w:type="dxa"/>
            <w:noWrap/>
          </w:tcPr>
          <w:p/>
        </w:tc>
      </w:tr>
    </w:tbl>
    <w:p/>
    <w:p>
      <w:pPr/>
      <w:r>
        <w:rPr>
          <w:rStyle w:val="variantTitleFont"/>
        </w:rPr>
        <w:t xml:space="preserve">Deluxe Triple Room Sea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p>
            <w:pPr/>
            <w:r>
              <w:rPr>
                <w:rStyle w:val="attributeTextFont"/>
              </w:rPr>
              <w:t xml:space="preserve">По запросу</w:t>
            </w:r>
          </w:p>
          <w:p>
            <w:pPr/>
            <w:r>
              <w:rPr>
                <w:rStyle w:val="attributeTextFont"/>
              </w:rPr>
              <w:t xml:space="preserve">Длина: 200</w:t>
            </w:r>
          </w:p>
          <w:p>
            <w:pPr/>
            <w:r>
              <w:rPr>
                <w:rStyle w:val="attributeTextFont"/>
              </w:rPr>
              <w:t xml:space="preserve">Ширина: 100</w:t>
            </w:r>
          </w:p>
          <w:p>
            <w:pPr/>
            <w:r>
              <w:rPr>
                <w:rStyle w:val="attributeTextFont"/>
              </w:rPr>
              <w:t xml:space="preserve">Количество: 3</w:t>
            </w:r>
          </w:p>
          <w:p>
            <w:pPr/>
            <w:r>
              <w:rPr>
                <w:rStyle w:val="attributeTextFont"/>
              </w:rPr>
              <w:t xml:space="preserve">Постельное белье (100% хлопок)</w:t>
            </w:r>
          </w:p>
        </w:tc>
        <w:tc>
          <w:tcPr>
            <w:tcW w:w="3005" w:type="dxa"/>
            <w:noWrap/>
          </w:tcPr>
          <w:p>
            <w:pPr/>
            <w:r>
              <w:rPr>
                <w:rStyle w:val="factTitleFont"/>
              </w:rPr>
              <w:t xml:space="preserve">Розетка рядом с кроватью</w:t>
            </w:r>
          </w:p>
          <w:p>
            <w:pPr/>
            <w:r>
              <w:rPr>
                <w:rStyle w:val="attributeTextFont"/>
              </w:rPr>
              <w:t xml:space="preserve">С защитой от детей</w:t>
            </w:r>
          </w:p>
        </w:tc>
        <w:tc>
          <w:tcPr>
            <w:tcW w:w="3005" w:type="dxa"/>
            <w:noWrap/>
          </w:tcPr>
          <w:p>
            <w:pPr/>
            <w:r>
              <w:rPr>
                <w:rStyle w:val="factTitleFont"/>
              </w:rPr>
              <w:t xml:space="preserve">Двуспальная кровать</w:t>
            </w:r>
          </w:p>
          <w:p>
            <w:pPr/>
            <w:r>
              <w:rPr>
                <w:rStyle w:val="attributeTextFont"/>
              </w:rPr>
              <w:t xml:space="preserve">Длина: 200</w:t>
            </w:r>
          </w:p>
          <w:p>
            <w:pPr/>
            <w:r>
              <w:rPr>
                <w:rStyle w:val="attributeTextFont"/>
              </w:rPr>
              <w:t xml:space="preserve">Ширина: 180</w:t>
            </w:r>
          </w:p>
          <w:p>
            <w:pPr/>
            <w:r>
              <w:rPr>
                <w:rStyle w:val="attributeTextFont"/>
              </w:rPr>
              <w:t xml:space="preserve">Постельное белье (100% хлопок)</w:t>
            </w:r>
          </w:p>
          <w:p>
            <w:pPr/>
            <w:r>
              <w:rPr>
                <w:rStyle w:val="attributeTextFont"/>
              </w:rPr>
              <w:t xml:space="preserve">Протектор для матраса</w:t>
            </w:r>
          </w:p>
        </w:tc>
      </w:tr>
      <w:tr>
        <w:trPr/>
        <w:tc>
          <w:tcPr>
            <w:tcW w:w="3005" w:type="dxa"/>
            <w:noWrap/>
          </w:tcPr>
          <w:p>
            <w:pPr/>
            <w:r>
              <w:rPr>
                <w:rStyle w:val="factTitleFont"/>
              </w:rPr>
              <w:t xml:space="preserve">Кровать размера Queensize</w:t>
            </w:r>
          </w:p>
          <w:p>
            <w:pPr/>
            <w:r>
              <w:rPr>
                <w:rStyle w:val="attributeTextFont"/>
              </w:rPr>
              <w:t xml:space="preserve">Длина: 200</w:t>
            </w:r>
          </w:p>
          <w:p>
            <w:pPr/>
            <w:r>
              <w:rPr>
                <w:rStyle w:val="attributeTextFont"/>
              </w:rPr>
              <w:t xml:space="preserve">Ширина: 180</w:t>
            </w:r>
          </w:p>
          <w:p>
            <w:pPr/>
            <w:r>
              <w:rPr>
                <w:rStyle w:val="attributeTextFont"/>
              </w:rPr>
              <w:t xml:space="preserve">Количество: 1</w:t>
            </w:r>
          </w:p>
          <w:p>
            <w:pPr/>
            <w:r>
              <w:rPr>
                <w:rStyle w:val="attributeTextFont"/>
              </w:rPr>
              <w:t xml:space="preserve">Постельное белье (100% хлопок)</w:t>
            </w:r>
          </w:p>
          <w:p>
            <w:pPr/>
            <w:r>
              <w:rPr>
                <w:rStyle w:val="attributeTextFont"/>
              </w:rPr>
              <w:t xml:space="preserve">Протектор для матраса</w:t>
            </w:r>
          </w:p>
        </w:tc>
        <w:tc>
          <w:tcPr>
            <w:tcW w:w="3005" w:type="dxa"/>
            <w:noWrap/>
          </w:tcPr>
          <w:p>
            <w:pPr/>
            <w:r>
              <w:rPr>
                <w:rStyle w:val="factTitleFont"/>
              </w:rPr>
              <w:t xml:space="preserve">Постельное белье</w:t>
            </w:r>
          </w:p>
          <w:p>
            <w:pPr/>
            <w:r>
              <w:rPr>
                <w:rStyle w:val="attributeTextFont"/>
              </w:rPr>
              <w:t xml:space="preserve">Бесплатно</w:t>
            </w:r>
          </w:p>
          <w:p>
            <w:pPr/>
            <w:r>
              <w:rPr>
                <w:rStyle w:val="attributeTextFont"/>
              </w:rPr>
              <w:t xml:space="preserve">Постельное белье (100% хлопок)</w:t>
            </w:r>
          </w:p>
          <w:p>
            <w:pPr/>
            <w:r>
              <w:rPr>
                <w:rStyle w:val="attributeTextFont"/>
              </w:rPr>
              <w:t xml:space="preserve">Протектор для матраса</w:t>
            </w:r>
          </w:p>
          <w:p>
            <w:pPr/>
            <w:r>
              <w:rPr>
                <w:rStyle w:val="attributeTextFont"/>
              </w:rPr>
              <w:t xml:space="preserve">Подушка</w:t>
            </w:r>
          </w:p>
          <w:p>
            <w:pPr/>
            <w:r>
              <w:rPr>
                <w:rStyle w:val="attributeTextFont"/>
              </w:rPr>
              <w:t xml:space="preserve">Одеяло</w:t>
            </w:r>
          </w:p>
          <w:p>
            <w:pPr/>
            <w:r>
              <w:rPr>
                <w:rStyle w:val="attributeTextFont"/>
              </w:rPr>
              <w:t xml:space="preserve">Дополнительное одеяло</w:t>
            </w: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В непосредственной близости</w:t>
            </w:r>
          </w:p>
          <w:p>
            <w:pPr/>
            <w:r>
              <w:rPr>
                <w:rStyle w:val="attributeTextFont"/>
              </w:rPr>
              <w:t xml:space="preserve">Сбоку</w:t>
            </w:r>
          </w:p>
        </w:tc>
        <w:tc>
          <w:tcPr>
            <w:tcW w:w="3005" w:type="dxa"/>
            <w:noWrap/>
          </w:tcPr>
          <w:p>
            <w:pPr/>
            <w:r>
              <w:rPr>
                <w:rStyle w:val="factTitleFont"/>
              </w:rPr>
              <w:t xml:space="preserve">Вид на бассейн</w:t>
            </w:r>
          </w:p>
        </w:tc>
        <w:tc>
          <w:tcPr>
            <w:tcW w:w="3005" w:type="dxa"/>
            <w:noWrap/>
          </w:tcP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Максимальное количество взрослых</w:t>
            </w:r>
          </w:p>
          <w:p>
            <w:pPr/>
            <w:r>
              <w:rPr>
                <w:rStyle w:val="attributeTextFont"/>
              </w:rPr>
              <w:t xml:space="preserve">Макс. Вместимость: 3</w:t>
            </w:r>
          </w:p>
        </w:tc>
        <w:tc>
          <w:tcPr>
            <w:tcW w:w="3005" w:type="dxa"/>
            <w:noWrap/>
          </w:tcPr>
          <w:p>
            <w:pPr/>
            <w:r>
              <w:rPr>
                <w:rStyle w:val="factTitleFont"/>
              </w:rPr>
              <w:t xml:space="preserve">Максимальное количество детей</w:t>
            </w:r>
          </w:p>
          <w:p>
            <w:pPr/>
            <w:r>
              <w:rPr>
                <w:rStyle w:val="attributeTextFont"/>
              </w:rPr>
              <w:t xml:space="preserve">Макс. Вместимость: 2</w:t>
            </w:r>
          </w:p>
        </w:tc>
        <w:tc>
          <w:tcPr>
            <w:tcW w:w="3005" w:type="dxa"/>
            <w:noWrap/>
          </w:tcPr>
          <w:p>
            <w:pPr/>
            <w:r>
              <w:rPr>
                <w:rStyle w:val="factTitleFont"/>
              </w:rPr>
              <w:t xml:space="preserve">Максимальная вместимость (общая)</w:t>
            </w:r>
          </w:p>
          <w:p>
            <w:pPr/>
            <w:r>
              <w:rPr>
                <w:rStyle w:val="attributeTextFont"/>
              </w:rPr>
              <w:t xml:space="preserve">Макс. Вместимость: 4</w:t>
            </w:r>
          </w:p>
        </w:tc>
      </w:tr>
      <w:tr>
        <w:trPr/>
        <w:tc>
          <w:tcPr>
            <w:tcW w:w="3005" w:type="dxa"/>
            <w:noWrap/>
          </w:tcPr>
          <w:p>
            <w:pPr/>
            <w:r>
              <w:rPr>
                <w:rStyle w:val="factTitleFont"/>
              </w:rPr>
              <w:t xml:space="preserve">Балкон</w:t>
            </w:r>
          </w:p>
          <w:p>
            <w:pPr/>
            <w:r>
              <w:rPr>
                <w:rStyle w:val="attributeTextFont"/>
              </w:rPr>
              <w:t xml:space="preserve">Бесплатно</w:t>
            </w:r>
          </w:p>
          <w:p>
            <w:pPr/>
            <w:r>
              <w:rPr>
                <w:rStyle w:val="attributeTextFont"/>
              </w:rPr>
              <w:t xml:space="preserve">Кафельный пол</w:t>
            </w:r>
          </w:p>
          <w:p>
            <w:pPr/>
            <w:r>
              <w:rPr>
                <w:rStyle w:val="attributeTextFont"/>
              </w:rPr>
              <w:t xml:space="preserve">Размер: 2</w:t>
            </w:r>
          </w:p>
          <w:p>
            <w:pPr/>
            <w:r>
              <w:rPr>
                <w:rStyle w:val="attributeTextFont"/>
              </w:rPr>
              <w:t xml:space="preserve">Количество: 1</w:t>
            </w:r>
          </w:p>
        </w:tc>
        <w:tc>
          <w:tcPr>
            <w:tcW w:w="3005" w:type="dxa"/>
            <w:noWrap/>
          </w:tcPr>
          <w:p>
            <w:pPr/>
            <w:r>
              <w:rPr>
                <w:rStyle w:val="factTitleFont"/>
              </w:rPr>
              <w:t xml:space="preserve">Ванная комната</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Прибл. размер в кв. м</w:t>
            </w:r>
          </w:p>
          <w:p>
            <w:pPr/>
            <w:r>
              <w:rPr>
                <w:rStyle w:val="attributeTextFont"/>
              </w:rPr>
              <w:t xml:space="preserve">228</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Уличная мебель</w:t>
            </w:r>
          </w:p>
        </w:tc>
        <w:tc>
          <w:tcPr>
            <w:tcW w:w="3005" w:type="dxa"/>
            <w:noWrap/>
          </w:tcPr>
          <w:p>
            <w:pPr/>
            <w:r>
              <w:rPr>
                <w:rStyle w:val="factTitleFont"/>
              </w:rPr>
              <w:t xml:space="preserve">Кондиционер</w:t>
            </w:r>
          </w:p>
          <w:p>
            <w:pPr/>
            <w:r>
              <w:rPr>
                <w:rStyle w:val="attributeTextFont"/>
              </w:rPr>
              <w:t xml:space="preserve">Бесплатно</w:t>
            </w:r>
          </w:p>
          <w:p>
            <w:pPr/>
            <w:r>
              <w:rPr>
                <w:rStyle w:val="attributeTextFont"/>
              </w:rPr>
              <w:t xml:space="preserve">Центрально</w:t>
            </w:r>
          </w:p>
        </w:tc>
        <w:tc>
          <w:tcPr>
            <w:tcW w:w="3005" w:type="dxa"/>
            <w:noWrap/>
          </w:tcPr>
          <w:p>
            <w:pPr/>
            <w:r>
              <w:rPr>
                <w:rStyle w:val="factTitleFont"/>
              </w:rPr>
              <w:t xml:space="preserve">Ковровое покрытие</w:t>
            </w:r>
          </w:p>
        </w:tc>
      </w:tr>
      <w:tr>
        <w:trPr/>
        <w:tc>
          <w:tcPr>
            <w:tcW w:w="3005" w:type="dxa"/>
            <w:noWrap/>
          </w:tcPr>
          <w:p>
            <w:pPr/>
            <w:r>
              <w:rPr>
                <w:rStyle w:val="factTitleFont"/>
              </w:rPr>
              <w:t xml:space="preserve">Утюг и гладильная доска</w:t>
            </w:r>
          </w:p>
          <w:p>
            <w:pPr/>
            <w:r>
              <w:rPr>
                <w:rStyle w:val="attributeTextFont"/>
              </w:rPr>
              <w:t xml:space="preserve">По запросу</w:t>
            </w:r>
          </w:p>
        </w:tc>
        <w:tc>
          <w:tcPr>
            <w:tcW w:w="3005" w:type="dxa"/>
            <w:noWrap/>
          </w:tcPr>
          <w:p>
            <w:pPr/>
            <w:r>
              <w:rPr>
                <w:rStyle w:val="factTitleFont"/>
              </w:rPr>
              <w:t xml:space="preserve">Заключительная уборка</w:t>
            </w:r>
          </w:p>
        </w:tc>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r>
      <w:tr>
        <w:trPr/>
        <w:tc>
          <w:tcPr>
            <w:tcW w:w="3005" w:type="dxa"/>
            <w:noWrap/>
          </w:tcPr>
          <w:p>
            <w:pPr/>
            <w:r>
              <w:rPr>
                <w:rStyle w:val="factTitleFont"/>
              </w:rPr>
              <w:t xml:space="preserve">Мини-холодильник</w:t>
            </w:r>
          </w:p>
        </w:tc>
        <w:tc>
          <w:tcPr>
            <w:tcW w:w="3005" w:type="dxa"/>
            <w:noWrap/>
          </w:tcPr>
          <w:p>
            <w:pPr/>
            <w:r>
              <w:rPr>
                <w:rStyle w:val="factTitleFont"/>
              </w:rPr>
              <w:t xml:space="preserve">Телефон</w:t>
            </w:r>
          </w:p>
          <w:p>
            <w:pPr/>
            <w:r>
              <w:rPr>
                <w:rStyle w:val="attributeTextFont"/>
              </w:rPr>
              <w:t xml:space="preserve">Прямой набор номеров</w:t>
            </w:r>
          </w:p>
        </w:tc>
        <w:tc>
          <w:tcPr>
            <w:tcW w:w="3005" w:type="dxa"/>
            <w:noWrap/>
          </w:tcPr>
          <w:p>
            <w:pPr/>
            <w:r>
              <w:rPr>
                <w:rStyle w:val="factTitleFont"/>
              </w:rPr>
              <w:t xml:space="preserve">Сейф</w:t>
            </w:r>
          </w:p>
        </w:tc>
      </w:tr>
      <w:tr>
        <w:trPr/>
        <w:tc>
          <w:tcPr>
            <w:tcW w:w="3005" w:type="dxa"/>
            <w:noWrap/>
          </w:tcPr>
          <w:p>
            <w:pPr/>
            <w:r>
              <w:rPr>
                <w:rStyle w:val="factTitleFont"/>
              </w:rPr>
              <w:t xml:space="preserve">Пожарная сигнализация</w:t>
            </w:r>
          </w:p>
        </w:tc>
        <w:tc>
          <w:tcPr>
            <w:tcW w:w="3005" w:type="dxa"/>
            <w:noWrap/>
          </w:tcPr>
          <w:p>
            <w:pPr/>
            <w:r>
              <w:rPr>
                <w:rStyle w:val="factTitleFont"/>
              </w:rPr>
              <w:t xml:space="preserve">Телевизор</w:t>
            </w:r>
          </w:p>
          <w:p>
            <w:pPr/>
            <w:r>
              <w:rPr>
                <w:rStyle w:val="attributeTextFont"/>
              </w:rPr>
              <w:t xml:space="preserve">Бесплатно</w:t>
            </w:r>
          </w:p>
          <w:p>
            <w:pPr/>
            <w:r>
              <w:rPr>
                <w:rStyle w:val="attributeTextFont"/>
              </w:rPr>
              <w:t xml:space="preserve">Спутник</w:t>
            </w:r>
          </w:p>
          <w:p>
            <w:pPr/>
            <w:r>
              <w:rPr>
                <w:rStyle w:val="attributeTextFont"/>
              </w:rPr>
              <w:t xml:space="preserve">Netflix</w:t>
            </w:r>
          </w:p>
          <w:p>
            <w:pPr/>
            <w:r>
              <w:rPr>
                <w:rStyle w:val="attributeTextFont"/>
              </w:rPr>
              <w:t xml:space="preserve">Плоскоэкранный телевизор</w:t>
            </w:r>
          </w:p>
        </w:tc>
        <w:tc>
          <w:tcPr>
            <w:tcW w:w="3005" w:type="dxa"/>
            <w:noWrap/>
          </w:tcPr>
          <w:p>
            <w:pPr/>
            <w:r>
              <w:rPr>
                <w:rStyle w:val="factTitleFont"/>
              </w:rPr>
              <w:t xml:space="preserve">Сетевое напряжение</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r>
      <w:tr>
        <w:trPr/>
        <w:tc>
          <w:tcPr>
            <w:tcW w:w="3005" w:type="dxa"/>
            <w:noWrap/>
          </w:tcPr>
          <w:p>
            <w:pPr/>
            <w:r>
              <w:rPr>
                <w:rStyle w:val="factTitleFont"/>
              </w:rPr>
              <w:t xml:space="preserve">Вешалка для одежды</w:t>
            </w:r>
          </w:p>
        </w:tc>
        <w:tc>
          <w:tcPr>
            <w:tcW w:w="3005" w:type="dxa"/>
            <w:noWrap/>
          </w:tcPr>
          <w:p>
            <w:pPr/>
            <w:r>
              <w:rPr>
                <w:rStyle w:val="factTitleFont"/>
              </w:rPr>
              <w:t xml:space="preserve">Затемняющие шторы</w:t>
            </w:r>
          </w:p>
        </w:tc>
        <w:tc>
          <w:tcPr>
            <w:tcW w:w="3005" w:type="dxa"/>
            <w:noWrap/>
          </w:tcPr>
          <w:p>
            <w:pPr/>
            <w:r>
              <w:rPr>
                <w:rStyle w:val="factTitleFont"/>
              </w:rPr>
              <w:t xml:space="preserve">Шкаф/гардероб</w:t>
            </w:r>
          </w:p>
        </w:tc>
      </w:tr>
      <w:tr>
        <w:trPr/>
        <w:tc>
          <w:tcPr>
            <w:tcW w:w="3005" w:type="dxa"/>
            <w:noWrap/>
          </w:tcPr>
          <w:p>
            <w:pPr/>
            <w:r>
              <w:rPr>
                <w:rStyle w:val="factTitleFont"/>
              </w:rPr>
              <w:t xml:space="preserve">Чайник</w:t>
            </w:r>
          </w:p>
          <w:p>
            <w:pPr/>
            <w:r>
              <w:rPr>
                <w:rStyle w:val="attributeTextFont"/>
              </w:rPr>
              <w:t xml:space="preserve">Бесплатно</w:t>
            </w:r>
          </w:p>
        </w:tc>
        <w:tc>
          <w:tcPr>
            <w:tcW w:w="3005" w:type="dxa"/>
            <w:noWrap/>
          </w:tcPr>
          <w:p>
            <w:pPr/>
            <w:r>
              <w:rPr>
                <w:rStyle w:val="factTitleFont"/>
              </w:rPr>
              <w:t xml:space="preserve">Хаускипинг и уборка номера</w:t>
            </w:r>
          </w:p>
          <w:p>
            <w:pPr/>
            <w:r>
              <w:rPr>
                <w:rStyle w:val="attributeTextFont"/>
              </w:rPr>
              <w:t xml:space="preserve">ежедневно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Набор полотенец</w:t>
            </w:r>
          </w:p>
        </w:tc>
        <w:tc>
          <w:tcPr>
            <w:tcW w:w="3005" w:type="dxa"/>
            <w:noWrap/>
          </w:tcPr>
          <w:p>
            <w:pPr/>
            <w:r>
              <w:rPr>
                <w:rStyle w:val="factTitleFont"/>
              </w:rPr>
              <w:t xml:space="preserve">Косметические продукты</w:t>
            </w:r>
          </w:p>
          <w:p>
            <w:pPr/>
            <w:r>
              <w:rPr>
                <w:rStyle w:val="attributeTextFont"/>
              </w:rPr>
              <w:t xml:space="preserve">Бесплатно</w:t>
            </w:r>
          </w:p>
          <w:p>
            <w:pPr/>
            <w:r>
              <w:rPr>
                <w:rStyle w:val="attributeTextFont"/>
              </w:rPr>
              <w:t xml:space="preserve">кондиционер</w:t>
            </w:r>
          </w:p>
          <w:p>
            <w:pPr/>
            <w:r>
              <w:rPr>
                <w:rStyle w:val="attributeTextFont"/>
              </w:rPr>
              <w:t xml:space="preserve">шампунь</w:t>
            </w:r>
          </w:p>
          <w:p>
            <w:pPr/>
            <w:r>
              <w:rPr>
                <w:rStyle w:val="attributeTextFont"/>
              </w:rPr>
              <w:t xml:space="preserve">Гель для душа</w:t>
            </w:r>
          </w:p>
          <w:p>
            <w:pPr/>
            <w:r>
              <w:rPr>
                <w:rStyle w:val="attributeTextFont"/>
              </w:rPr>
              <w:t xml:space="preserve">мыло</w:t>
            </w:r>
          </w:p>
        </w:tc>
        <w:tc>
          <w:tcPr>
            <w:tcW w:w="3005" w:type="dxa"/>
            <w:noWrap/>
          </w:tcPr>
          <w:p>
            <w:pPr/>
            <w:r>
              <w:rPr>
                <w:rStyle w:val="factTitleFont"/>
              </w:rPr>
              <w:t xml:space="preserve">Фен</w:t>
            </w:r>
          </w:p>
          <w:p>
            <w:pPr/>
            <w:r>
              <w:rPr>
                <w:rStyle w:val="attributeTextFont"/>
              </w:rPr>
              <w:t xml:space="preserve">Бесплатно</w:t>
            </w:r>
          </w:p>
        </w:tc>
      </w:tr>
      <w:tr>
        <w:trPr/>
        <w:tc>
          <w:tcPr>
            <w:tcW w:w="3005" w:type="dxa"/>
            <w:noWrap/>
          </w:tcPr>
          <w:p>
            <w:pPr/>
            <w:r>
              <w:rPr>
                <w:rStyle w:val="factTitleFont"/>
              </w:rPr>
              <w:t xml:space="preserve">Телефон в ванной</w:t>
            </w:r>
          </w:p>
        </w:tc>
        <w:tc>
          <w:tcPr>
            <w:tcW w:w="3005" w:type="dxa"/>
            <w:noWrap/>
          </w:tcPr>
          <w:p>
            <w:pPr/>
            <w:r>
              <w:rPr>
                <w:rStyle w:val="factTitleFont"/>
              </w:rPr>
              <w:t xml:space="preserve">Косметическое зеркало</w:t>
            </w:r>
          </w:p>
          <w:p>
            <w:pPr/>
            <w:r>
              <w:rPr>
                <w:rStyle w:val="attributeTextFont"/>
              </w:rPr>
              <w:t xml:space="preserve">Бесплатно</w:t>
            </w:r>
          </w:p>
        </w:tc>
        <w:tc>
          <w:tcPr>
            <w:tcW w:w="3005" w:type="dxa"/>
            <w:noWrap/>
          </w:tcPr>
          <w:p>
            <w:pPr/>
            <w:r>
              <w:rPr>
                <w:rStyle w:val="factTitleFont"/>
              </w:rPr>
              <w:t xml:space="preserve">Душ</w:t>
            </w:r>
          </w:p>
          <w:p>
            <w:pPr/>
            <w:r>
              <w:rPr>
                <w:rStyle w:val="attributeTextFont"/>
              </w:rPr>
              <w:t xml:space="preserve">Количество: 1</w:t>
            </w:r>
          </w:p>
        </w:tc>
      </w:tr>
      <w:tr>
        <w:trPr/>
        <w:tc>
          <w:tcPr>
            <w:tcW w:w="3005" w:type="dxa"/>
            <w:noWrap/>
          </w:tcPr>
          <w:p>
            <w:pPr/>
            <w:r>
              <w:rPr>
                <w:rStyle w:val="factTitleFont"/>
              </w:rPr>
              <w:t xml:space="preserve">Туалет</w:t>
            </w:r>
          </w:p>
          <w:p>
            <w:pPr/>
            <w:r>
              <w:rPr>
                <w:rStyle w:val="attributeTextFont"/>
              </w:rPr>
              <w:t xml:space="preserve">Количество: 1</w:t>
            </w:r>
          </w:p>
        </w:tc>
        <w:tc>
          <w:tcPr>
            <w:tcW w:w="3005" w:type="dxa"/>
            <w:noWrap/>
          </w:tcPr>
          <w:p/>
        </w:tc>
        <w:tc>
          <w:tcPr>
            <w:tcW w:w="3005" w:type="dxa"/>
            <w:noWrap/>
          </w:tcPr>
          <w:p/>
        </w:tc>
      </w:tr>
    </w:tbl>
    <w:p/>
    <w:p>
      <w:pPr/>
      <w:r>
        <w:rPr>
          <w:rStyle w:val="variantTitleFont"/>
        </w:rPr>
        <w:t xml:space="preserve">Deluxe Twin City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первом этаже</w:t>
            </w:r>
          </w:p>
        </w:tc>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r>
      <w:tr>
        <w:trPr/>
        <w:tc>
          <w:tcPr>
            <w:tcW w:w="3005" w:type="dxa"/>
            <w:noWrap/>
          </w:tcPr>
          <w:p>
            <w:pPr/>
            <w:r>
              <w:rPr>
                <w:rStyle w:val="factTitleFont"/>
              </w:rPr>
              <w:t xml:space="preserve">Размещение рядом с лифтом</w:t>
            </w:r>
          </w:p>
        </w:tc>
        <w:tc>
          <w:tcPr>
            <w:tcW w:w="3005" w:type="dxa"/>
            <w:noWrap/>
          </w:tcPr>
          <w:p/>
        </w:tc>
        <w:tc>
          <w:tcPr>
            <w:tcW w:w="3005" w:type="dxa"/>
            <w:noWrap/>
          </w:tcP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p>
            <w:pPr/>
            <w:r>
              <w:rPr>
                <w:rStyle w:val="attributeTextFont"/>
              </w:rPr>
              <w:t xml:space="preserve">По запросу</w:t>
            </w:r>
          </w:p>
          <w:p>
            <w:pPr/>
            <w:r>
              <w:rPr>
                <w:rStyle w:val="attributeTextFont"/>
              </w:rPr>
              <w:t xml:space="preserve">Длина: 200</w:t>
            </w:r>
          </w:p>
          <w:p>
            <w:pPr/>
            <w:r>
              <w:rPr>
                <w:rStyle w:val="attributeTextFont"/>
              </w:rPr>
              <w:t xml:space="preserve">Ширина: 100</w:t>
            </w:r>
          </w:p>
          <w:p>
            <w:pPr/>
            <w:r>
              <w:rPr>
                <w:rStyle w:val="attributeTextFont"/>
              </w:rPr>
              <w:t xml:space="preserve">Количество: 2</w:t>
            </w:r>
          </w:p>
          <w:p>
            <w:pPr/>
            <w:r>
              <w:rPr>
                <w:rStyle w:val="attributeTextFont"/>
              </w:rPr>
              <w:t xml:space="preserve">Постельное белье (100% хлопок)</w:t>
            </w:r>
          </w:p>
          <w:p>
            <w:pPr/>
            <w:r>
              <w:rPr>
                <w:rStyle w:val="attributeTextFont"/>
              </w:rPr>
              <w:t xml:space="preserve">Протектор для матраса</w:t>
            </w:r>
          </w:p>
        </w:tc>
        <w:tc>
          <w:tcPr>
            <w:tcW w:w="3005" w:type="dxa"/>
            <w:noWrap/>
          </w:tcPr>
          <w:p>
            <w:pPr/>
            <w:r>
              <w:rPr>
                <w:rStyle w:val="factTitleFont"/>
              </w:rPr>
              <w:t xml:space="preserve">Розетка рядом с кроватью</w:t>
            </w:r>
          </w:p>
          <w:p>
            <w:pPr/>
            <w:r>
              <w:rPr>
                <w:rStyle w:val="attributeTextFont"/>
              </w:rPr>
              <w:t xml:space="preserve">С защитой от детей</w:t>
            </w:r>
          </w:p>
        </w:tc>
        <w:tc>
          <w:tcPr>
            <w:tcW w:w="3005" w:type="dxa"/>
            <w:noWrap/>
          </w:tcPr>
          <w:p>
            <w:pPr/>
            <w:r>
              <w:rPr>
                <w:rStyle w:val="factTitleFont"/>
              </w:rPr>
              <w:t xml:space="preserve">Двуспальная кровать</w:t>
            </w:r>
          </w:p>
          <w:p>
            <w:pPr/>
            <w:r>
              <w:rPr>
                <w:rStyle w:val="attributeTextFont"/>
              </w:rPr>
              <w:t xml:space="preserve">Длина: 200</w:t>
            </w:r>
          </w:p>
          <w:p>
            <w:pPr/>
            <w:r>
              <w:rPr>
                <w:rStyle w:val="attributeTextFont"/>
              </w:rPr>
              <w:t xml:space="preserve">Ширина: 180</w:t>
            </w:r>
          </w:p>
          <w:p>
            <w:pPr/>
            <w:r>
              <w:rPr>
                <w:rStyle w:val="attributeTextFont"/>
              </w:rPr>
              <w:t xml:space="preserve">Постельное белье (100% хлопок)</w:t>
            </w:r>
          </w:p>
          <w:p>
            <w:pPr/>
            <w:r>
              <w:rPr>
                <w:rStyle w:val="attributeTextFont"/>
              </w:rPr>
              <w:t xml:space="preserve">Протектор для матраса</w:t>
            </w:r>
          </w:p>
        </w:tc>
      </w:tr>
      <w:tr>
        <w:trPr/>
        <w:tc>
          <w:tcPr>
            <w:tcW w:w="3005" w:type="dxa"/>
            <w:noWrap/>
          </w:tcPr>
          <w:p>
            <w:pPr/>
            <w:r>
              <w:rPr>
                <w:rStyle w:val="factTitleFont"/>
              </w:rPr>
              <w:t xml:space="preserve">Диван-кровать</w:t>
            </w:r>
          </w:p>
          <w:p>
            <w:pPr/>
            <w:r>
              <w:rPr>
                <w:rStyle w:val="attributeTextFont"/>
              </w:rPr>
              <w:t xml:space="preserve">Длина: 180</w:t>
            </w:r>
          </w:p>
          <w:p>
            <w:pPr/>
            <w:r>
              <w:rPr>
                <w:rStyle w:val="attributeTextFont"/>
              </w:rPr>
              <w:t xml:space="preserve">Ширина: 140</w:t>
            </w:r>
          </w:p>
          <w:p>
            <w:pPr/>
            <w:r>
              <w:rPr>
                <w:rStyle w:val="attributeTextFont"/>
              </w:rPr>
              <w:t xml:space="preserve">Количество: 1</w:t>
            </w:r>
          </w:p>
          <w:p>
            <w:pPr/>
            <w:r>
              <w:rPr>
                <w:rStyle w:val="attributeTextFont"/>
              </w:rPr>
              <w:t xml:space="preserve">Постельное белье (100% хлопок)</w:t>
            </w:r>
          </w:p>
        </w:tc>
        <w:tc>
          <w:tcPr>
            <w:tcW w:w="3005" w:type="dxa"/>
            <w:noWrap/>
          </w:tcPr>
          <w:p>
            <w:pPr/>
            <w:r>
              <w:rPr>
                <w:rStyle w:val="factTitleFont"/>
              </w:rPr>
              <w:t xml:space="preserve">Постельное белье</w:t>
            </w:r>
          </w:p>
          <w:p>
            <w:pPr/>
            <w:r>
              <w:rPr>
                <w:rStyle w:val="attributeTextFont"/>
              </w:rPr>
              <w:t xml:space="preserve">Бесплатно</w:t>
            </w:r>
          </w:p>
          <w:p>
            <w:pPr/>
            <w:r>
              <w:rPr>
                <w:rStyle w:val="attributeTextFont"/>
              </w:rPr>
              <w:t xml:space="preserve">Постельное белье (100% хлопок)</w:t>
            </w:r>
          </w:p>
          <w:p>
            <w:pPr/>
            <w:r>
              <w:rPr>
                <w:rStyle w:val="attributeTextFont"/>
              </w:rPr>
              <w:t xml:space="preserve">Протектор для матраса</w:t>
            </w:r>
          </w:p>
          <w:p>
            <w:pPr/>
            <w:r>
              <w:rPr>
                <w:rStyle w:val="attributeTextFont"/>
              </w:rPr>
              <w:t xml:space="preserve">Подушка</w:t>
            </w:r>
          </w:p>
          <w:p>
            <w:pPr/>
            <w:r>
              <w:rPr>
                <w:rStyle w:val="attributeTextFont"/>
              </w:rPr>
              <w:t xml:space="preserve">Одеяло</w:t>
            </w:r>
          </w:p>
          <w:p>
            <w:pPr/>
            <w:r>
              <w:rPr>
                <w:rStyle w:val="attributeTextFont"/>
              </w:rPr>
              <w:t xml:space="preserve">Дополнительное одеяло</w:t>
            </w: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город</w:t>
            </w:r>
          </w:p>
          <w:p>
            <w:pPr/>
            <w:r>
              <w:rPr>
                <w:rStyle w:val="attributeTextFont"/>
              </w:rPr>
              <w:t xml:space="preserve">Сбоку</w:t>
            </w:r>
          </w:p>
        </w:tc>
        <w:tc>
          <w:tcPr>
            <w:tcW w:w="3005" w:type="dxa"/>
            <w:noWrap/>
          </w:tcPr>
          <w:p>
            <w:pPr/>
            <w:r>
              <w:rPr>
                <w:rStyle w:val="factTitleFont"/>
              </w:rPr>
              <w:t xml:space="preserve">Вид на улицу</w:t>
            </w:r>
          </w:p>
        </w:tc>
        <w:tc>
          <w:tcPr>
            <w:tcW w:w="3005" w:type="dxa"/>
            <w:noWrap/>
          </w:tcP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Максимальное количество взрослых</w:t>
            </w:r>
          </w:p>
          <w:p>
            <w:pPr/>
            <w:r>
              <w:rPr>
                <w:rStyle w:val="attributeTextFont"/>
              </w:rPr>
              <w:t xml:space="preserve">Макс. Вместимость: 3</w:t>
            </w:r>
          </w:p>
        </w:tc>
        <w:tc>
          <w:tcPr>
            <w:tcW w:w="3005" w:type="dxa"/>
            <w:noWrap/>
          </w:tcPr>
          <w:p>
            <w:pPr/>
            <w:r>
              <w:rPr>
                <w:rStyle w:val="factTitleFont"/>
              </w:rPr>
              <w:t xml:space="preserve">Максимальное количество детей</w:t>
            </w:r>
          </w:p>
          <w:p>
            <w:pPr/>
            <w:r>
              <w:rPr>
                <w:rStyle w:val="attributeTextFont"/>
              </w:rPr>
              <w:t xml:space="preserve">Макс. Вместимость: 2</w:t>
            </w:r>
          </w:p>
        </w:tc>
        <w:tc>
          <w:tcPr>
            <w:tcW w:w="3005" w:type="dxa"/>
            <w:noWrap/>
          </w:tcPr>
          <w:p>
            <w:pPr/>
            <w:r>
              <w:rPr>
                <w:rStyle w:val="factTitleFont"/>
              </w:rPr>
              <w:t xml:space="preserve">Максимальная вместимость (общая)</w:t>
            </w:r>
          </w:p>
          <w:p>
            <w:pPr/>
            <w:r>
              <w:rPr>
                <w:rStyle w:val="attributeTextFont"/>
              </w:rPr>
              <w:t xml:space="preserve">Макс. Вместимость: 4</w:t>
            </w:r>
          </w:p>
        </w:tc>
      </w:tr>
      <w:tr>
        <w:trPr/>
        <w:tc>
          <w:tcPr>
            <w:tcW w:w="3005" w:type="dxa"/>
            <w:noWrap/>
          </w:tcPr>
          <w:p>
            <w:pPr/>
            <w:r>
              <w:rPr>
                <w:rStyle w:val="factTitleFont"/>
              </w:rPr>
              <w:t xml:space="preserve">Балкон</w:t>
            </w:r>
          </w:p>
          <w:p>
            <w:pPr/>
            <w:r>
              <w:rPr>
                <w:rStyle w:val="attributeTextFont"/>
              </w:rPr>
              <w:t xml:space="preserve">Бесплатно</w:t>
            </w:r>
          </w:p>
          <w:p>
            <w:pPr/>
            <w:r>
              <w:rPr>
                <w:rStyle w:val="attributeTextFont"/>
              </w:rPr>
              <w:t xml:space="preserve">Кафельный пол</w:t>
            </w:r>
          </w:p>
          <w:p>
            <w:pPr/>
            <w:r>
              <w:rPr>
                <w:rStyle w:val="attributeTextFont"/>
              </w:rPr>
              <w:t xml:space="preserve">Размер: 2</w:t>
            </w:r>
          </w:p>
          <w:p>
            <w:pPr/>
            <w:r>
              <w:rPr>
                <w:rStyle w:val="attributeTextFont"/>
              </w:rPr>
              <w:t xml:space="preserve">Количество: 1</w:t>
            </w:r>
          </w:p>
        </w:tc>
        <w:tc>
          <w:tcPr>
            <w:tcW w:w="3005" w:type="dxa"/>
            <w:noWrap/>
          </w:tcPr>
          <w:p>
            <w:pPr/>
            <w:r>
              <w:rPr>
                <w:rStyle w:val="factTitleFont"/>
              </w:rPr>
              <w:t xml:space="preserve">Ванная комната</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Прибл. размер в кв. м</w:t>
            </w:r>
          </w:p>
          <w:p>
            <w:pPr/>
            <w:r>
              <w:rPr>
                <w:rStyle w:val="attributeTextFont"/>
              </w:rPr>
              <w:t xml:space="preserve">228</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Уличная мебель</w:t>
            </w:r>
          </w:p>
        </w:tc>
        <w:tc>
          <w:tcPr>
            <w:tcW w:w="3005" w:type="dxa"/>
            <w:noWrap/>
          </w:tcPr>
          <w:p>
            <w:pPr/>
            <w:r>
              <w:rPr>
                <w:rStyle w:val="factTitleFont"/>
              </w:rPr>
              <w:t xml:space="preserve">Кондиционер</w:t>
            </w:r>
          </w:p>
          <w:p>
            <w:pPr/>
            <w:r>
              <w:rPr>
                <w:rStyle w:val="attributeTextFont"/>
              </w:rPr>
              <w:t xml:space="preserve">Бесплатно</w:t>
            </w:r>
          </w:p>
          <w:p>
            <w:pPr/>
            <w:r>
              <w:rPr>
                <w:rStyle w:val="attributeTextFont"/>
              </w:rPr>
              <w:t xml:space="preserve">Центрально</w:t>
            </w:r>
          </w:p>
        </w:tc>
        <w:tc>
          <w:tcPr>
            <w:tcW w:w="3005" w:type="dxa"/>
            <w:noWrap/>
          </w:tcPr>
          <w:p>
            <w:pPr/>
            <w:r>
              <w:rPr>
                <w:rStyle w:val="factTitleFont"/>
              </w:rPr>
              <w:t xml:space="preserve">Ковровое покрытие</w:t>
            </w:r>
          </w:p>
        </w:tc>
      </w:tr>
      <w:tr>
        <w:trPr/>
        <w:tc>
          <w:tcPr>
            <w:tcW w:w="3005" w:type="dxa"/>
            <w:noWrap/>
          </w:tcPr>
          <w:p>
            <w:pPr/>
            <w:r>
              <w:rPr>
                <w:rStyle w:val="factTitleFont"/>
              </w:rPr>
              <w:t xml:space="preserve">Утюг и гладильная доска</w:t>
            </w:r>
          </w:p>
          <w:p>
            <w:pPr/>
            <w:r>
              <w:rPr>
                <w:rStyle w:val="attributeTextFont"/>
              </w:rPr>
              <w:t xml:space="preserve">По запросу</w:t>
            </w:r>
          </w:p>
        </w:tc>
        <w:tc>
          <w:tcPr>
            <w:tcW w:w="3005" w:type="dxa"/>
            <w:noWrap/>
          </w:tcPr>
          <w:p>
            <w:pPr/>
            <w:r>
              <w:rPr>
                <w:rStyle w:val="factTitleFont"/>
              </w:rPr>
              <w:t xml:space="preserve">Заключительная уборка</w:t>
            </w:r>
          </w:p>
        </w:tc>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r>
      <w:tr>
        <w:trPr/>
        <w:tc>
          <w:tcPr>
            <w:tcW w:w="3005" w:type="dxa"/>
            <w:noWrap/>
          </w:tcPr>
          <w:p>
            <w:pPr/>
            <w:r>
              <w:rPr>
                <w:rStyle w:val="factTitleFont"/>
              </w:rPr>
              <w:t xml:space="preserve">Мини-холодильник</w:t>
            </w:r>
          </w:p>
        </w:tc>
        <w:tc>
          <w:tcPr>
            <w:tcW w:w="3005" w:type="dxa"/>
            <w:noWrap/>
          </w:tcPr>
          <w:p>
            <w:pPr/>
            <w:r>
              <w:rPr>
                <w:rStyle w:val="factTitleFont"/>
              </w:rPr>
              <w:t xml:space="preserve">Телефон</w:t>
            </w:r>
          </w:p>
          <w:p>
            <w:pPr/>
            <w:r>
              <w:rPr>
                <w:rStyle w:val="attributeTextFont"/>
              </w:rPr>
              <w:t xml:space="preserve">Прямой набор номеров</w:t>
            </w:r>
          </w:p>
        </w:tc>
        <w:tc>
          <w:tcPr>
            <w:tcW w:w="3005" w:type="dxa"/>
            <w:noWrap/>
          </w:tcPr>
          <w:p>
            <w:pPr/>
            <w:r>
              <w:rPr>
                <w:rStyle w:val="factTitleFont"/>
              </w:rPr>
              <w:t xml:space="preserve">Сейф</w:t>
            </w:r>
          </w:p>
        </w:tc>
      </w:tr>
      <w:tr>
        <w:trPr/>
        <w:tc>
          <w:tcPr>
            <w:tcW w:w="3005" w:type="dxa"/>
            <w:noWrap/>
          </w:tcPr>
          <w:p>
            <w:pPr/>
            <w:r>
              <w:rPr>
                <w:rStyle w:val="factTitleFont"/>
              </w:rPr>
              <w:t xml:space="preserve">Пожарная сигнализация</w:t>
            </w:r>
          </w:p>
        </w:tc>
        <w:tc>
          <w:tcPr>
            <w:tcW w:w="3005" w:type="dxa"/>
            <w:noWrap/>
          </w:tcPr>
          <w:p>
            <w:pPr/>
            <w:r>
              <w:rPr>
                <w:rStyle w:val="factTitleFont"/>
              </w:rPr>
              <w:t xml:space="preserve">Телевизор</w:t>
            </w:r>
          </w:p>
          <w:p>
            <w:pPr/>
            <w:r>
              <w:rPr>
                <w:rStyle w:val="attributeTextFont"/>
              </w:rPr>
              <w:t xml:space="preserve">Бесплатно</w:t>
            </w:r>
          </w:p>
          <w:p>
            <w:pPr/>
            <w:r>
              <w:rPr>
                <w:rStyle w:val="attributeTextFont"/>
              </w:rPr>
              <w:t xml:space="preserve">Спутник</w:t>
            </w:r>
          </w:p>
          <w:p>
            <w:pPr/>
            <w:r>
              <w:rPr>
                <w:rStyle w:val="attributeTextFont"/>
              </w:rPr>
              <w:t xml:space="preserve">Netflix</w:t>
            </w:r>
          </w:p>
          <w:p>
            <w:pPr/>
            <w:r>
              <w:rPr>
                <w:rStyle w:val="attributeTextFont"/>
              </w:rPr>
              <w:t xml:space="preserve">Плоскоэкранный телевизор</w:t>
            </w:r>
          </w:p>
        </w:tc>
        <w:tc>
          <w:tcPr>
            <w:tcW w:w="3005" w:type="dxa"/>
            <w:noWrap/>
          </w:tcPr>
          <w:p>
            <w:pPr/>
            <w:r>
              <w:rPr>
                <w:rStyle w:val="factTitleFont"/>
              </w:rPr>
              <w:t xml:space="preserve">Сетевое напряжение</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r>
      <w:tr>
        <w:trPr/>
        <w:tc>
          <w:tcPr>
            <w:tcW w:w="3005" w:type="dxa"/>
            <w:noWrap/>
          </w:tcPr>
          <w:p>
            <w:pPr/>
            <w:r>
              <w:rPr>
                <w:rStyle w:val="factTitleFont"/>
              </w:rPr>
              <w:t xml:space="preserve">Вешалка для одежды</w:t>
            </w:r>
          </w:p>
        </w:tc>
        <w:tc>
          <w:tcPr>
            <w:tcW w:w="3005" w:type="dxa"/>
            <w:noWrap/>
          </w:tcPr>
          <w:p>
            <w:pPr/>
            <w:r>
              <w:rPr>
                <w:rStyle w:val="factTitleFont"/>
              </w:rPr>
              <w:t xml:space="preserve">Затемняющие шторы</w:t>
            </w:r>
          </w:p>
        </w:tc>
        <w:tc>
          <w:tcPr>
            <w:tcW w:w="3005" w:type="dxa"/>
            <w:noWrap/>
          </w:tcPr>
          <w:p>
            <w:pPr/>
            <w:r>
              <w:rPr>
                <w:rStyle w:val="factTitleFont"/>
              </w:rPr>
              <w:t xml:space="preserve">Шкаф/гардероб</w:t>
            </w:r>
          </w:p>
        </w:tc>
      </w:tr>
      <w:tr>
        <w:trPr/>
        <w:tc>
          <w:tcPr>
            <w:tcW w:w="3005" w:type="dxa"/>
            <w:noWrap/>
          </w:tcPr>
          <w:p>
            <w:pPr/>
            <w:r>
              <w:rPr>
                <w:rStyle w:val="factTitleFont"/>
              </w:rPr>
              <w:t xml:space="preserve">Чайник</w:t>
            </w:r>
          </w:p>
          <w:p>
            <w:pPr/>
            <w:r>
              <w:rPr>
                <w:rStyle w:val="attributeTextFont"/>
              </w:rPr>
              <w:t xml:space="preserve">Бесплатно</w:t>
            </w:r>
          </w:p>
        </w:tc>
        <w:tc>
          <w:tcPr>
            <w:tcW w:w="3005" w:type="dxa"/>
            <w:noWrap/>
          </w:tcPr>
          <w:p>
            <w:pPr/>
            <w:r>
              <w:rPr>
                <w:rStyle w:val="factTitleFont"/>
              </w:rPr>
              <w:t xml:space="preserve">Хаускипинг и уборка номера</w:t>
            </w:r>
          </w:p>
          <w:p>
            <w:pPr/>
            <w:r>
              <w:rPr>
                <w:rStyle w:val="attributeTextFont"/>
              </w:rPr>
              <w:t xml:space="preserve">ежедневно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Набор полотенец</w:t>
            </w:r>
          </w:p>
        </w:tc>
        <w:tc>
          <w:tcPr>
            <w:tcW w:w="3005" w:type="dxa"/>
            <w:noWrap/>
          </w:tcPr>
          <w:p>
            <w:pPr/>
            <w:r>
              <w:rPr>
                <w:rStyle w:val="factTitleFont"/>
              </w:rPr>
              <w:t xml:space="preserve">Косметические продукты</w:t>
            </w:r>
          </w:p>
          <w:p>
            <w:pPr/>
            <w:r>
              <w:rPr>
                <w:rStyle w:val="attributeTextFont"/>
              </w:rPr>
              <w:t xml:space="preserve">Бесплатно</w:t>
            </w:r>
          </w:p>
          <w:p>
            <w:pPr/>
            <w:r>
              <w:rPr>
                <w:rStyle w:val="attributeTextFont"/>
              </w:rPr>
              <w:t xml:space="preserve">кондиционер</w:t>
            </w:r>
          </w:p>
          <w:p>
            <w:pPr/>
            <w:r>
              <w:rPr>
                <w:rStyle w:val="attributeTextFont"/>
              </w:rPr>
              <w:t xml:space="preserve">шампунь</w:t>
            </w:r>
          </w:p>
          <w:p>
            <w:pPr/>
            <w:r>
              <w:rPr>
                <w:rStyle w:val="attributeTextFont"/>
              </w:rPr>
              <w:t xml:space="preserve">Гель для душа</w:t>
            </w:r>
          </w:p>
          <w:p>
            <w:pPr/>
            <w:r>
              <w:rPr>
                <w:rStyle w:val="attributeTextFont"/>
              </w:rPr>
              <w:t xml:space="preserve">мыло</w:t>
            </w:r>
          </w:p>
        </w:tc>
        <w:tc>
          <w:tcPr>
            <w:tcW w:w="3005" w:type="dxa"/>
            <w:noWrap/>
          </w:tcPr>
          <w:p>
            <w:pPr/>
            <w:r>
              <w:rPr>
                <w:rStyle w:val="factTitleFont"/>
              </w:rPr>
              <w:t xml:space="preserve">Фен</w:t>
            </w:r>
          </w:p>
          <w:p>
            <w:pPr/>
            <w:r>
              <w:rPr>
                <w:rStyle w:val="attributeTextFont"/>
              </w:rPr>
              <w:t xml:space="preserve">Бесплатно</w:t>
            </w:r>
          </w:p>
        </w:tc>
      </w:tr>
      <w:tr>
        <w:trPr/>
        <w:tc>
          <w:tcPr>
            <w:tcW w:w="3005" w:type="dxa"/>
            <w:noWrap/>
          </w:tcPr>
          <w:p>
            <w:pPr/>
            <w:r>
              <w:rPr>
                <w:rStyle w:val="factTitleFont"/>
              </w:rPr>
              <w:t xml:space="preserve">Телефон в ванной</w:t>
            </w:r>
          </w:p>
        </w:tc>
        <w:tc>
          <w:tcPr>
            <w:tcW w:w="3005" w:type="dxa"/>
            <w:noWrap/>
          </w:tcPr>
          <w:p>
            <w:pPr/>
            <w:r>
              <w:rPr>
                <w:rStyle w:val="factTitleFont"/>
              </w:rPr>
              <w:t xml:space="preserve">Косметическое зеркало</w:t>
            </w:r>
          </w:p>
          <w:p>
            <w:pPr/>
            <w:r>
              <w:rPr>
                <w:rStyle w:val="attributeTextFont"/>
              </w:rPr>
              <w:t xml:space="preserve">Бесплатно</w:t>
            </w:r>
          </w:p>
        </w:tc>
        <w:tc>
          <w:tcPr>
            <w:tcW w:w="3005" w:type="dxa"/>
            <w:noWrap/>
          </w:tcPr>
          <w:p>
            <w:pPr/>
            <w:r>
              <w:rPr>
                <w:rStyle w:val="factTitleFont"/>
              </w:rPr>
              <w:t xml:space="preserve">Душ</w:t>
            </w:r>
          </w:p>
          <w:p>
            <w:pPr/>
            <w:r>
              <w:rPr>
                <w:rStyle w:val="attributeTextFont"/>
              </w:rPr>
              <w:t xml:space="preserve">Количество: 1</w:t>
            </w:r>
          </w:p>
        </w:tc>
      </w:tr>
      <w:tr>
        <w:trPr/>
        <w:tc>
          <w:tcPr>
            <w:tcW w:w="3005" w:type="dxa"/>
            <w:noWrap/>
          </w:tcPr>
          <w:p>
            <w:pPr/>
            <w:r>
              <w:rPr>
                <w:rStyle w:val="factTitleFont"/>
              </w:rPr>
              <w:t xml:space="preserve">Безбарьерная ванная комната</w:t>
            </w:r>
          </w:p>
          <w:p>
            <w:pPr/>
            <w:r>
              <w:rPr>
                <w:rStyle w:val="attributeTextFont"/>
              </w:rPr>
              <w:t xml:space="preserve">По запросу</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Туалет</w:t>
            </w:r>
          </w:p>
          <w:p>
            <w:pPr/>
            <w:r>
              <w:rPr>
                <w:rStyle w:val="attributeTextFont"/>
              </w:rPr>
              <w:t xml:space="preserve">Количество: 1</w:t>
            </w:r>
          </w:p>
        </w:tc>
        <w:tc>
          <w:tcPr>
            <w:tcW w:w="3005" w:type="dxa"/>
            <w:noWrap/>
          </w:tcPr>
          <w:p/>
        </w:tc>
      </w:tr>
    </w:tbl>
    <w:p/>
    <w:p>
      <w:pPr/>
      <w:r>
        <w:rPr>
          <w:rStyle w:val="variantTitleFont"/>
        </w:rPr>
        <w:t xml:space="preserve">Deluxe Twin Sea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первом этаже</w:t>
            </w:r>
          </w:p>
        </w:tc>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r>
      <w:tr>
        <w:trPr/>
        <w:tc>
          <w:tcPr>
            <w:tcW w:w="3005" w:type="dxa"/>
            <w:noWrap/>
          </w:tcPr>
          <w:p>
            <w:pPr/>
            <w:r>
              <w:rPr>
                <w:rStyle w:val="factTitleFont"/>
              </w:rPr>
              <w:t xml:space="preserve">Размещение рядом с лифтом</w:t>
            </w:r>
          </w:p>
        </w:tc>
        <w:tc>
          <w:tcPr>
            <w:tcW w:w="3005" w:type="dxa"/>
            <w:noWrap/>
          </w:tcPr>
          <w:p/>
        </w:tc>
        <w:tc>
          <w:tcPr>
            <w:tcW w:w="3005" w:type="dxa"/>
            <w:noWrap/>
          </w:tcP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p>
            <w:pPr/>
            <w:r>
              <w:rPr>
                <w:rStyle w:val="attributeTextFont"/>
              </w:rPr>
              <w:t xml:space="preserve">По запросу</w:t>
            </w:r>
          </w:p>
          <w:p>
            <w:pPr/>
            <w:r>
              <w:rPr>
                <w:rStyle w:val="attributeTextFont"/>
              </w:rPr>
              <w:t xml:space="preserve">Длина: 200</w:t>
            </w:r>
          </w:p>
          <w:p>
            <w:pPr/>
            <w:r>
              <w:rPr>
                <w:rStyle w:val="attributeTextFont"/>
              </w:rPr>
              <w:t xml:space="preserve">Ширина: 100</w:t>
            </w:r>
          </w:p>
          <w:p>
            <w:pPr/>
            <w:r>
              <w:rPr>
                <w:rStyle w:val="attributeTextFont"/>
              </w:rPr>
              <w:t xml:space="preserve">Количество: 2</w:t>
            </w:r>
          </w:p>
          <w:p>
            <w:pPr/>
            <w:r>
              <w:rPr>
                <w:rStyle w:val="attributeTextFont"/>
              </w:rPr>
              <w:t xml:space="preserve">Постельное белье (100% хлопок)</w:t>
            </w:r>
          </w:p>
          <w:p>
            <w:pPr/>
            <w:r>
              <w:rPr>
                <w:rStyle w:val="attributeTextFont"/>
              </w:rPr>
              <w:t xml:space="preserve">Протектор для матраса</w:t>
            </w:r>
          </w:p>
        </w:tc>
        <w:tc>
          <w:tcPr>
            <w:tcW w:w="3005" w:type="dxa"/>
            <w:noWrap/>
          </w:tcPr>
          <w:p>
            <w:pPr/>
            <w:r>
              <w:rPr>
                <w:rStyle w:val="factTitleFont"/>
              </w:rPr>
              <w:t xml:space="preserve">Розетка рядом с кроватью</w:t>
            </w:r>
          </w:p>
          <w:p>
            <w:pPr/>
            <w:r>
              <w:rPr>
                <w:rStyle w:val="attributeTextFont"/>
              </w:rPr>
              <w:t xml:space="preserve">С защитой от детей</w:t>
            </w:r>
          </w:p>
        </w:tc>
        <w:tc>
          <w:tcPr>
            <w:tcW w:w="3005" w:type="dxa"/>
            <w:noWrap/>
          </w:tcPr>
          <w:p>
            <w:pPr/>
            <w:r>
              <w:rPr>
                <w:rStyle w:val="factTitleFont"/>
              </w:rPr>
              <w:t xml:space="preserve">Двуспальная кровать</w:t>
            </w:r>
          </w:p>
          <w:p>
            <w:pPr/>
            <w:r>
              <w:rPr>
                <w:rStyle w:val="attributeTextFont"/>
              </w:rPr>
              <w:t xml:space="preserve">Длина: 200</w:t>
            </w:r>
          </w:p>
          <w:p>
            <w:pPr/>
            <w:r>
              <w:rPr>
                <w:rStyle w:val="attributeTextFont"/>
              </w:rPr>
              <w:t xml:space="preserve">Ширина: 180</w:t>
            </w:r>
          </w:p>
          <w:p>
            <w:pPr/>
            <w:r>
              <w:rPr>
                <w:rStyle w:val="attributeTextFont"/>
              </w:rPr>
              <w:t xml:space="preserve">Постельное белье (100% хлопок)</w:t>
            </w:r>
          </w:p>
          <w:p>
            <w:pPr/>
            <w:r>
              <w:rPr>
                <w:rStyle w:val="attributeTextFont"/>
              </w:rPr>
              <w:t xml:space="preserve">Протектор для матраса</w:t>
            </w:r>
          </w:p>
        </w:tc>
      </w:tr>
      <w:tr>
        <w:trPr/>
        <w:tc>
          <w:tcPr>
            <w:tcW w:w="3005" w:type="dxa"/>
            <w:noWrap/>
          </w:tcPr>
          <w:p>
            <w:pPr/>
            <w:r>
              <w:rPr>
                <w:rStyle w:val="factTitleFont"/>
              </w:rPr>
              <w:t xml:space="preserve">Диван-кровать</w:t>
            </w:r>
          </w:p>
          <w:p>
            <w:pPr/>
            <w:r>
              <w:rPr>
                <w:rStyle w:val="attributeTextFont"/>
              </w:rPr>
              <w:t xml:space="preserve">Длина: 180</w:t>
            </w:r>
          </w:p>
          <w:p>
            <w:pPr/>
            <w:r>
              <w:rPr>
                <w:rStyle w:val="attributeTextFont"/>
              </w:rPr>
              <w:t xml:space="preserve">Ширина: 140</w:t>
            </w:r>
          </w:p>
          <w:p>
            <w:pPr/>
            <w:r>
              <w:rPr>
                <w:rStyle w:val="attributeTextFont"/>
              </w:rPr>
              <w:t xml:space="preserve">Количество: 1</w:t>
            </w:r>
          </w:p>
          <w:p>
            <w:pPr/>
            <w:r>
              <w:rPr>
                <w:rStyle w:val="attributeTextFont"/>
              </w:rPr>
              <w:t xml:space="preserve">Постельное белье (100% хлопок)</w:t>
            </w:r>
          </w:p>
        </w:tc>
        <w:tc>
          <w:tcPr>
            <w:tcW w:w="3005" w:type="dxa"/>
            <w:noWrap/>
          </w:tcPr>
          <w:p>
            <w:pPr/>
            <w:r>
              <w:rPr>
                <w:rStyle w:val="factTitleFont"/>
              </w:rPr>
              <w:t xml:space="preserve">Постельное белье</w:t>
            </w:r>
          </w:p>
          <w:p>
            <w:pPr/>
            <w:r>
              <w:rPr>
                <w:rStyle w:val="attributeTextFont"/>
              </w:rPr>
              <w:t xml:space="preserve">Бесплатно</w:t>
            </w:r>
          </w:p>
          <w:p>
            <w:pPr/>
            <w:r>
              <w:rPr>
                <w:rStyle w:val="attributeTextFont"/>
              </w:rPr>
              <w:t xml:space="preserve">Постельное белье (100% хлопок)</w:t>
            </w:r>
          </w:p>
          <w:p>
            <w:pPr/>
            <w:r>
              <w:rPr>
                <w:rStyle w:val="attributeTextFont"/>
              </w:rPr>
              <w:t xml:space="preserve">Протектор для матраса</w:t>
            </w:r>
          </w:p>
          <w:p>
            <w:pPr/>
            <w:r>
              <w:rPr>
                <w:rStyle w:val="attributeTextFont"/>
              </w:rPr>
              <w:t xml:space="preserve">Подушка</w:t>
            </w:r>
          </w:p>
          <w:p>
            <w:pPr/>
            <w:r>
              <w:rPr>
                <w:rStyle w:val="attributeTextFont"/>
              </w:rPr>
              <w:t xml:space="preserve">Одеяло</w:t>
            </w:r>
          </w:p>
          <w:p>
            <w:pPr/>
            <w:r>
              <w:rPr>
                <w:rStyle w:val="attributeTextFont"/>
              </w:rPr>
              <w:t xml:space="preserve">Дополнительное одеяло</w:t>
            </w: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В непосредственной близости</w:t>
            </w:r>
          </w:p>
          <w:p>
            <w:pPr/>
            <w:r>
              <w:rPr>
                <w:rStyle w:val="attributeTextFont"/>
              </w:rPr>
              <w:t xml:space="preserve">Сбоку</w:t>
            </w:r>
          </w:p>
        </w:tc>
        <w:tc>
          <w:tcPr>
            <w:tcW w:w="3005" w:type="dxa"/>
            <w:noWrap/>
          </w:tcPr>
          <w:p>
            <w:pPr/>
            <w:r>
              <w:rPr>
                <w:rStyle w:val="factTitleFont"/>
              </w:rPr>
              <w:t xml:space="preserve">Вид на бассейн</w:t>
            </w:r>
          </w:p>
        </w:tc>
        <w:tc>
          <w:tcPr>
            <w:tcW w:w="3005" w:type="dxa"/>
            <w:noWrap/>
          </w:tcP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Максимальное количество взрослых</w:t>
            </w:r>
          </w:p>
          <w:p>
            <w:pPr/>
            <w:r>
              <w:rPr>
                <w:rStyle w:val="attributeTextFont"/>
              </w:rPr>
              <w:t xml:space="preserve">Макс. Вместимость: 3</w:t>
            </w:r>
          </w:p>
        </w:tc>
        <w:tc>
          <w:tcPr>
            <w:tcW w:w="3005" w:type="dxa"/>
            <w:noWrap/>
          </w:tcPr>
          <w:p>
            <w:pPr/>
            <w:r>
              <w:rPr>
                <w:rStyle w:val="factTitleFont"/>
              </w:rPr>
              <w:t xml:space="preserve">Максимальное количество детей</w:t>
            </w:r>
          </w:p>
          <w:p>
            <w:pPr/>
            <w:r>
              <w:rPr>
                <w:rStyle w:val="attributeTextFont"/>
              </w:rPr>
              <w:t xml:space="preserve">Макс. Вместимость: 2</w:t>
            </w:r>
          </w:p>
        </w:tc>
        <w:tc>
          <w:tcPr>
            <w:tcW w:w="3005" w:type="dxa"/>
            <w:noWrap/>
          </w:tcPr>
          <w:p>
            <w:pPr/>
            <w:r>
              <w:rPr>
                <w:rStyle w:val="factTitleFont"/>
              </w:rPr>
              <w:t xml:space="preserve">Максимальная вместимость (общая)</w:t>
            </w:r>
          </w:p>
          <w:p>
            <w:pPr/>
            <w:r>
              <w:rPr>
                <w:rStyle w:val="attributeTextFont"/>
              </w:rPr>
              <w:t xml:space="preserve">Макс. Вместимость: 4</w:t>
            </w:r>
          </w:p>
        </w:tc>
      </w:tr>
      <w:tr>
        <w:trPr/>
        <w:tc>
          <w:tcPr>
            <w:tcW w:w="3005" w:type="dxa"/>
            <w:noWrap/>
          </w:tcPr>
          <w:p>
            <w:pPr/>
            <w:r>
              <w:rPr>
                <w:rStyle w:val="factTitleFont"/>
              </w:rPr>
              <w:t xml:space="preserve">Балкон</w:t>
            </w:r>
          </w:p>
          <w:p>
            <w:pPr/>
            <w:r>
              <w:rPr>
                <w:rStyle w:val="attributeTextFont"/>
              </w:rPr>
              <w:t xml:space="preserve">Бесплатно</w:t>
            </w:r>
          </w:p>
          <w:p>
            <w:pPr/>
            <w:r>
              <w:rPr>
                <w:rStyle w:val="attributeTextFont"/>
              </w:rPr>
              <w:t xml:space="preserve">Кафельный пол</w:t>
            </w:r>
          </w:p>
          <w:p>
            <w:pPr/>
            <w:r>
              <w:rPr>
                <w:rStyle w:val="attributeTextFont"/>
              </w:rPr>
              <w:t xml:space="preserve">Размер: 2</w:t>
            </w:r>
          </w:p>
          <w:p>
            <w:pPr/>
            <w:r>
              <w:rPr>
                <w:rStyle w:val="attributeTextFont"/>
              </w:rPr>
              <w:t xml:space="preserve">Количество: 1</w:t>
            </w:r>
          </w:p>
        </w:tc>
        <w:tc>
          <w:tcPr>
            <w:tcW w:w="3005" w:type="dxa"/>
            <w:noWrap/>
          </w:tcPr>
          <w:p>
            <w:pPr/>
            <w:r>
              <w:rPr>
                <w:rStyle w:val="factTitleFont"/>
              </w:rPr>
              <w:t xml:space="preserve">Ванная комната</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Прибл. размер в кв. м</w:t>
            </w:r>
          </w:p>
          <w:p>
            <w:pPr/>
            <w:r>
              <w:rPr>
                <w:rStyle w:val="attributeTextFont"/>
              </w:rPr>
              <w:t xml:space="preserve">228</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Уличная мебель</w:t>
            </w:r>
          </w:p>
        </w:tc>
        <w:tc>
          <w:tcPr>
            <w:tcW w:w="3005" w:type="dxa"/>
            <w:noWrap/>
          </w:tcPr>
          <w:p>
            <w:pPr/>
            <w:r>
              <w:rPr>
                <w:rStyle w:val="factTitleFont"/>
              </w:rPr>
              <w:t xml:space="preserve">Кондиционер</w:t>
            </w:r>
          </w:p>
          <w:p>
            <w:pPr/>
            <w:r>
              <w:rPr>
                <w:rStyle w:val="attributeTextFont"/>
              </w:rPr>
              <w:t xml:space="preserve">Бесплатно</w:t>
            </w:r>
          </w:p>
          <w:p>
            <w:pPr/>
            <w:r>
              <w:rPr>
                <w:rStyle w:val="attributeTextFont"/>
              </w:rPr>
              <w:t xml:space="preserve">Центрально</w:t>
            </w:r>
          </w:p>
        </w:tc>
        <w:tc>
          <w:tcPr>
            <w:tcW w:w="3005" w:type="dxa"/>
            <w:noWrap/>
          </w:tcPr>
          <w:p>
            <w:pPr/>
            <w:r>
              <w:rPr>
                <w:rStyle w:val="factTitleFont"/>
              </w:rPr>
              <w:t xml:space="preserve">Ковровое покрытие</w:t>
            </w:r>
          </w:p>
        </w:tc>
      </w:tr>
      <w:tr>
        <w:trPr/>
        <w:tc>
          <w:tcPr>
            <w:tcW w:w="3005" w:type="dxa"/>
            <w:noWrap/>
          </w:tcPr>
          <w:p>
            <w:pPr/>
            <w:r>
              <w:rPr>
                <w:rStyle w:val="factTitleFont"/>
              </w:rPr>
              <w:t xml:space="preserve">Утюг и гладильная доска</w:t>
            </w:r>
          </w:p>
          <w:p>
            <w:pPr/>
            <w:r>
              <w:rPr>
                <w:rStyle w:val="attributeTextFont"/>
              </w:rPr>
              <w:t xml:space="preserve">По запросу</w:t>
            </w:r>
          </w:p>
        </w:tc>
        <w:tc>
          <w:tcPr>
            <w:tcW w:w="3005" w:type="dxa"/>
            <w:noWrap/>
          </w:tcPr>
          <w:p>
            <w:pPr/>
            <w:r>
              <w:rPr>
                <w:rStyle w:val="factTitleFont"/>
              </w:rPr>
              <w:t xml:space="preserve">Заключительная уборка</w:t>
            </w:r>
          </w:p>
        </w:tc>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r>
      <w:tr>
        <w:trPr/>
        <w:tc>
          <w:tcPr>
            <w:tcW w:w="3005" w:type="dxa"/>
            <w:noWrap/>
          </w:tcPr>
          <w:p>
            <w:pPr/>
            <w:r>
              <w:rPr>
                <w:rStyle w:val="factTitleFont"/>
              </w:rPr>
              <w:t xml:space="preserve">Мини-холодильник</w:t>
            </w:r>
          </w:p>
        </w:tc>
        <w:tc>
          <w:tcPr>
            <w:tcW w:w="3005" w:type="dxa"/>
            <w:noWrap/>
          </w:tcPr>
          <w:p>
            <w:pPr/>
            <w:r>
              <w:rPr>
                <w:rStyle w:val="factTitleFont"/>
              </w:rPr>
              <w:t xml:space="preserve">Телефон</w:t>
            </w:r>
          </w:p>
          <w:p>
            <w:pPr/>
            <w:r>
              <w:rPr>
                <w:rStyle w:val="attributeTextFont"/>
              </w:rPr>
              <w:t xml:space="preserve">Прямой набор номеров</w:t>
            </w:r>
          </w:p>
        </w:tc>
        <w:tc>
          <w:tcPr>
            <w:tcW w:w="3005" w:type="dxa"/>
            <w:noWrap/>
          </w:tcPr>
          <w:p>
            <w:pPr/>
            <w:r>
              <w:rPr>
                <w:rStyle w:val="factTitleFont"/>
              </w:rPr>
              <w:t xml:space="preserve">Сейф</w:t>
            </w:r>
          </w:p>
        </w:tc>
      </w:tr>
      <w:tr>
        <w:trPr/>
        <w:tc>
          <w:tcPr>
            <w:tcW w:w="3005" w:type="dxa"/>
            <w:noWrap/>
          </w:tcPr>
          <w:p>
            <w:pPr/>
            <w:r>
              <w:rPr>
                <w:rStyle w:val="factTitleFont"/>
              </w:rPr>
              <w:t xml:space="preserve">Пожарная сигнализация</w:t>
            </w:r>
          </w:p>
        </w:tc>
        <w:tc>
          <w:tcPr>
            <w:tcW w:w="3005" w:type="dxa"/>
            <w:noWrap/>
          </w:tcPr>
          <w:p>
            <w:pPr/>
            <w:r>
              <w:rPr>
                <w:rStyle w:val="factTitleFont"/>
              </w:rPr>
              <w:t xml:space="preserve">Телевизор</w:t>
            </w:r>
          </w:p>
          <w:p>
            <w:pPr/>
            <w:r>
              <w:rPr>
                <w:rStyle w:val="attributeTextFont"/>
              </w:rPr>
              <w:t xml:space="preserve">Бесплатно</w:t>
            </w:r>
          </w:p>
          <w:p>
            <w:pPr/>
            <w:r>
              <w:rPr>
                <w:rStyle w:val="attributeTextFont"/>
              </w:rPr>
              <w:t xml:space="preserve">Спутник</w:t>
            </w:r>
          </w:p>
          <w:p>
            <w:pPr/>
            <w:r>
              <w:rPr>
                <w:rStyle w:val="attributeTextFont"/>
              </w:rPr>
              <w:t xml:space="preserve">Netflix</w:t>
            </w:r>
          </w:p>
          <w:p>
            <w:pPr/>
            <w:r>
              <w:rPr>
                <w:rStyle w:val="attributeTextFont"/>
              </w:rPr>
              <w:t xml:space="preserve">Плоскоэкранный телевизор</w:t>
            </w:r>
          </w:p>
        </w:tc>
        <w:tc>
          <w:tcPr>
            <w:tcW w:w="3005" w:type="dxa"/>
            <w:noWrap/>
          </w:tcPr>
          <w:p>
            <w:pPr/>
            <w:r>
              <w:rPr>
                <w:rStyle w:val="factTitleFont"/>
              </w:rPr>
              <w:t xml:space="preserve">Сетевое напряжение</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r>
      <w:tr>
        <w:trPr/>
        <w:tc>
          <w:tcPr>
            <w:tcW w:w="3005" w:type="dxa"/>
            <w:noWrap/>
          </w:tcPr>
          <w:p>
            <w:pPr/>
            <w:r>
              <w:rPr>
                <w:rStyle w:val="factTitleFont"/>
              </w:rPr>
              <w:t xml:space="preserve">Вешалка для одежды</w:t>
            </w:r>
          </w:p>
        </w:tc>
        <w:tc>
          <w:tcPr>
            <w:tcW w:w="3005" w:type="dxa"/>
            <w:noWrap/>
          </w:tcPr>
          <w:p>
            <w:pPr/>
            <w:r>
              <w:rPr>
                <w:rStyle w:val="factTitleFont"/>
              </w:rPr>
              <w:t xml:space="preserve">Затемняющие шторы</w:t>
            </w:r>
          </w:p>
        </w:tc>
        <w:tc>
          <w:tcPr>
            <w:tcW w:w="3005" w:type="dxa"/>
            <w:noWrap/>
          </w:tcPr>
          <w:p>
            <w:pPr/>
            <w:r>
              <w:rPr>
                <w:rStyle w:val="factTitleFont"/>
              </w:rPr>
              <w:t xml:space="preserve">Шкаф/гардероб</w:t>
            </w:r>
          </w:p>
        </w:tc>
      </w:tr>
      <w:tr>
        <w:trPr/>
        <w:tc>
          <w:tcPr>
            <w:tcW w:w="3005" w:type="dxa"/>
            <w:noWrap/>
          </w:tcPr>
          <w:p>
            <w:pPr/>
            <w:r>
              <w:rPr>
                <w:rStyle w:val="factTitleFont"/>
              </w:rPr>
              <w:t xml:space="preserve">Чайник</w:t>
            </w:r>
          </w:p>
          <w:p>
            <w:pPr/>
            <w:r>
              <w:rPr>
                <w:rStyle w:val="attributeTextFont"/>
              </w:rPr>
              <w:t xml:space="preserve">Бесплатно</w:t>
            </w:r>
          </w:p>
        </w:tc>
        <w:tc>
          <w:tcPr>
            <w:tcW w:w="3005" w:type="dxa"/>
            <w:noWrap/>
          </w:tcPr>
          <w:p>
            <w:pPr/>
            <w:r>
              <w:rPr>
                <w:rStyle w:val="factTitleFont"/>
              </w:rPr>
              <w:t xml:space="preserve">Хаускипинг и уборка номера</w:t>
            </w:r>
          </w:p>
          <w:p>
            <w:pPr/>
            <w:r>
              <w:rPr>
                <w:rStyle w:val="attributeTextFont"/>
              </w:rPr>
              <w:t xml:space="preserve">ежедневно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Набор полотенец</w:t>
            </w:r>
          </w:p>
        </w:tc>
        <w:tc>
          <w:tcPr>
            <w:tcW w:w="3005" w:type="dxa"/>
            <w:noWrap/>
          </w:tcPr>
          <w:p>
            <w:pPr/>
            <w:r>
              <w:rPr>
                <w:rStyle w:val="factTitleFont"/>
              </w:rPr>
              <w:t xml:space="preserve">Косметические продукты</w:t>
            </w:r>
          </w:p>
          <w:p>
            <w:pPr/>
            <w:r>
              <w:rPr>
                <w:rStyle w:val="attributeTextFont"/>
              </w:rPr>
              <w:t xml:space="preserve">Бесплатно</w:t>
            </w:r>
          </w:p>
          <w:p>
            <w:pPr/>
            <w:r>
              <w:rPr>
                <w:rStyle w:val="attributeTextFont"/>
              </w:rPr>
              <w:t xml:space="preserve">кондиционер</w:t>
            </w:r>
          </w:p>
          <w:p>
            <w:pPr/>
            <w:r>
              <w:rPr>
                <w:rStyle w:val="attributeTextFont"/>
              </w:rPr>
              <w:t xml:space="preserve">шампунь</w:t>
            </w:r>
          </w:p>
          <w:p>
            <w:pPr/>
            <w:r>
              <w:rPr>
                <w:rStyle w:val="attributeTextFont"/>
              </w:rPr>
              <w:t xml:space="preserve">Гель для душа</w:t>
            </w:r>
          </w:p>
          <w:p>
            <w:pPr/>
            <w:r>
              <w:rPr>
                <w:rStyle w:val="attributeTextFont"/>
              </w:rPr>
              <w:t xml:space="preserve">мыло</w:t>
            </w:r>
          </w:p>
        </w:tc>
        <w:tc>
          <w:tcPr>
            <w:tcW w:w="3005" w:type="dxa"/>
            <w:noWrap/>
          </w:tcPr>
          <w:p>
            <w:pPr/>
            <w:r>
              <w:rPr>
                <w:rStyle w:val="factTitleFont"/>
              </w:rPr>
              <w:t xml:space="preserve">Фен</w:t>
            </w:r>
          </w:p>
          <w:p>
            <w:pPr/>
            <w:r>
              <w:rPr>
                <w:rStyle w:val="attributeTextFont"/>
              </w:rPr>
              <w:t xml:space="preserve">Бесплатно</w:t>
            </w:r>
          </w:p>
        </w:tc>
      </w:tr>
      <w:tr>
        <w:trPr/>
        <w:tc>
          <w:tcPr>
            <w:tcW w:w="3005" w:type="dxa"/>
            <w:noWrap/>
          </w:tcPr>
          <w:p>
            <w:pPr/>
            <w:r>
              <w:rPr>
                <w:rStyle w:val="factTitleFont"/>
              </w:rPr>
              <w:t xml:space="preserve">Телефон в ванной</w:t>
            </w:r>
          </w:p>
        </w:tc>
        <w:tc>
          <w:tcPr>
            <w:tcW w:w="3005" w:type="dxa"/>
            <w:noWrap/>
          </w:tcPr>
          <w:p>
            <w:pPr/>
            <w:r>
              <w:rPr>
                <w:rStyle w:val="factTitleFont"/>
              </w:rPr>
              <w:t xml:space="preserve">Косметическое зеркало</w:t>
            </w:r>
          </w:p>
          <w:p>
            <w:pPr/>
            <w:r>
              <w:rPr>
                <w:rStyle w:val="attributeTextFont"/>
              </w:rPr>
              <w:t xml:space="preserve">Бесплатно</w:t>
            </w:r>
          </w:p>
        </w:tc>
        <w:tc>
          <w:tcPr>
            <w:tcW w:w="3005" w:type="dxa"/>
            <w:noWrap/>
          </w:tcPr>
          <w:p>
            <w:pPr/>
            <w:r>
              <w:rPr>
                <w:rStyle w:val="factTitleFont"/>
              </w:rPr>
              <w:t xml:space="preserve">Душ</w:t>
            </w:r>
          </w:p>
          <w:p>
            <w:pPr/>
            <w:r>
              <w:rPr>
                <w:rStyle w:val="attributeTextFont"/>
              </w:rPr>
              <w:t xml:space="preserve">Количество: 1</w:t>
            </w:r>
          </w:p>
        </w:tc>
      </w:tr>
      <w:tr>
        <w:trPr/>
        <w:tc>
          <w:tcPr>
            <w:tcW w:w="3005" w:type="dxa"/>
            <w:noWrap/>
          </w:tcPr>
          <w:p>
            <w:pPr/>
            <w:r>
              <w:rPr>
                <w:rStyle w:val="factTitleFont"/>
              </w:rPr>
              <w:t xml:space="preserve">Туалет</w:t>
            </w:r>
          </w:p>
          <w:p>
            <w:pPr/>
            <w:r>
              <w:rPr>
                <w:rStyle w:val="attributeTextFont"/>
              </w:rPr>
              <w:t xml:space="preserve">Количество: 1</w:t>
            </w:r>
          </w:p>
        </w:tc>
        <w:tc>
          <w:tcPr>
            <w:tcW w:w="3005" w:type="dxa"/>
            <w:noWrap/>
          </w:tcPr>
          <w:p/>
        </w:tc>
        <w:tc>
          <w:tcPr>
            <w:tcW w:w="3005" w:type="dxa"/>
            <w:noWrap/>
          </w:tcPr>
          <w:p/>
        </w:tc>
      </w:tr>
    </w:tbl>
    <w:p/>
    <w:p>
      <w:pPr/>
      <w:r>
        <w:rPr>
          <w:rStyle w:val="variantTitleFont"/>
        </w:rPr>
        <w:t xml:space="preserve">Suite City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Розетка рядом с кроватью</w:t>
            </w:r>
          </w:p>
          <w:p>
            <w:pPr/>
            <w:r>
              <w:rPr>
                <w:rStyle w:val="attributeTextFont"/>
              </w:rPr>
              <w:t xml:space="preserve">С защитой от детей</w:t>
            </w:r>
          </w:p>
        </w:tc>
        <w:tc>
          <w:tcPr>
            <w:tcW w:w="3005" w:type="dxa"/>
            <w:noWrap/>
          </w:tcPr>
          <w:p>
            <w:pPr/>
            <w:r>
              <w:rPr>
                <w:rStyle w:val="factTitleFont"/>
              </w:rPr>
              <w:t xml:space="preserve">Отдельные спальни</w:t>
            </w:r>
          </w:p>
          <w:p>
            <w:pPr/>
            <w:r>
              <w:rPr>
                <w:rStyle w:val="attributeTextFont"/>
              </w:rPr>
              <w:t xml:space="preserve">Кондиционер</w:t>
            </w:r>
          </w:p>
          <w:p>
            <w:pPr/>
            <w:r>
              <w:rPr>
                <w:rStyle w:val="attributeTextFont"/>
              </w:rPr>
              <w:t xml:space="preserve">Количество: 1</w:t>
            </w:r>
          </w:p>
        </w:tc>
        <w:tc>
          <w:tcPr>
            <w:tcW w:w="3005" w:type="dxa"/>
            <w:noWrap/>
          </w:tcPr>
          <w:p>
            <w:pPr/>
            <w:r>
              <w:rPr>
                <w:rStyle w:val="factTitleFont"/>
              </w:rPr>
              <w:t xml:space="preserve">Двуспальная кровать</w:t>
            </w:r>
          </w:p>
          <w:p>
            <w:pPr/>
            <w:r>
              <w:rPr>
                <w:rStyle w:val="attributeTextFont"/>
              </w:rPr>
              <w:t xml:space="preserve">Длина: 200</w:t>
            </w:r>
          </w:p>
          <w:p>
            <w:pPr/>
            <w:r>
              <w:rPr>
                <w:rStyle w:val="attributeTextFont"/>
              </w:rPr>
              <w:t xml:space="preserve">Ширина: 180</w:t>
            </w:r>
          </w:p>
          <w:p>
            <w:pPr/>
            <w:r>
              <w:rPr>
                <w:rStyle w:val="attributeTextFont"/>
              </w:rPr>
              <w:t xml:space="preserve">Постельное белье (100% хлопок)</w:t>
            </w:r>
          </w:p>
          <w:p>
            <w:pPr/>
            <w:r>
              <w:rPr>
                <w:rStyle w:val="attributeTextFont"/>
              </w:rPr>
              <w:t xml:space="preserve">Протектор для матраса</w:t>
            </w:r>
          </w:p>
        </w:tc>
      </w:tr>
      <w:tr>
        <w:trPr/>
        <w:tc>
          <w:tcPr>
            <w:tcW w:w="3005" w:type="dxa"/>
            <w:noWrap/>
          </w:tcPr>
          <w:p>
            <w:pPr/>
            <w:r>
              <w:rPr>
                <w:rStyle w:val="factTitleFont"/>
              </w:rPr>
              <w:t xml:space="preserve">Кровать размера Queensize</w:t>
            </w:r>
          </w:p>
          <w:p>
            <w:pPr/>
            <w:r>
              <w:rPr>
                <w:rStyle w:val="attributeTextFont"/>
              </w:rPr>
              <w:t xml:space="preserve">Длина: 200</w:t>
            </w:r>
          </w:p>
          <w:p>
            <w:pPr/>
            <w:r>
              <w:rPr>
                <w:rStyle w:val="attributeTextFont"/>
              </w:rPr>
              <w:t xml:space="preserve">Ширина: 180</w:t>
            </w:r>
          </w:p>
          <w:p>
            <w:pPr/>
            <w:r>
              <w:rPr>
                <w:rStyle w:val="attributeTextFont"/>
              </w:rPr>
              <w:t xml:space="preserve">Количество: 1</w:t>
            </w:r>
          </w:p>
          <w:p>
            <w:pPr/>
            <w:r>
              <w:rPr>
                <w:rStyle w:val="attributeTextFont"/>
              </w:rPr>
              <w:t xml:space="preserve">Постельное белье (100% хлопок)</w:t>
            </w:r>
          </w:p>
          <w:p>
            <w:pPr/>
            <w:r>
              <w:rPr>
                <w:rStyle w:val="attributeTextFont"/>
              </w:rPr>
              <w:t xml:space="preserve">Протектор для матраса</w:t>
            </w:r>
          </w:p>
        </w:tc>
        <w:tc>
          <w:tcPr>
            <w:tcW w:w="3005" w:type="dxa"/>
            <w:noWrap/>
          </w:tcPr>
          <w:p>
            <w:pPr/>
            <w:r>
              <w:rPr>
                <w:rStyle w:val="factTitleFont"/>
              </w:rPr>
              <w:t xml:space="preserve">Диван-кровать</w:t>
            </w:r>
          </w:p>
          <w:p>
            <w:pPr/>
            <w:r>
              <w:rPr>
                <w:rStyle w:val="attributeTextFont"/>
              </w:rPr>
              <w:t xml:space="preserve">Длина: 220</w:t>
            </w:r>
          </w:p>
          <w:p>
            <w:pPr/>
            <w:r>
              <w:rPr>
                <w:rStyle w:val="attributeTextFont"/>
              </w:rPr>
              <w:t xml:space="preserve">Ширина: 200</w:t>
            </w:r>
          </w:p>
          <w:p>
            <w:pPr/>
            <w:r>
              <w:rPr>
                <w:rStyle w:val="attributeTextFont"/>
              </w:rPr>
              <w:t xml:space="preserve">Количество: 1</w:t>
            </w:r>
          </w:p>
          <w:p>
            <w:pPr/>
            <w:r>
              <w:rPr>
                <w:rStyle w:val="attributeTextFont"/>
              </w:rPr>
              <w:t xml:space="preserve">Постельное белье (100% хлопок)</w:t>
            </w:r>
          </w:p>
        </w:tc>
        <w:tc>
          <w:tcPr>
            <w:tcW w:w="3005" w:type="dxa"/>
            <w:noWrap/>
          </w:tcPr>
          <w:p>
            <w:pPr/>
            <w:r>
              <w:rPr>
                <w:rStyle w:val="factTitleFont"/>
              </w:rPr>
              <w:t xml:space="preserve">Постельное белье</w:t>
            </w:r>
          </w:p>
          <w:p>
            <w:pPr/>
            <w:r>
              <w:rPr>
                <w:rStyle w:val="attributeTextFont"/>
              </w:rPr>
              <w:t xml:space="preserve">Бесплатно</w:t>
            </w:r>
          </w:p>
          <w:p>
            <w:pPr/>
            <w:r>
              <w:rPr>
                <w:rStyle w:val="attributeTextFont"/>
              </w:rPr>
              <w:t xml:space="preserve">Постельное белье (100% хлопок)</w:t>
            </w:r>
          </w:p>
          <w:p>
            <w:pPr/>
            <w:r>
              <w:rPr>
                <w:rStyle w:val="attributeTextFont"/>
              </w:rPr>
              <w:t xml:space="preserve">Протектор для матраса</w:t>
            </w:r>
          </w:p>
          <w:p>
            <w:pPr/>
            <w:r>
              <w:rPr>
                <w:rStyle w:val="attributeTextFont"/>
              </w:rPr>
              <w:t xml:space="preserve">Подушка</w:t>
            </w:r>
          </w:p>
          <w:p>
            <w:pPr/>
            <w:r>
              <w:rPr>
                <w:rStyle w:val="attributeTextFont"/>
              </w:rPr>
              <w:t xml:space="preserve">Одеяло</w:t>
            </w:r>
          </w:p>
          <w:p>
            <w:pPr/>
            <w:r>
              <w:rPr>
                <w:rStyle w:val="attributeTextFont"/>
              </w:rPr>
              <w:t xml:space="preserve">Дополнительное одеяло</w:t>
            </w: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город</w:t>
            </w:r>
          </w:p>
          <w:p>
            <w:pPr/>
            <w:r>
              <w:rPr>
                <w:rStyle w:val="attributeTextFont"/>
              </w:rPr>
              <w:t xml:space="preserve">Сбоку</w:t>
            </w:r>
          </w:p>
        </w:tc>
        <w:tc>
          <w:tcPr>
            <w:tcW w:w="3005" w:type="dxa"/>
            <w:noWrap/>
          </w:tcPr>
          <w:p>
            <w:pPr/>
            <w:r>
              <w:rPr>
                <w:rStyle w:val="factTitleFont"/>
              </w:rPr>
              <w:t xml:space="preserve">Вид на улицу</w:t>
            </w:r>
          </w:p>
        </w:tc>
        <w:tc>
          <w:tcPr>
            <w:tcW w:w="3005" w:type="dxa"/>
            <w:noWrap/>
          </w:tcP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Максимальное количество взрослых</w:t>
            </w:r>
          </w:p>
          <w:p>
            <w:pPr/>
            <w:r>
              <w:rPr>
                <w:rStyle w:val="attributeTextFont"/>
              </w:rPr>
              <w:t xml:space="preserve">Макс. Вместимость: 3</w:t>
            </w:r>
          </w:p>
        </w:tc>
        <w:tc>
          <w:tcPr>
            <w:tcW w:w="3005" w:type="dxa"/>
            <w:noWrap/>
          </w:tcPr>
          <w:p>
            <w:pPr/>
            <w:r>
              <w:rPr>
                <w:rStyle w:val="factTitleFont"/>
              </w:rPr>
              <w:t xml:space="preserve">Максимальное количество детей</w:t>
            </w:r>
          </w:p>
          <w:p>
            <w:pPr/>
            <w:r>
              <w:rPr>
                <w:rStyle w:val="attributeTextFont"/>
              </w:rPr>
              <w:t xml:space="preserve">Макс. Вместимость: 2</w:t>
            </w:r>
          </w:p>
        </w:tc>
        <w:tc>
          <w:tcPr>
            <w:tcW w:w="3005" w:type="dxa"/>
            <w:noWrap/>
          </w:tcPr>
          <w:p>
            <w:pPr/>
            <w:r>
              <w:rPr>
                <w:rStyle w:val="factTitleFont"/>
              </w:rPr>
              <w:t xml:space="preserve">Максимальная вместимость (общая)</w:t>
            </w:r>
          </w:p>
          <w:p>
            <w:pPr/>
            <w:r>
              <w:rPr>
                <w:rStyle w:val="attributeTextFont"/>
              </w:rPr>
              <w:t xml:space="preserve">Макс. Вместимость: 4</w:t>
            </w:r>
          </w:p>
        </w:tc>
      </w:tr>
      <w:tr>
        <w:trPr/>
        <w:tc>
          <w:tcPr>
            <w:tcW w:w="3005" w:type="dxa"/>
            <w:noWrap/>
          </w:tcPr>
          <w:p>
            <w:pPr/>
            <w:r>
              <w:rPr>
                <w:rStyle w:val="factTitleFont"/>
              </w:rPr>
              <w:t xml:space="preserve">Балкон</w:t>
            </w:r>
          </w:p>
          <w:p>
            <w:pPr/>
            <w:r>
              <w:rPr>
                <w:rStyle w:val="attributeTextFont"/>
              </w:rPr>
              <w:t xml:space="preserve">Бесплатно</w:t>
            </w:r>
          </w:p>
          <w:p>
            <w:pPr/>
            <w:r>
              <w:rPr>
                <w:rStyle w:val="attributeTextFont"/>
              </w:rPr>
              <w:t xml:space="preserve">Кафельный пол</w:t>
            </w:r>
          </w:p>
          <w:p>
            <w:pPr/>
            <w:r>
              <w:rPr>
                <w:rStyle w:val="attributeTextFont"/>
              </w:rPr>
              <w:t xml:space="preserve">Размер: 2</w:t>
            </w:r>
          </w:p>
          <w:p>
            <w:pPr/>
            <w:r>
              <w:rPr>
                <w:rStyle w:val="attributeTextFont"/>
              </w:rPr>
              <w:t xml:space="preserve">Количество: 1</w:t>
            </w:r>
          </w:p>
        </w:tc>
        <w:tc>
          <w:tcPr>
            <w:tcW w:w="3005" w:type="dxa"/>
            <w:noWrap/>
          </w:tcPr>
          <w:p>
            <w:pPr/>
            <w:r>
              <w:rPr>
                <w:rStyle w:val="factTitleFont"/>
              </w:rPr>
              <w:t xml:space="preserve">Ванная комната</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Гостиная</w:t>
            </w:r>
          </w:p>
          <w:p>
            <w:pPr/>
            <w:r>
              <w:rPr>
                <w:rStyle w:val="attributeTextFont"/>
              </w:rPr>
              <w:t xml:space="preserve">Разделён</w:t>
            </w:r>
          </w:p>
          <w:p>
            <w:pPr/>
            <w:r>
              <w:rPr>
                <w:rStyle w:val="attributeTextFont"/>
              </w:rPr>
              <w:t xml:space="preserve">Кондиционер</w:t>
            </w:r>
          </w:p>
          <w:p>
            <w:pPr/>
            <w:r>
              <w:rPr>
                <w:rStyle w:val="attributeTextFont"/>
              </w:rPr>
              <w:t xml:space="preserve">термостаты</w:t>
            </w:r>
          </w:p>
          <w:p>
            <w:pPr/>
            <w:r>
              <w:rPr>
                <w:rStyle w:val="attributeTextFont"/>
              </w:rPr>
              <w:t xml:space="preserve">Размер: 7</w:t>
            </w:r>
          </w:p>
          <w:p>
            <w:pPr/>
            <w:r>
              <w:rPr>
                <w:rStyle w:val="attributeTextFont"/>
              </w:rPr>
              <w:t xml:space="preserve">Количество: 1</w:t>
            </w:r>
          </w:p>
        </w:tc>
      </w:tr>
      <w:tr>
        <w:trPr/>
        <w:tc>
          <w:tcPr>
            <w:tcW w:w="3005" w:type="dxa"/>
            <w:noWrap/>
          </w:tcPr>
          <w:p>
            <w:pPr/>
            <w:r>
              <w:rPr>
                <w:rStyle w:val="factTitleFont"/>
              </w:rPr>
              <w:t xml:space="preserve">Прибл. размер в кв. м</w:t>
            </w:r>
          </w:p>
          <w:p>
            <w:pPr/>
            <w:r>
              <w:rPr>
                <w:rStyle w:val="attributeTextFont"/>
              </w:rPr>
              <w:t xml:space="preserve">20</w:t>
            </w:r>
          </w:p>
          <w:p>
            <w:pPr/>
            <w:r>
              <w:rPr>
                <w:rStyle w:val="attributeTextFont"/>
              </w:rPr>
              <w:t xml:space="preserve">Размер: 45</w:t>
            </w:r>
          </w:p>
        </w:tc>
        <w:tc>
          <w:tcPr>
            <w:tcW w:w="3005" w:type="dxa"/>
            <w:noWrap/>
          </w:tcPr>
          <w:p>
            <w:pPr/>
            <w:r>
              <w:rPr>
                <w:rStyle w:val="factTitleFont"/>
              </w:rPr>
              <w:t xml:space="preserve">Спальня (кол-во)</w:t>
            </w:r>
          </w:p>
          <w:p>
            <w:pPr/>
            <w:r>
              <w:rPr>
                <w:rStyle w:val="attributeTextFont"/>
              </w:rPr>
              <w:t xml:space="preserve">Количество: 1</w:t>
            </w:r>
          </w:p>
        </w:tc>
        <w:tc>
          <w:tcPr>
            <w:tcW w:w="3005" w:type="dxa"/>
            <w:noWrap/>
          </w:tcP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Уличная мебель</w:t>
            </w:r>
          </w:p>
        </w:tc>
        <w:tc>
          <w:tcPr>
            <w:tcW w:w="3005" w:type="dxa"/>
            <w:noWrap/>
          </w:tcPr>
          <w:p>
            <w:pPr/>
            <w:r>
              <w:rPr>
                <w:rStyle w:val="factTitleFont"/>
              </w:rPr>
              <w:t xml:space="preserve">Кондиционер</w:t>
            </w:r>
          </w:p>
          <w:p>
            <w:pPr/>
            <w:r>
              <w:rPr>
                <w:rStyle w:val="attributeTextFont"/>
              </w:rPr>
              <w:t xml:space="preserve">Бесплатно</w:t>
            </w:r>
          </w:p>
          <w:p>
            <w:pPr/>
            <w:r>
              <w:rPr>
                <w:rStyle w:val="attributeTextFont"/>
              </w:rPr>
              <w:t xml:space="preserve">Центрально</w:t>
            </w:r>
          </w:p>
        </w:tc>
        <w:tc>
          <w:tcPr>
            <w:tcW w:w="3005" w:type="dxa"/>
            <w:noWrap/>
          </w:tcPr>
          <w:p>
            <w:pPr/>
            <w:r>
              <w:rPr>
                <w:rStyle w:val="factTitleFont"/>
              </w:rPr>
              <w:t xml:space="preserve">Ковровое покрытие</w:t>
            </w:r>
          </w:p>
        </w:tc>
      </w:tr>
      <w:tr>
        <w:trPr/>
        <w:tc>
          <w:tcPr>
            <w:tcW w:w="3005" w:type="dxa"/>
            <w:noWrap/>
          </w:tcPr>
          <w:p>
            <w:pPr/>
            <w:r>
              <w:rPr>
                <w:rStyle w:val="factTitleFont"/>
              </w:rPr>
              <w:t xml:space="preserve">Утюг и гладильная доска</w:t>
            </w:r>
          </w:p>
          <w:p>
            <w:pPr/>
            <w:r>
              <w:rPr>
                <w:rStyle w:val="attributeTextFont"/>
              </w:rPr>
              <w:t xml:space="preserve">По запросу</w:t>
            </w:r>
          </w:p>
        </w:tc>
        <w:tc>
          <w:tcPr>
            <w:tcW w:w="3005" w:type="dxa"/>
            <w:noWrap/>
          </w:tcPr>
          <w:p>
            <w:pPr/>
            <w:r>
              <w:rPr>
                <w:rStyle w:val="factTitleFont"/>
              </w:rPr>
              <w:t xml:space="preserve">Заключительная уборка</w:t>
            </w:r>
          </w:p>
        </w:tc>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r>
      <w:tr>
        <w:trPr/>
        <w:tc>
          <w:tcPr>
            <w:tcW w:w="3005" w:type="dxa"/>
            <w:noWrap/>
          </w:tcPr>
          <w:p>
            <w:pPr/>
            <w:r>
              <w:rPr>
                <w:rStyle w:val="factTitleFont"/>
              </w:rPr>
              <w:t xml:space="preserve">Мини-холодильник</w:t>
            </w:r>
          </w:p>
        </w:tc>
        <w:tc>
          <w:tcPr>
            <w:tcW w:w="3005" w:type="dxa"/>
            <w:noWrap/>
          </w:tcPr>
          <w:p>
            <w:pPr/>
            <w:r>
              <w:rPr>
                <w:rStyle w:val="factTitleFont"/>
              </w:rPr>
              <w:t xml:space="preserve">Телефон</w:t>
            </w:r>
          </w:p>
          <w:p>
            <w:pPr/>
            <w:r>
              <w:rPr>
                <w:rStyle w:val="attributeTextFont"/>
              </w:rPr>
              <w:t xml:space="preserve">Прямой набор номеров</w:t>
            </w:r>
          </w:p>
        </w:tc>
        <w:tc>
          <w:tcPr>
            <w:tcW w:w="3005" w:type="dxa"/>
            <w:noWrap/>
          </w:tcPr>
          <w:p>
            <w:pPr/>
            <w:r>
              <w:rPr>
                <w:rStyle w:val="factTitleFont"/>
              </w:rPr>
              <w:t xml:space="preserve">Сейф</w:t>
            </w:r>
          </w:p>
        </w:tc>
      </w:tr>
      <w:tr>
        <w:trPr/>
        <w:tc>
          <w:tcPr>
            <w:tcW w:w="3005" w:type="dxa"/>
            <w:noWrap/>
          </w:tcPr>
          <w:p>
            <w:pPr/>
            <w:r>
              <w:rPr>
                <w:rStyle w:val="factTitleFont"/>
              </w:rPr>
              <w:t xml:space="preserve">Пожарная сигнализация</w:t>
            </w:r>
          </w:p>
        </w:tc>
        <w:tc>
          <w:tcPr>
            <w:tcW w:w="3005" w:type="dxa"/>
            <w:noWrap/>
          </w:tcPr>
          <w:p>
            <w:pPr/>
            <w:r>
              <w:rPr>
                <w:rStyle w:val="factTitleFont"/>
              </w:rPr>
              <w:t xml:space="preserve">Телевизор</w:t>
            </w:r>
          </w:p>
          <w:p>
            <w:pPr/>
            <w:r>
              <w:rPr>
                <w:rStyle w:val="attributeTextFont"/>
              </w:rPr>
              <w:t xml:space="preserve">Бесплатно</w:t>
            </w:r>
          </w:p>
          <w:p>
            <w:pPr/>
            <w:r>
              <w:rPr>
                <w:rStyle w:val="attributeTextFont"/>
              </w:rPr>
              <w:t xml:space="preserve">Спутник</w:t>
            </w:r>
          </w:p>
          <w:p>
            <w:pPr/>
            <w:r>
              <w:rPr>
                <w:rStyle w:val="attributeTextFont"/>
              </w:rPr>
              <w:t xml:space="preserve">Netflix</w:t>
            </w:r>
          </w:p>
          <w:p>
            <w:pPr/>
            <w:r>
              <w:rPr>
                <w:rStyle w:val="attributeTextFont"/>
              </w:rPr>
              <w:t xml:space="preserve">Плоскоэкранный телевизор</w:t>
            </w:r>
          </w:p>
        </w:tc>
        <w:tc>
          <w:tcPr>
            <w:tcW w:w="3005" w:type="dxa"/>
            <w:noWrap/>
          </w:tcPr>
          <w:p>
            <w:pPr/>
            <w:r>
              <w:rPr>
                <w:rStyle w:val="factTitleFont"/>
              </w:rPr>
              <w:t xml:space="preserve">Сетевое напряжение</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r>
      <w:tr>
        <w:trPr/>
        <w:tc>
          <w:tcPr>
            <w:tcW w:w="3005" w:type="dxa"/>
            <w:noWrap/>
          </w:tcPr>
          <w:p>
            <w:pPr/>
            <w:r>
              <w:rPr>
                <w:rStyle w:val="factTitleFont"/>
              </w:rPr>
              <w:t xml:space="preserve">Вешалка для одежды</w:t>
            </w:r>
          </w:p>
        </w:tc>
        <w:tc>
          <w:tcPr>
            <w:tcW w:w="3005" w:type="dxa"/>
            <w:noWrap/>
          </w:tcPr>
          <w:p>
            <w:pPr/>
            <w:r>
              <w:rPr>
                <w:rStyle w:val="factTitleFont"/>
              </w:rPr>
              <w:t xml:space="preserve">Затемняющие шторы</w:t>
            </w:r>
          </w:p>
        </w:tc>
        <w:tc>
          <w:tcPr>
            <w:tcW w:w="3005" w:type="dxa"/>
            <w:noWrap/>
          </w:tcPr>
          <w:p>
            <w:pPr/>
            <w:r>
              <w:rPr>
                <w:rStyle w:val="factTitleFont"/>
              </w:rPr>
              <w:t xml:space="preserve">Шкаф/гардероб</w:t>
            </w:r>
          </w:p>
        </w:tc>
      </w:tr>
      <w:tr>
        <w:trPr/>
        <w:tc>
          <w:tcPr>
            <w:tcW w:w="3005" w:type="dxa"/>
            <w:noWrap/>
          </w:tcPr>
          <w:p>
            <w:pPr/>
            <w:r>
              <w:rPr>
                <w:rStyle w:val="factTitleFont"/>
              </w:rPr>
              <w:t xml:space="preserve">Чайник</w:t>
            </w:r>
          </w:p>
          <w:p>
            <w:pPr/>
            <w:r>
              <w:rPr>
                <w:rStyle w:val="attributeTextFont"/>
              </w:rPr>
              <w:t xml:space="preserve">Бесплатно</w:t>
            </w:r>
          </w:p>
        </w:tc>
        <w:tc>
          <w:tcPr>
            <w:tcW w:w="3005" w:type="dxa"/>
            <w:noWrap/>
          </w:tcPr>
          <w:p>
            <w:pPr/>
            <w:r>
              <w:rPr>
                <w:rStyle w:val="factTitleFont"/>
              </w:rPr>
              <w:t xml:space="preserve">Хаускипинг и уборка номера</w:t>
            </w:r>
          </w:p>
          <w:p>
            <w:pPr/>
            <w:r>
              <w:rPr>
                <w:rStyle w:val="attributeTextFont"/>
              </w:rPr>
              <w:t xml:space="preserve">ежедневно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Набор полотенец</w:t>
            </w:r>
          </w:p>
        </w:tc>
        <w:tc>
          <w:tcPr>
            <w:tcW w:w="3005" w:type="dxa"/>
            <w:noWrap/>
          </w:tcPr>
          <w:p>
            <w:pPr/>
            <w:r>
              <w:rPr>
                <w:rStyle w:val="factTitleFont"/>
              </w:rPr>
              <w:t xml:space="preserve">Косметические продукты</w:t>
            </w:r>
          </w:p>
          <w:p>
            <w:pPr/>
            <w:r>
              <w:rPr>
                <w:rStyle w:val="attributeTextFont"/>
              </w:rPr>
              <w:t xml:space="preserve">Бесплатно</w:t>
            </w:r>
          </w:p>
          <w:p>
            <w:pPr/>
            <w:r>
              <w:rPr>
                <w:rStyle w:val="attributeTextFont"/>
              </w:rPr>
              <w:t xml:space="preserve">кондиционер</w:t>
            </w:r>
          </w:p>
          <w:p>
            <w:pPr/>
            <w:r>
              <w:rPr>
                <w:rStyle w:val="attributeTextFont"/>
              </w:rPr>
              <w:t xml:space="preserve">шампунь</w:t>
            </w:r>
          </w:p>
          <w:p>
            <w:pPr/>
            <w:r>
              <w:rPr>
                <w:rStyle w:val="attributeTextFont"/>
              </w:rPr>
              <w:t xml:space="preserve">Гель для душа</w:t>
            </w:r>
          </w:p>
          <w:p>
            <w:pPr/>
            <w:r>
              <w:rPr>
                <w:rStyle w:val="attributeTextFont"/>
              </w:rPr>
              <w:t xml:space="preserve">мыло</w:t>
            </w:r>
          </w:p>
        </w:tc>
        <w:tc>
          <w:tcPr>
            <w:tcW w:w="3005" w:type="dxa"/>
            <w:noWrap/>
          </w:tcPr>
          <w:p>
            <w:pPr/>
            <w:r>
              <w:rPr>
                <w:rStyle w:val="factTitleFont"/>
              </w:rPr>
              <w:t xml:space="preserve">Фен</w:t>
            </w:r>
          </w:p>
          <w:p>
            <w:pPr/>
            <w:r>
              <w:rPr>
                <w:rStyle w:val="attributeTextFont"/>
              </w:rPr>
              <w:t xml:space="preserve">Бесплатно</w:t>
            </w:r>
          </w:p>
        </w:tc>
      </w:tr>
      <w:tr>
        <w:trPr/>
        <w:tc>
          <w:tcPr>
            <w:tcW w:w="3005" w:type="dxa"/>
            <w:noWrap/>
          </w:tcPr>
          <w:p>
            <w:pPr/>
            <w:r>
              <w:rPr>
                <w:rStyle w:val="factTitleFont"/>
              </w:rPr>
              <w:t xml:space="preserve">Телефон в ванной</w:t>
            </w:r>
          </w:p>
        </w:tc>
        <w:tc>
          <w:tcPr>
            <w:tcW w:w="3005" w:type="dxa"/>
            <w:noWrap/>
          </w:tcPr>
          <w:p>
            <w:pPr/>
            <w:r>
              <w:rPr>
                <w:rStyle w:val="factTitleFont"/>
              </w:rPr>
              <w:t xml:space="preserve">Косметическое зеркало</w:t>
            </w:r>
          </w:p>
          <w:p>
            <w:pPr/>
            <w:r>
              <w:rPr>
                <w:rStyle w:val="attributeTextFont"/>
              </w:rPr>
              <w:t xml:space="preserve">Бесплатно</w:t>
            </w:r>
          </w:p>
        </w:tc>
        <w:tc>
          <w:tcPr>
            <w:tcW w:w="3005" w:type="dxa"/>
            <w:noWrap/>
          </w:tcPr>
          <w:p>
            <w:pPr/>
            <w:r>
              <w:rPr>
                <w:rStyle w:val="factTitleFont"/>
              </w:rPr>
              <w:t xml:space="preserve">Душ</w:t>
            </w:r>
          </w:p>
          <w:p>
            <w:pPr/>
            <w:r>
              <w:rPr>
                <w:rStyle w:val="attributeTextFont"/>
              </w:rPr>
              <w:t xml:space="preserve">Количество: 1</w:t>
            </w:r>
          </w:p>
        </w:tc>
      </w:tr>
      <w:tr>
        <w:trPr/>
        <w:tc>
          <w:tcPr>
            <w:tcW w:w="3005" w:type="dxa"/>
            <w:noWrap/>
          </w:tcPr>
          <w:p>
            <w:pPr/>
            <w:r>
              <w:rPr>
                <w:rStyle w:val="factTitleFont"/>
              </w:rPr>
              <w:t xml:space="preserve">Туалет</w:t>
            </w:r>
          </w:p>
          <w:p>
            <w:pPr/>
            <w:r>
              <w:rPr>
                <w:rStyle w:val="factInstanceTitleFont"/>
              </w:rPr>
              <w:t xml:space="preserve">Туалет #1</w:t>
            </w:r>
          </w:p>
          <w:p>
            <w:pPr/>
            <w:r>
              <w:rPr>
                <w:rStyle w:val="attributeTextFont"/>
              </w:rPr>
              <w:t xml:space="preserve">Количество: 1</w:t>
            </w:r>
          </w:p>
          <w:p>
            <w:pPr/>
            <w:r>
              <w:rPr>
                <w:rStyle w:val="factInstanceTitleFont"/>
              </w:rPr>
              <w:t xml:space="preserve">Туалет #2</w:t>
            </w:r>
          </w:p>
          <w:p>
            <w:pPr/>
            <w:r>
              <w:rPr>
                <w:rStyle w:val="attributeTextFont"/>
              </w:rPr>
              <w:t xml:space="preserve">Количество: 2</w:t>
            </w:r>
          </w:p>
        </w:tc>
        <w:tc>
          <w:tcPr>
            <w:tcW w:w="3005" w:type="dxa"/>
            <w:noWrap/>
          </w:tcPr>
          <w:p/>
        </w:tc>
        <w:tc>
          <w:tcPr>
            <w:tcW w:w="3005" w:type="dxa"/>
            <w:noWrap/>
          </w:tcPr>
          <w:p/>
        </w:tc>
      </w:tr>
    </w:tbl>
    <w:p/>
    <w:p>
      <w:pPr/>
      <w:r>
        <w:rPr>
          <w:rStyle w:val="variantTitleFont"/>
        </w:rPr>
        <w:t xml:space="preserve">Suite Sea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первом этаже</w:t>
            </w:r>
          </w:p>
        </w:tc>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r>
      <w:tr>
        <w:trPr/>
        <w:tc>
          <w:tcPr>
            <w:tcW w:w="3005" w:type="dxa"/>
            <w:noWrap/>
          </w:tcPr>
          <w:p>
            <w:pPr/>
            <w:r>
              <w:rPr>
                <w:rStyle w:val="factTitleFont"/>
              </w:rPr>
              <w:t xml:space="preserve">Размещение рядом с лифтом</w:t>
            </w:r>
          </w:p>
        </w:tc>
        <w:tc>
          <w:tcPr>
            <w:tcW w:w="3005" w:type="dxa"/>
            <w:noWrap/>
          </w:tcPr>
          <w:p/>
        </w:tc>
        <w:tc>
          <w:tcPr>
            <w:tcW w:w="3005" w:type="dxa"/>
            <w:noWrap/>
          </w:tcP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Розетка рядом с кроватью</w:t>
            </w:r>
          </w:p>
          <w:p>
            <w:pPr/>
            <w:r>
              <w:rPr>
                <w:rStyle w:val="attributeTextFont"/>
              </w:rPr>
              <w:t xml:space="preserve">С защитой от детей</w:t>
            </w:r>
          </w:p>
        </w:tc>
        <w:tc>
          <w:tcPr>
            <w:tcW w:w="3005" w:type="dxa"/>
            <w:noWrap/>
          </w:tcPr>
          <w:p>
            <w:pPr/>
            <w:r>
              <w:rPr>
                <w:rStyle w:val="factTitleFont"/>
              </w:rPr>
              <w:t xml:space="preserve">Отдельные спальни</w:t>
            </w:r>
          </w:p>
          <w:p>
            <w:pPr/>
            <w:r>
              <w:rPr>
                <w:rStyle w:val="attributeTextFont"/>
              </w:rPr>
              <w:t xml:space="preserve">Кондиционер</w:t>
            </w:r>
          </w:p>
          <w:p>
            <w:pPr/>
            <w:r>
              <w:rPr>
                <w:rStyle w:val="attributeTextFont"/>
              </w:rPr>
              <w:t xml:space="preserve">Количество: 1</w:t>
            </w:r>
          </w:p>
        </w:tc>
        <w:tc>
          <w:tcPr>
            <w:tcW w:w="3005" w:type="dxa"/>
            <w:noWrap/>
          </w:tcPr>
          <w:p>
            <w:pPr/>
            <w:r>
              <w:rPr>
                <w:rStyle w:val="factTitleFont"/>
              </w:rPr>
              <w:t xml:space="preserve">Двуспальная кровать</w:t>
            </w:r>
          </w:p>
          <w:p>
            <w:pPr/>
            <w:r>
              <w:rPr>
                <w:rStyle w:val="attributeTextFont"/>
              </w:rPr>
              <w:t xml:space="preserve">Длина: 200</w:t>
            </w:r>
          </w:p>
          <w:p>
            <w:pPr/>
            <w:r>
              <w:rPr>
                <w:rStyle w:val="attributeTextFont"/>
              </w:rPr>
              <w:t xml:space="preserve">Ширина: 180</w:t>
            </w:r>
          </w:p>
          <w:p>
            <w:pPr/>
            <w:r>
              <w:rPr>
                <w:rStyle w:val="attributeTextFont"/>
              </w:rPr>
              <w:t xml:space="preserve">Постельное белье (100% хлопок)</w:t>
            </w:r>
          </w:p>
          <w:p>
            <w:pPr/>
            <w:r>
              <w:rPr>
                <w:rStyle w:val="attributeTextFont"/>
              </w:rPr>
              <w:t xml:space="preserve">Протектор для матраса</w:t>
            </w:r>
          </w:p>
        </w:tc>
      </w:tr>
      <w:tr>
        <w:trPr/>
        <w:tc>
          <w:tcPr>
            <w:tcW w:w="3005" w:type="dxa"/>
            <w:noWrap/>
          </w:tcPr>
          <w:p>
            <w:pPr/>
            <w:r>
              <w:rPr>
                <w:rStyle w:val="factTitleFont"/>
              </w:rPr>
              <w:t xml:space="preserve">Кровать размера Queensize</w:t>
            </w:r>
          </w:p>
          <w:p>
            <w:pPr/>
            <w:r>
              <w:rPr>
                <w:rStyle w:val="attributeTextFont"/>
              </w:rPr>
              <w:t xml:space="preserve">Длина: 200</w:t>
            </w:r>
          </w:p>
          <w:p>
            <w:pPr/>
            <w:r>
              <w:rPr>
                <w:rStyle w:val="attributeTextFont"/>
              </w:rPr>
              <w:t xml:space="preserve">Ширина: 180</w:t>
            </w:r>
          </w:p>
          <w:p>
            <w:pPr/>
            <w:r>
              <w:rPr>
                <w:rStyle w:val="attributeTextFont"/>
              </w:rPr>
              <w:t xml:space="preserve">Количество: 1</w:t>
            </w:r>
          </w:p>
          <w:p>
            <w:pPr/>
            <w:r>
              <w:rPr>
                <w:rStyle w:val="attributeTextFont"/>
              </w:rPr>
              <w:t xml:space="preserve">Постельное белье (100% хлопок)</w:t>
            </w:r>
          </w:p>
          <w:p>
            <w:pPr/>
            <w:r>
              <w:rPr>
                <w:rStyle w:val="attributeTextFont"/>
              </w:rPr>
              <w:t xml:space="preserve">Протектор для матраса</w:t>
            </w:r>
          </w:p>
        </w:tc>
        <w:tc>
          <w:tcPr>
            <w:tcW w:w="3005" w:type="dxa"/>
            <w:noWrap/>
          </w:tcPr>
          <w:p>
            <w:pPr/>
            <w:r>
              <w:rPr>
                <w:rStyle w:val="factTitleFont"/>
              </w:rPr>
              <w:t xml:space="preserve">Диван-кровать</w:t>
            </w:r>
          </w:p>
          <w:p>
            <w:pPr/>
            <w:r>
              <w:rPr>
                <w:rStyle w:val="attributeTextFont"/>
              </w:rPr>
              <w:t xml:space="preserve">Длина: 220</w:t>
            </w:r>
          </w:p>
          <w:p>
            <w:pPr/>
            <w:r>
              <w:rPr>
                <w:rStyle w:val="attributeTextFont"/>
              </w:rPr>
              <w:t xml:space="preserve">Ширина: 200</w:t>
            </w:r>
          </w:p>
          <w:p>
            <w:pPr/>
            <w:r>
              <w:rPr>
                <w:rStyle w:val="attributeTextFont"/>
              </w:rPr>
              <w:t xml:space="preserve">Количество: 1</w:t>
            </w:r>
          </w:p>
          <w:p>
            <w:pPr/>
            <w:r>
              <w:rPr>
                <w:rStyle w:val="attributeTextFont"/>
              </w:rPr>
              <w:t xml:space="preserve">Постельное белье (100% хлопок)</w:t>
            </w:r>
          </w:p>
        </w:tc>
        <w:tc>
          <w:tcPr>
            <w:tcW w:w="3005" w:type="dxa"/>
            <w:noWrap/>
          </w:tcPr>
          <w:p>
            <w:pPr/>
            <w:r>
              <w:rPr>
                <w:rStyle w:val="factTitleFont"/>
              </w:rPr>
              <w:t xml:space="preserve">Постельное белье</w:t>
            </w:r>
          </w:p>
          <w:p>
            <w:pPr/>
            <w:r>
              <w:rPr>
                <w:rStyle w:val="attributeTextFont"/>
              </w:rPr>
              <w:t xml:space="preserve">Бесплатно</w:t>
            </w:r>
          </w:p>
          <w:p>
            <w:pPr/>
            <w:r>
              <w:rPr>
                <w:rStyle w:val="attributeTextFont"/>
              </w:rPr>
              <w:t xml:space="preserve">Постельное белье (100% хлопок)</w:t>
            </w:r>
          </w:p>
          <w:p>
            <w:pPr/>
            <w:r>
              <w:rPr>
                <w:rStyle w:val="attributeTextFont"/>
              </w:rPr>
              <w:t xml:space="preserve">Протектор для матраса</w:t>
            </w:r>
          </w:p>
          <w:p>
            <w:pPr/>
            <w:r>
              <w:rPr>
                <w:rStyle w:val="attributeTextFont"/>
              </w:rPr>
              <w:t xml:space="preserve">Подушка</w:t>
            </w:r>
          </w:p>
          <w:p>
            <w:pPr/>
            <w:r>
              <w:rPr>
                <w:rStyle w:val="attributeTextFont"/>
              </w:rPr>
              <w:t xml:space="preserve">Одеяло</w:t>
            </w:r>
          </w:p>
          <w:p>
            <w:pPr/>
            <w:r>
              <w:rPr>
                <w:rStyle w:val="attributeTextFont"/>
              </w:rPr>
              <w:t xml:space="preserve">Дополнительное одеяло</w:t>
            </w: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В непосредственной близости</w:t>
            </w:r>
          </w:p>
          <w:p>
            <w:pPr/>
            <w:r>
              <w:rPr>
                <w:rStyle w:val="attributeTextFont"/>
              </w:rPr>
              <w:t xml:space="preserve">Сбоку</w:t>
            </w:r>
          </w:p>
        </w:tc>
        <w:tc>
          <w:tcPr>
            <w:tcW w:w="3005" w:type="dxa"/>
            <w:noWrap/>
          </w:tcPr>
          <w:p>
            <w:pPr/>
            <w:r>
              <w:rPr>
                <w:rStyle w:val="factTitleFont"/>
              </w:rPr>
              <w:t xml:space="preserve">Вид на бассейн</w:t>
            </w:r>
          </w:p>
        </w:tc>
        <w:tc>
          <w:tcPr>
            <w:tcW w:w="3005" w:type="dxa"/>
            <w:noWrap/>
          </w:tcP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Максимальное количество взрослых</w:t>
            </w:r>
          </w:p>
          <w:p>
            <w:pPr/>
            <w:r>
              <w:rPr>
                <w:rStyle w:val="attributeTextFont"/>
              </w:rPr>
              <w:t xml:space="preserve">Макс. Вместимость: 3</w:t>
            </w:r>
          </w:p>
        </w:tc>
        <w:tc>
          <w:tcPr>
            <w:tcW w:w="3005" w:type="dxa"/>
            <w:noWrap/>
          </w:tcPr>
          <w:p>
            <w:pPr/>
            <w:r>
              <w:rPr>
                <w:rStyle w:val="factTitleFont"/>
              </w:rPr>
              <w:t xml:space="preserve">Максимальное количество детей</w:t>
            </w:r>
          </w:p>
          <w:p>
            <w:pPr/>
            <w:r>
              <w:rPr>
                <w:rStyle w:val="attributeTextFont"/>
              </w:rPr>
              <w:t xml:space="preserve">Макс. Вместимость: 2</w:t>
            </w:r>
          </w:p>
        </w:tc>
        <w:tc>
          <w:tcPr>
            <w:tcW w:w="3005" w:type="dxa"/>
            <w:noWrap/>
          </w:tcPr>
          <w:p>
            <w:pPr/>
            <w:r>
              <w:rPr>
                <w:rStyle w:val="factTitleFont"/>
              </w:rPr>
              <w:t xml:space="preserve">Максимальная вместимость (общая)</w:t>
            </w:r>
          </w:p>
          <w:p>
            <w:pPr/>
            <w:r>
              <w:rPr>
                <w:rStyle w:val="attributeTextFont"/>
              </w:rPr>
              <w:t xml:space="preserve">Макс. Вместимость: 4</w:t>
            </w:r>
          </w:p>
        </w:tc>
      </w:tr>
      <w:tr>
        <w:trPr/>
        <w:tc>
          <w:tcPr>
            <w:tcW w:w="3005" w:type="dxa"/>
            <w:noWrap/>
          </w:tcPr>
          <w:p>
            <w:pPr/>
            <w:r>
              <w:rPr>
                <w:rStyle w:val="factTitleFont"/>
              </w:rPr>
              <w:t xml:space="preserve">Балкон</w:t>
            </w:r>
          </w:p>
          <w:p>
            <w:pPr/>
            <w:r>
              <w:rPr>
                <w:rStyle w:val="attributeTextFont"/>
              </w:rPr>
              <w:t xml:space="preserve">Бесплатно</w:t>
            </w:r>
          </w:p>
          <w:p>
            <w:pPr/>
            <w:r>
              <w:rPr>
                <w:rStyle w:val="attributeTextFont"/>
              </w:rPr>
              <w:t xml:space="preserve">Кафельный пол</w:t>
            </w:r>
          </w:p>
          <w:p>
            <w:pPr/>
            <w:r>
              <w:rPr>
                <w:rStyle w:val="attributeTextFont"/>
              </w:rPr>
              <w:t xml:space="preserve">Размер: 2</w:t>
            </w:r>
          </w:p>
          <w:p>
            <w:pPr/>
            <w:r>
              <w:rPr>
                <w:rStyle w:val="attributeTextFont"/>
              </w:rPr>
              <w:t xml:space="preserve">Количество: 1</w:t>
            </w:r>
          </w:p>
        </w:tc>
        <w:tc>
          <w:tcPr>
            <w:tcW w:w="3005" w:type="dxa"/>
            <w:noWrap/>
          </w:tcPr>
          <w:p>
            <w:pPr/>
            <w:r>
              <w:rPr>
                <w:rStyle w:val="factTitleFont"/>
              </w:rPr>
              <w:t xml:space="preserve">Ванная комната</w:t>
            </w:r>
          </w:p>
          <w:p>
            <w:pPr/>
            <w:r>
              <w:rPr>
                <w:rStyle w:val="attributeTextFont"/>
              </w:rPr>
              <w:t xml:space="preserve">Кафельный пол</w:t>
            </w:r>
          </w:p>
          <w:p>
            <w:pPr/>
            <w:r>
              <w:rPr>
                <w:rStyle w:val="attributeTextFont"/>
              </w:rPr>
              <w:t xml:space="preserve">Размер: 3</w:t>
            </w:r>
          </w:p>
          <w:p>
            <w:pPr/>
            <w:r>
              <w:rPr>
                <w:rStyle w:val="attributeTextFont"/>
              </w:rPr>
              <w:t xml:space="preserve">Количество: 1</w:t>
            </w:r>
          </w:p>
        </w:tc>
        <w:tc>
          <w:tcPr>
            <w:tcW w:w="3005" w:type="dxa"/>
            <w:noWrap/>
          </w:tcPr>
          <w:p>
            <w:pPr/>
            <w:r>
              <w:rPr>
                <w:rStyle w:val="factTitleFont"/>
              </w:rPr>
              <w:t xml:space="preserve">Гостиная</w:t>
            </w:r>
          </w:p>
          <w:p>
            <w:pPr/>
            <w:r>
              <w:rPr>
                <w:rStyle w:val="attributeTextFont"/>
              </w:rPr>
              <w:t xml:space="preserve">Разделён</w:t>
            </w:r>
          </w:p>
          <w:p>
            <w:pPr/>
            <w:r>
              <w:rPr>
                <w:rStyle w:val="attributeTextFont"/>
              </w:rPr>
              <w:t xml:space="preserve">Кондиционер</w:t>
            </w:r>
          </w:p>
          <w:p>
            <w:pPr/>
            <w:r>
              <w:rPr>
                <w:rStyle w:val="attributeTextFont"/>
              </w:rPr>
              <w:t xml:space="preserve">термостаты</w:t>
            </w:r>
          </w:p>
          <w:p>
            <w:pPr/>
            <w:r>
              <w:rPr>
                <w:rStyle w:val="attributeTextFont"/>
              </w:rPr>
              <w:t xml:space="preserve">Размер: 7</w:t>
            </w:r>
          </w:p>
          <w:p>
            <w:pPr/>
            <w:r>
              <w:rPr>
                <w:rStyle w:val="attributeTextFont"/>
              </w:rPr>
              <w:t xml:space="preserve">Количество: 1</w:t>
            </w:r>
          </w:p>
        </w:tc>
      </w:tr>
      <w:tr>
        <w:trPr/>
        <w:tc>
          <w:tcPr>
            <w:tcW w:w="3005" w:type="dxa"/>
            <w:noWrap/>
          </w:tcPr>
          <w:p>
            <w:pPr/>
            <w:r>
              <w:rPr>
                <w:rStyle w:val="factTitleFont"/>
              </w:rPr>
              <w:t xml:space="preserve">Прибл. размер в кв. м</w:t>
            </w:r>
          </w:p>
          <w:p>
            <w:pPr/>
            <w:r>
              <w:rPr>
                <w:rStyle w:val="attributeTextFont"/>
              </w:rPr>
              <w:t xml:space="preserve">20</w:t>
            </w:r>
          </w:p>
          <w:p>
            <w:pPr/>
            <w:r>
              <w:rPr>
                <w:rStyle w:val="attributeTextFont"/>
              </w:rPr>
              <w:t xml:space="preserve">Размер: 45</w:t>
            </w:r>
          </w:p>
        </w:tc>
        <w:tc>
          <w:tcPr>
            <w:tcW w:w="3005" w:type="dxa"/>
            <w:noWrap/>
          </w:tcPr>
          <w:p>
            <w:pPr/>
            <w:r>
              <w:rPr>
                <w:rStyle w:val="factTitleFont"/>
              </w:rPr>
              <w:t xml:space="preserve">Спальня (кол-во)</w:t>
            </w:r>
          </w:p>
          <w:p>
            <w:pPr/>
            <w:r>
              <w:rPr>
                <w:rStyle w:val="attributeTextFont"/>
              </w:rPr>
              <w:t xml:space="preserve">Количество: 1</w:t>
            </w:r>
          </w:p>
        </w:tc>
        <w:tc>
          <w:tcPr>
            <w:tcW w:w="3005" w:type="dxa"/>
            <w:noWrap/>
          </w:tcPr>
          <w:p>
            <w:pPr/>
            <w:r>
              <w:rPr>
                <w:rStyle w:val="factTitleFont"/>
              </w:rPr>
              <w:t xml:space="preserve">Угловой номер</w:t>
            </w:r>
          </w:p>
          <w:p>
            <w:pPr/>
            <w:r>
              <w:rPr>
                <w:rStyle w:val="attributeTextFont"/>
              </w:rPr>
              <w:t xml:space="preserve">Размер: 45</w:t>
            </w:r>
          </w:p>
          <w:p>
            <w:pPr/>
            <w:r>
              <w:rPr>
                <w:rStyle w:val="attributeTextFont"/>
              </w:rPr>
              <w:t xml:space="preserve">Количество: 9</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Уличная мебель</w:t>
            </w:r>
          </w:p>
        </w:tc>
        <w:tc>
          <w:tcPr>
            <w:tcW w:w="3005" w:type="dxa"/>
            <w:noWrap/>
          </w:tcPr>
          <w:p>
            <w:pPr/>
            <w:r>
              <w:rPr>
                <w:rStyle w:val="factTitleFont"/>
              </w:rPr>
              <w:t xml:space="preserve">Кондиционер</w:t>
            </w:r>
          </w:p>
          <w:p>
            <w:pPr/>
            <w:r>
              <w:rPr>
                <w:rStyle w:val="attributeTextFont"/>
              </w:rPr>
              <w:t xml:space="preserve">Бесплатно</w:t>
            </w:r>
          </w:p>
          <w:p>
            <w:pPr/>
            <w:r>
              <w:rPr>
                <w:rStyle w:val="attributeTextFont"/>
              </w:rPr>
              <w:t xml:space="preserve">Центрально</w:t>
            </w:r>
          </w:p>
        </w:tc>
        <w:tc>
          <w:tcPr>
            <w:tcW w:w="3005" w:type="dxa"/>
            <w:noWrap/>
          </w:tcPr>
          <w:p>
            <w:pPr/>
            <w:r>
              <w:rPr>
                <w:rStyle w:val="factTitleFont"/>
              </w:rPr>
              <w:t xml:space="preserve">Ковровое покрытие</w:t>
            </w:r>
          </w:p>
        </w:tc>
      </w:tr>
      <w:tr>
        <w:trPr/>
        <w:tc>
          <w:tcPr>
            <w:tcW w:w="3005" w:type="dxa"/>
            <w:noWrap/>
          </w:tcPr>
          <w:p>
            <w:pPr/>
            <w:r>
              <w:rPr>
                <w:rStyle w:val="factTitleFont"/>
              </w:rPr>
              <w:t xml:space="preserve">Утюг и гладильная доска</w:t>
            </w:r>
          </w:p>
          <w:p>
            <w:pPr/>
            <w:r>
              <w:rPr>
                <w:rStyle w:val="attributeTextFont"/>
              </w:rPr>
              <w:t xml:space="preserve">По запросу</w:t>
            </w:r>
          </w:p>
        </w:tc>
        <w:tc>
          <w:tcPr>
            <w:tcW w:w="3005" w:type="dxa"/>
            <w:noWrap/>
          </w:tcPr>
          <w:p>
            <w:pPr/>
            <w:r>
              <w:rPr>
                <w:rStyle w:val="factTitleFont"/>
              </w:rPr>
              <w:t xml:space="preserve">Заключительная уборка</w:t>
            </w:r>
          </w:p>
        </w:tc>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r>
      <w:tr>
        <w:trPr/>
        <w:tc>
          <w:tcPr>
            <w:tcW w:w="3005" w:type="dxa"/>
            <w:noWrap/>
          </w:tcPr>
          <w:p>
            <w:pPr/>
            <w:r>
              <w:rPr>
                <w:rStyle w:val="factTitleFont"/>
              </w:rPr>
              <w:t xml:space="preserve">Мини-холодильник</w:t>
            </w:r>
          </w:p>
        </w:tc>
        <w:tc>
          <w:tcPr>
            <w:tcW w:w="3005" w:type="dxa"/>
            <w:noWrap/>
          </w:tcPr>
          <w:p>
            <w:pPr/>
            <w:r>
              <w:rPr>
                <w:rStyle w:val="factTitleFont"/>
              </w:rPr>
              <w:t xml:space="preserve">Телефон</w:t>
            </w:r>
          </w:p>
          <w:p>
            <w:pPr/>
            <w:r>
              <w:rPr>
                <w:rStyle w:val="attributeTextFont"/>
              </w:rPr>
              <w:t xml:space="preserve">Прямой набор номеров</w:t>
            </w:r>
          </w:p>
        </w:tc>
        <w:tc>
          <w:tcPr>
            <w:tcW w:w="3005" w:type="dxa"/>
            <w:noWrap/>
          </w:tcPr>
          <w:p>
            <w:pPr/>
            <w:r>
              <w:rPr>
                <w:rStyle w:val="factTitleFont"/>
              </w:rPr>
              <w:t xml:space="preserve">Сейф</w:t>
            </w:r>
          </w:p>
        </w:tc>
      </w:tr>
      <w:tr>
        <w:trPr/>
        <w:tc>
          <w:tcPr>
            <w:tcW w:w="3005" w:type="dxa"/>
            <w:noWrap/>
          </w:tcPr>
          <w:p>
            <w:pPr/>
            <w:r>
              <w:rPr>
                <w:rStyle w:val="factTitleFont"/>
              </w:rPr>
              <w:t xml:space="preserve">Пожарная сигнализация</w:t>
            </w:r>
          </w:p>
        </w:tc>
        <w:tc>
          <w:tcPr>
            <w:tcW w:w="3005" w:type="dxa"/>
            <w:noWrap/>
          </w:tcPr>
          <w:p>
            <w:pPr/>
            <w:r>
              <w:rPr>
                <w:rStyle w:val="factTitleFont"/>
              </w:rPr>
              <w:t xml:space="preserve">Телевизор</w:t>
            </w:r>
          </w:p>
          <w:p>
            <w:pPr/>
            <w:r>
              <w:rPr>
                <w:rStyle w:val="attributeTextFont"/>
              </w:rPr>
              <w:t xml:space="preserve">Бесплатно</w:t>
            </w:r>
          </w:p>
          <w:p>
            <w:pPr/>
            <w:r>
              <w:rPr>
                <w:rStyle w:val="attributeTextFont"/>
              </w:rPr>
              <w:t xml:space="preserve">Спутник</w:t>
            </w:r>
          </w:p>
          <w:p>
            <w:pPr/>
            <w:r>
              <w:rPr>
                <w:rStyle w:val="attributeTextFont"/>
              </w:rPr>
              <w:t xml:space="preserve">Netflix</w:t>
            </w:r>
          </w:p>
          <w:p>
            <w:pPr/>
            <w:r>
              <w:rPr>
                <w:rStyle w:val="attributeTextFont"/>
              </w:rPr>
              <w:t xml:space="preserve">Плоскоэкранный телевизор</w:t>
            </w:r>
          </w:p>
        </w:tc>
        <w:tc>
          <w:tcPr>
            <w:tcW w:w="3005" w:type="dxa"/>
            <w:noWrap/>
          </w:tcPr>
          <w:p>
            <w:pPr/>
            <w:r>
              <w:rPr>
                <w:rStyle w:val="factTitleFont"/>
              </w:rPr>
              <w:t xml:space="preserve">Сетевое напряжение</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r>
      <w:tr>
        <w:trPr/>
        <w:tc>
          <w:tcPr>
            <w:tcW w:w="3005" w:type="dxa"/>
            <w:noWrap/>
          </w:tcPr>
          <w:p>
            <w:pPr/>
            <w:r>
              <w:rPr>
                <w:rStyle w:val="factTitleFont"/>
              </w:rPr>
              <w:t xml:space="preserve">Вешалка для одежды</w:t>
            </w:r>
          </w:p>
        </w:tc>
        <w:tc>
          <w:tcPr>
            <w:tcW w:w="3005" w:type="dxa"/>
            <w:noWrap/>
          </w:tcPr>
          <w:p>
            <w:pPr/>
            <w:r>
              <w:rPr>
                <w:rStyle w:val="factTitleFont"/>
              </w:rPr>
              <w:t xml:space="preserve">Затемняющие шторы</w:t>
            </w:r>
          </w:p>
        </w:tc>
        <w:tc>
          <w:tcPr>
            <w:tcW w:w="3005" w:type="dxa"/>
            <w:noWrap/>
          </w:tcPr>
          <w:p>
            <w:pPr/>
            <w:r>
              <w:rPr>
                <w:rStyle w:val="factTitleFont"/>
              </w:rPr>
              <w:t xml:space="preserve">Шкаф/гардероб</w:t>
            </w:r>
          </w:p>
        </w:tc>
      </w:tr>
      <w:tr>
        <w:trPr/>
        <w:tc>
          <w:tcPr>
            <w:tcW w:w="3005" w:type="dxa"/>
            <w:noWrap/>
          </w:tcPr>
          <w:p>
            <w:pPr/>
            <w:r>
              <w:rPr>
                <w:rStyle w:val="factTitleFont"/>
              </w:rPr>
              <w:t xml:space="preserve">Чайник</w:t>
            </w:r>
          </w:p>
          <w:p>
            <w:pPr/>
            <w:r>
              <w:rPr>
                <w:rStyle w:val="attributeTextFont"/>
              </w:rPr>
              <w:t xml:space="preserve">Бесплатно</w:t>
            </w:r>
          </w:p>
        </w:tc>
        <w:tc>
          <w:tcPr>
            <w:tcW w:w="3005" w:type="dxa"/>
            <w:noWrap/>
          </w:tcPr>
          <w:p>
            <w:pPr/>
            <w:r>
              <w:rPr>
                <w:rStyle w:val="factTitleFont"/>
              </w:rPr>
              <w:t xml:space="preserve">Хаускипинг и уборка номера</w:t>
            </w:r>
          </w:p>
          <w:p>
            <w:pPr/>
            <w:r>
              <w:rPr>
                <w:rStyle w:val="attributeTextFont"/>
              </w:rPr>
              <w:t xml:space="preserve">ежедневно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Набор полотенец</w:t>
            </w:r>
          </w:p>
        </w:tc>
        <w:tc>
          <w:tcPr>
            <w:tcW w:w="3005" w:type="dxa"/>
            <w:noWrap/>
          </w:tcPr>
          <w:p>
            <w:pPr/>
            <w:r>
              <w:rPr>
                <w:rStyle w:val="factTitleFont"/>
              </w:rPr>
              <w:t xml:space="preserve">Косметические продукты</w:t>
            </w:r>
          </w:p>
          <w:p>
            <w:pPr/>
            <w:r>
              <w:rPr>
                <w:rStyle w:val="attributeTextFont"/>
              </w:rPr>
              <w:t xml:space="preserve">Бесплатно</w:t>
            </w:r>
          </w:p>
          <w:p>
            <w:pPr/>
            <w:r>
              <w:rPr>
                <w:rStyle w:val="attributeTextFont"/>
              </w:rPr>
              <w:t xml:space="preserve">кондиционер</w:t>
            </w:r>
          </w:p>
          <w:p>
            <w:pPr/>
            <w:r>
              <w:rPr>
                <w:rStyle w:val="attributeTextFont"/>
              </w:rPr>
              <w:t xml:space="preserve">шампунь</w:t>
            </w:r>
          </w:p>
          <w:p>
            <w:pPr/>
            <w:r>
              <w:rPr>
                <w:rStyle w:val="attributeTextFont"/>
              </w:rPr>
              <w:t xml:space="preserve">Гель для душа</w:t>
            </w:r>
          </w:p>
          <w:p>
            <w:pPr/>
            <w:r>
              <w:rPr>
                <w:rStyle w:val="attributeTextFont"/>
              </w:rPr>
              <w:t xml:space="preserve">мыло</w:t>
            </w:r>
          </w:p>
        </w:tc>
        <w:tc>
          <w:tcPr>
            <w:tcW w:w="3005" w:type="dxa"/>
            <w:noWrap/>
          </w:tcPr>
          <w:p>
            <w:pPr/>
            <w:r>
              <w:rPr>
                <w:rStyle w:val="factTitleFont"/>
              </w:rPr>
              <w:t xml:space="preserve">Фен</w:t>
            </w:r>
          </w:p>
          <w:p>
            <w:pPr/>
            <w:r>
              <w:rPr>
                <w:rStyle w:val="attributeTextFont"/>
              </w:rPr>
              <w:t xml:space="preserve">Бесплатно</w:t>
            </w:r>
          </w:p>
        </w:tc>
      </w:tr>
      <w:tr>
        <w:trPr/>
        <w:tc>
          <w:tcPr>
            <w:tcW w:w="3005" w:type="dxa"/>
            <w:noWrap/>
          </w:tcPr>
          <w:p>
            <w:pPr/>
            <w:r>
              <w:rPr>
                <w:rStyle w:val="factTitleFont"/>
              </w:rPr>
              <w:t xml:space="preserve">Телефон в ванной</w:t>
            </w:r>
          </w:p>
        </w:tc>
        <w:tc>
          <w:tcPr>
            <w:tcW w:w="3005" w:type="dxa"/>
            <w:noWrap/>
          </w:tcPr>
          <w:p>
            <w:pPr/>
            <w:r>
              <w:rPr>
                <w:rStyle w:val="factTitleFont"/>
              </w:rPr>
              <w:t xml:space="preserve">Косметическое зеркало</w:t>
            </w:r>
          </w:p>
          <w:p>
            <w:pPr/>
            <w:r>
              <w:rPr>
                <w:rStyle w:val="attributeTextFont"/>
              </w:rPr>
              <w:t xml:space="preserve">Бесплатно</w:t>
            </w:r>
          </w:p>
        </w:tc>
        <w:tc>
          <w:tcPr>
            <w:tcW w:w="3005" w:type="dxa"/>
            <w:noWrap/>
          </w:tcPr>
          <w:p>
            <w:pPr/>
            <w:r>
              <w:rPr>
                <w:rStyle w:val="factTitleFont"/>
              </w:rPr>
              <w:t xml:space="preserve">Душ</w:t>
            </w:r>
          </w:p>
          <w:p>
            <w:pPr/>
            <w:r>
              <w:rPr>
                <w:rStyle w:val="attributeTextFont"/>
              </w:rPr>
              <w:t xml:space="preserve">Количество: 1</w:t>
            </w:r>
          </w:p>
        </w:tc>
      </w:tr>
      <w:tr>
        <w:trPr/>
        <w:tc>
          <w:tcPr>
            <w:tcW w:w="3005" w:type="dxa"/>
            <w:noWrap/>
          </w:tcPr>
          <w:p>
            <w:pPr/>
            <w:r>
              <w:rPr>
                <w:rStyle w:val="factTitleFont"/>
              </w:rPr>
              <w:t xml:space="preserve">Туалет</w:t>
            </w:r>
          </w:p>
          <w:p>
            <w:pPr/>
            <w:r>
              <w:rPr>
                <w:rStyle w:val="factInstanceTitleFont"/>
              </w:rPr>
              <w:t xml:space="preserve">Туалет #1</w:t>
            </w:r>
          </w:p>
          <w:p>
            <w:pPr/>
            <w:r>
              <w:rPr>
                <w:rStyle w:val="attributeTextFont"/>
              </w:rPr>
              <w:t xml:space="preserve">Количество: 1</w:t>
            </w:r>
          </w:p>
          <w:p>
            <w:pPr/>
            <w:r>
              <w:rPr>
                <w:rStyle w:val="factInstanceTitleFont"/>
              </w:rPr>
              <w:t xml:space="preserve">Туалет #2</w:t>
            </w:r>
          </w:p>
          <w:p>
            <w:pPr/>
            <w:r>
              <w:rPr>
                <w:rStyle w:val="attributeTextFont"/>
              </w:rPr>
              <w:t xml:space="preserve">Количество: 2</w:t>
            </w:r>
          </w:p>
        </w:tc>
        <w:tc>
          <w:tcPr>
            <w:tcW w:w="3005" w:type="dxa"/>
            <w:noWrap/>
          </w:tcPr>
          <w:p/>
        </w:tc>
        <w:tc>
          <w:tcPr>
            <w:tcW w:w="3005" w:type="dxa"/>
            <w:noWrap/>
          </w:tcPr>
          <w:p/>
        </w:tc>
      </w:tr>
    </w:tbl>
    <w:p/>
    <w:p>
      <w:pPr/>
      <w:r>
        <w:rPr>
          <w:rStyle w:val="sectionTitleFont"/>
        </w:rPr>
        <w:t xml:space="preserve">Развлечения / Анимация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Анимационная программа</w:t>
            </w:r>
          </w:p>
          <w:p>
            <w:pPr/>
            <w:r>
              <w:rPr>
                <w:rStyle w:val="attributeTextFont"/>
              </w:rPr>
              <w:t xml:space="preserve">Сезонная работа</w:t>
            </w:r>
          </w:p>
          <w:p>
            <w:pPr/>
            <w:r>
              <w:rPr>
                <w:rStyle w:val="attributeTextFont"/>
              </w:rPr>
              <w:t xml:space="preserve">в зоне бассейна</w:t>
            </w:r>
          </w:p>
          <w:p>
            <w:pPr/>
            <w:r>
              <w:rPr>
                <w:rStyle w:val="attributeTextFont"/>
              </w:rPr>
              <w:t xml:space="preserve">Бесплатно</w:t>
            </w:r>
          </w:p>
          <w:p>
            <w:pPr/>
            <w:r>
              <w:rPr>
                <w:rStyle w:val="attributeTextFont"/>
              </w:rPr>
              <w:t xml:space="preserve">На открытом воздухе</w:t>
            </w:r>
          </w:p>
          <w:p>
            <w:pPr/>
            <w:r>
              <w:rPr>
                <w:rStyle w:val="attributeTextFont"/>
              </w:rPr>
              <w:t xml:space="preserve">Внутри</w:t>
            </w:r>
          </w:p>
          <w:p>
            <w:pPr/>
            <w:r>
              <w:rPr>
                <w:rStyle w:val="attributeTextFont"/>
              </w:rPr>
              <w:t xml:space="preserve">Английский</w:t>
            </w:r>
          </w:p>
          <w:p>
            <w:pPr/>
            <w:r>
              <w:rPr>
                <w:rStyle w:val="attributeTextFont"/>
              </w:rPr>
              <w:t xml:space="preserve">болгарский</w:t>
            </w:r>
          </w:p>
          <w:p>
            <w:pPr/>
            <w:r>
              <w:rPr>
                <w:rStyle w:val="attributeTextFont"/>
              </w:rPr>
              <w:t xml:space="preserve">Ограниченное количество гостей</w:t>
            </w:r>
          </w:p>
        </w:tc>
        <w:tc>
          <w:tcPr>
            <w:tcW w:w="3005" w:type="dxa"/>
            <w:noWrap/>
          </w:tcPr>
          <w:p>
            <w:pPr/>
            <w:r>
              <w:rPr>
                <w:rStyle w:val="factTitleFont"/>
              </w:rPr>
              <w:t xml:space="preserve">Развлекательная программа для взрослых</w:t>
            </w:r>
          </w:p>
          <w:p>
            <w:pPr/>
            <w:r>
              <w:rPr>
                <w:rStyle w:val="attributeTextFont"/>
              </w:rPr>
              <w:t xml:space="preserve">ежедневно</w:t>
            </w:r>
          </w:p>
          <w:p>
            <w:pPr/>
            <w:r>
              <w:rPr>
                <w:rStyle w:val="attributeTextFont"/>
              </w:rPr>
              <w:t xml:space="preserve">Сезонная работа</w:t>
            </w:r>
          </w:p>
          <w:p>
            <w:pPr/>
            <w:r>
              <w:rPr>
                <w:rStyle w:val="attributeTextFont"/>
              </w:rPr>
              <w:t xml:space="preserve">Бесплатно</w:t>
            </w:r>
          </w:p>
          <w:p>
            <w:pPr/>
            <w:r>
              <w:rPr>
                <w:rStyle w:val="attributeTextFont"/>
              </w:rPr>
              <w:t xml:space="preserve">На открытом воздухе</w:t>
            </w:r>
          </w:p>
          <w:p>
            <w:pPr/>
            <w:r>
              <w:rPr>
                <w:rStyle w:val="attributeTextFont"/>
              </w:rPr>
              <w:t xml:space="preserve">Внутри</w:t>
            </w:r>
          </w:p>
          <w:p>
            <w:pPr/>
            <w:r>
              <w:rPr>
                <w:rStyle w:val="attributeTextFont"/>
              </w:rPr>
              <w:t xml:space="preserve">Английский</w:t>
            </w:r>
          </w:p>
          <w:p>
            <w:pPr/>
            <w:r>
              <w:rPr>
                <w:rStyle w:val="attributeTextFont"/>
              </w:rPr>
              <w:t xml:space="preserve">болгарский</w:t>
            </w:r>
          </w:p>
          <w:p>
            <w:pPr/>
            <w:r>
              <w:rPr>
                <w:rStyle w:val="attributeTextFont"/>
              </w:rPr>
              <w:t xml:space="preserve">русский</w:t>
            </w:r>
          </w:p>
          <w:p>
            <w:pPr/>
            <w:r>
              <w:rPr>
                <w:rStyle w:val="attributeTextFont"/>
              </w:rPr>
              <w:t xml:space="preserve">Ограниченное количество гостей</w:t>
            </w:r>
          </w:p>
        </w:tc>
        <w:tc>
          <w:tcPr>
            <w:tcW w:w="3005" w:type="dxa"/>
            <w:noWrap/>
          </w:tcPr>
          <w:p>
            <w:pPr/>
            <w:r>
              <w:rPr>
                <w:rStyle w:val="factTitleFont"/>
              </w:rPr>
              <w:t xml:space="preserve">Развлекательная программа для детей</w:t>
            </w:r>
          </w:p>
          <w:p>
            <w:pPr/>
            <w:r>
              <w:rPr>
                <w:rStyle w:val="attributeTextFont"/>
              </w:rPr>
              <w:t xml:space="preserve">Часы обслуживания: </w:t>
            </w:r>
            <w:br/>
            <w:r>
              <w:rPr>
                <w:rStyle w:val="attributeTextFont"/>
              </w:rPr>
              <w:t xml:space="preserve">  вт,ср,чт,пт,сб,вс 10:00-22:00</w:t>
            </w:r>
            <w:br/>
            <w:r>
              <w:rPr>
                <w:rStyle w:val="attributeTextFont"/>
              </w:rPr>
              <w:t xml:space="preserve">  Holidays 10:00-22:00</w:t>
            </w:r>
          </w:p>
          <w:p>
            <w:pPr/>
            <w:r>
              <w:rPr>
                <w:rStyle w:val="attributeTextFont"/>
              </w:rPr>
              <w:t xml:space="preserve">Сезонная работа</w:t>
            </w:r>
          </w:p>
          <w:p>
            <w:pPr/>
            <w:r>
              <w:rPr>
                <w:rStyle w:val="attributeTextFont"/>
              </w:rPr>
              <w:t xml:space="preserve">Бесплатно</w:t>
            </w:r>
          </w:p>
          <w:p>
            <w:pPr/>
            <w:r>
              <w:rPr>
                <w:rStyle w:val="attributeTextFont"/>
              </w:rPr>
              <w:t xml:space="preserve">На открытом воздухе</w:t>
            </w:r>
          </w:p>
          <w:p>
            <w:pPr/>
            <w:r>
              <w:rPr>
                <w:rStyle w:val="attributeTextFont"/>
              </w:rPr>
              <w:t xml:space="preserve">Внутри</w:t>
            </w:r>
          </w:p>
          <w:p>
            <w:pPr/>
            <w:r>
              <w:rPr>
                <w:rStyle w:val="attributeTextFont"/>
              </w:rPr>
              <w:t xml:space="preserve">Английский</w:t>
            </w:r>
          </w:p>
          <w:p>
            <w:pPr/>
            <w:r>
              <w:rPr>
                <w:rStyle w:val="attributeTextFont"/>
              </w:rPr>
              <w:t xml:space="preserve">болгарский</w:t>
            </w:r>
          </w:p>
          <w:p>
            <w:pPr/>
            <w:r>
              <w:rPr>
                <w:rStyle w:val="attributeTextFont"/>
              </w:rPr>
              <w:t xml:space="preserve">Ограниченное количество гостей</w:t>
            </w:r>
          </w:p>
          <w:p>
            <w:pPr/>
            <w:r>
              <w:rPr>
                <w:rStyle w:val="attributeTextFont"/>
              </w:rPr>
              <w:t xml:space="preserve">минимальный возраст: 3</w:t>
            </w:r>
          </w:p>
          <w:p>
            <w:pPr/>
            <w:r>
              <w:rPr>
                <w:rStyle w:val="attributeTextFont"/>
              </w:rPr>
              <w:t xml:space="preserve">максимальный возраст: 13</w:t>
            </w:r>
          </w:p>
        </w:tc>
      </w:tr>
      <w:tr>
        <w:trPr/>
        <w:tc>
          <w:tcPr>
            <w:tcW w:w="3005" w:type="dxa"/>
            <w:noWrap/>
          </w:tcPr>
          <w:p>
            <w:pPr/>
            <w:r>
              <w:rPr>
                <w:rStyle w:val="factTitleFont"/>
              </w:rPr>
              <w:t xml:space="preserve">Живая музыка</w:t>
            </w:r>
          </w:p>
          <w:p>
            <w:pPr/>
            <w:r>
              <w:rPr>
                <w:rStyle w:val="attributeTextFont"/>
              </w:rPr>
              <w:t xml:space="preserve">Сезонная работа</w:t>
            </w:r>
          </w:p>
          <w:p>
            <w:pPr/>
            <w:r>
              <w:rPr>
                <w:rStyle w:val="attributeTextFont"/>
              </w:rPr>
              <w:t xml:space="preserve">На территории объекта</w:t>
            </w:r>
          </w:p>
          <w:p>
            <w:pPr/>
            <w:r>
              <w:rPr>
                <w:rStyle w:val="attributeTextFont"/>
              </w:rPr>
              <w:t xml:space="preserve">Бесплатно</w:t>
            </w:r>
          </w:p>
          <w:p>
            <w:pPr/>
            <w:r>
              <w:rPr>
                <w:rStyle w:val="attributeTextFont"/>
              </w:rPr>
              <w:t xml:space="preserve">Вне отеля</w:t>
            </w:r>
          </w:p>
          <w:p>
            <w:pPr/>
            <w:r>
              <w:rPr>
                <w:rStyle w:val="attributeTextFont"/>
              </w:rPr>
              <w:t xml:space="preserve">На открытом воздухе</w:t>
            </w:r>
          </w:p>
          <w:p>
            <w:pPr/>
            <w:r>
              <w:rPr>
                <w:rStyle w:val="attributeTextFont"/>
              </w:rPr>
              <w:t xml:space="preserve">Внутри</w:t>
            </w:r>
          </w:p>
          <w:p>
            <w:pPr/>
            <w:r>
              <w:rPr>
                <w:rStyle w:val="attributeTextFont"/>
              </w:rPr>
              <w:t xml:space="preserve">Ограниченное количество гостей</w:t>
            </w:r>
          </w:p>
        </w:tc>
        <w:tc>
          <w:tcPr>
            <w:tcW w:w="3005" w:type="dxa"/>
            <w:noWrap/>
          </w:tcPr>
          <w:p>
            <w:pPr/>
            <w:r>
              <w:rPr>
                <w:rStyle w:val="factTitleFont"/>
              </w:rPr>
              <w:t xml:space="preserve">Детская дискотека</w:t>
            </w:r>
          </w:p>
          <w:p>
            <w:pPr/>
            <w:r>
              <w:rPr>
                <w:rStyle w:val="attributeTextFont"/>
              </w:rPr>
              <w:t xml:space="preserve">Сезонная работа</w:t>
            </w:r>
          </w:p>
          <w:p>
            <w:pPr/>
            <w:r>
              <w:rPr>
                <w:rStyle w:val="attributeTextFont"/>
              </w:rPr>
              <w:t xml:space="preserve">На территории объекта</w:t>
            </w:r>
          </w:p>
          <w:p>
            <w:pPr/>
            <w:r>
              <w:rPr>
                <w:rStyle w:val="attributeTextFont"/>
              </w:rPr>
              <w:t xml:space="preserve">Бесплатно</w:t>
            </w:r>
          </w:p>
          <w:p>
            <w:pPr/>
            <w:r>
              <w:rPr>
                <w:rStyle w:val="attributeTextFont"/>
              </w:rPr>
              <w:t xml:space="preserve">На открытом воздухе</w:t>
            </w:r>
          </w:p>
          <w:p>
            <w:pPr/>
            <w:r>
              <w:rPr>
                <w:rStyle w:val="attributeTextFont"/>
              </w:rPr>
              <w:t xml:space="preserve">Внутри</w:t>
            </w:r>
          </w:p>
          <w:p>
            <w:pPr/>
            <w:r>
              <w:rPr>
                <w:rStyle w:val="attributeTextFont"/>
              </w:rPr>
              <w:t xml:space="preserve">Ограниченное количество гостей</w:t>
            </w:r>
          </w:p>
          <w:p>
            <w:pPr/>
            <w:r>
              <w:rPr>
                <w:rStyle w:val="attributeTextFont"/>
              </w:rPr>
              <w:t xml:space="preserve">минимальный возраст: 3</w:t>
            </w:r>
          </w:p>
          <w:p>
            <w:pPr/>
            <w:r>
              <w:rPr>
                <w:rStyle w:val="attributeTextFont"/>
              </w:rPr>
              <w:t xml:space="preserve">максимальный возраст: 13</w:t>
            </w:r>
          </w:p>
        </w:tc>
        <w:tc>
          <w:tcPr>
            <w:tcW w:w="3005" w:type="dxa"/>
            <w:noWrap/>
          </w:tcPr>
          <w:p>
            <w:pPr/>
            <w:r>
              <w:rPr>
                <w:rStyle w:val="factTitleFont"/>
              </w:rPr>
              <w:t xml:space="preserve">Мини-клуб</w:t>
            </w:r>
          </w:p>
          <w:p>
            <w:pPr/>
            <w:r>
              <w:rPr>
                <w:rStyle w:val="attributeTextFont"/>
              </w:rPr>
              <w:t xml:space="preserve">Сезонная работа</w:t>
            </w:r>
          </w:p>
          <w:p>
            <w:pPr/>
            <w:r>
              <w:rPr>
                <w:rStyle w:val="attributeTextFont"/>
              </w:rPr>
              <w:t xml:space="preserve">На территории объекта</w:t>
            </w:r>
          </w:p>
          <w:p>
            <w:pPr/>
            <w:r>
              <w:rPr>
                <w:rStyle w:val="attributeTextFont"/>
              </w:rPr>
              <w:t xml:space="preserve">Бесплатно</w:t>
            </w:r>
          </w:p>
          <w:p>
            <w:pPr/>
            <w:r>
              <w:rPr>
                <w:rStyle w:val="attributeTextFont"/>
              </w:rPr>
              <w:t xml:space="preserve">Внутри</w:t>
            </w:r>
          </w:p>
          <w:p>
            <w:pPr/>
            <w:r>
              <w:rPr>
                <w:rStyle w:val="attributeTextFont"/>
              </w:rPr>
              <w:t xml:space="preserve">Кафельный пол</w:t>
            </w:r>
          </w:p>
          <w:p>
            <w:pPr/>
            <w:r>
              <w:rPr>
                <w:rStyle w:val="attributeTextFont"/>
              </w:rPr>
              <w:t xml:space="preserve">Английский</w:t>
            </w:r>
          </w:p>
          <w:p>
            <w:pPr/>
            <w:r>
              <w:rPr>
                <w:rStyle w:val="attributeTextFont"/>
              </w:rPr>
              <w:t xml:space="preserve">болгарский</w:t>
            </w:r>
          </w:p>
          <w:p>
            <w:pPr/>
            <w:r>
              <w:rPr>
                <w:rStyle w:val="attributeTextFont"/>
              </w:rPr>
              <w:t xml:space="preserve">Количество: 1</w:t>
            </w:r>
          </w:p>
          <w:p>
            <w:pPr/>
            <w:r>
              <w:rPr>
                <w:rStyle w:val="attributeTextFont"/>
              </w:rPr>
              <w:t xml:space="preserve">Клиент может пользоваться сервисом ограниченное время</w:t>
            </w:r>
          </w:p>
          <w:p>
            <w:pPr/>
            <w:r>
              <w:rPr>
                <w:rStyle w:val="attributeTextFont"/>
              </w:rPr>
              <w:t xml:space="preserve">Ограниченное количество гостей</w:t>
            </w:r>
          </w:p>
          <w:p>
            <w:pPr/>
            <w:r>
              <w:rPr>
                <w:rStyle w:val="attributeTextFont"/>
              </w:rPr>
              <w:t xml:space="preserve">Необходима резервация</w:t>
            </w:r>
          </w:p>
          <w:p>
            <w:pPr/>
            <w:r>
              <w:rPr>
                <w:rStyle w:val="attributeTextFont"/>
              </w:rPr>
              <w:t xml:space="preserve">минимальный возраст: 3</w:t>
            </w:r>
          </w:p>
          <w:p>
            <w:pPr/>
            <w:r>
              <w:rPr>
                <w:rStyle w:val="attributeTextFont"/>
              </w:rPr>
              <w:t xml:space="preserve">максимальный возраст: 13</w:t>
            </w:r>
          </w:p>
        </w:tc>
      </w:tr>
      <w:tr>
        <w:trPr/>
        <w:tc>
          <w:tcPr>
            <w:tcW w:w="3005" w:type="dxa"/>
            <w:noWrap/>
          </w:tcPr>
          <w:p>
            <w:pPr/>
            <w:r>
              <w:rPr>
                <w:rStyle w:val="factTitleFont"/>
              </w:rPr>
              <w:t xml:space="preserve">Бинго</w:t>
            </w:r>
          </w:p>
          <w:p>
            <w:pPr/>
            <w:r>
              <w:rPr>
                <w:rStyle w:val="attributeTextFont"/>
              </w:rPr>
              <w:t xml:space="preserve">На территории объекта</w:t>
            </w:r>
          </w:p>
          <w:p>
            <w:pPr/>
            <w:r>
              <w:rPr>
                <w:rStyle w:val="attributeTextFont"/>
              </w:rPr>
              <w:t xml:space="preserve">Бесплатно</w:t>
            </w:r>
          </w:p>
        </w:tc>
        <w:tc>
          <w:tcPr>
            <w:tcW w:w="3005" w:type="dxa"/>
            <w:noWrap/>
          </w:tcPr>
          <w:p>
            <w:pPr/>
            <w:r>
              <w:rPr>
                <w:rStyle w:val="factTitleFont"/>
              </w:rPr>
              <w:t xml:space="preserve">Караоке</w:t>
            </w:r>
          </w:p>
          <w:p>
            <w:pPr/>
            <w:r>
              <w:rPr>
                <w:rStyle w:val="attributeTextFont"/>
              </w:rPr>
              <w:t xml:space="preserve">На территории объекта</w:t>
            </w:r>
          </w:p>
          <w:p>
            <w:pPr/>
            <w:r>
              <w:rPr>
                <w:rStyle w:val="attributeTextFont"/>
              </w:rPr>
              <w:t xml:space="preserve">Бесплатно</w:t>
            </w:r>
          </w:p>
          <w:p>
            <w:pPr/>
            <w:r>
              <w:rPr>
                <w:rStyle w:val="attributeTextFont"/>
              </w:rPr>
              <w:t xml:space="preserve">Внутри</w:t>
            </w:r>
          </w:p>
        </w:tc>
        <w:tc>
          <w:tcPr>
            <w:tcW w:w="3005" w:type="dxa"/>
            <w:noWrap/>
          </w:tcPr>
          <w:p/>
        </w:tc>
      </w:tr>
    </w:tbl>
    <w:p/>
    <w:p>
      <w:pPr/>
      <w:r>
        <w:rPr>
          <w:rStyle w:val="sectionTitleFont"/>
        </w:rPr>
        <w:t xml:space="preserve">Велнес</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Массаж</w:t>
            </w:r>
          </w:p>
          <w:p>
            <w:pPr/>
            <w:r>
              <w:rPr>
                <w:rStyle w:val="attributeTextFont"/>
              </w:rPr>
              <w:t xml:space="preserve">На территории отеля</w:t>
            </w:r>
          </w:p>
          <w:p>
            <w:pPr/>
            <w:r>
              <w:rPr>
                <w:rStyle w:val="attributeTextFont"/>
              </w:rPr>
              <w:t xml:space="preserve">в спа-зоне</w:t>
            </w:r>
          </w:p>
          <w:p>
            <w:pPr/>
            <w:r>
              <w:rPr>
                <w:rStyle w:val="attributeTextFont"/>
              </w:rPr>
              <w:t xml:space="preserve">На территории объекта</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Вне отеля</w:t>
            </w:r>
          </w:p>
          <w:p>
            <w:pPr/>
            <w:r>
              <w:rPr>
                <w:rStyle w:val="attributeTextFont"/>
              </w:rPr>
              <w:t xml:space="preserve">Кабинет(ы)</w:t>
            </w:r>
          </w:p>
          <w:p>
            <w:pPr/>
            <w:r>
              <w:rPr>
                <w:rStyle w:val="attributeTextFont"/>
              </w:rPr>
              <w:t xml:space="preserve">массаж спины</w:t>
            </w:r>
          </w:p>
          <w:p>
            <w:pPr/>
            <w:r>
              <w:rPr>
                <w:rStyle w:val="attributeTextFont"/>
              </w:rPr>
              <w:t xml:space="preserve">массаж стоп</w:t>
            </w:r>
          </w:p>
          <w:p>
            <w:pPr/>
            <w:r>
              <w:rPr>
                <w:rStyle w:val="attributeTextFont"/>
              </w:rPr>
              <w:t xml:space="preserve">массаж всего тела</w:t>
            </w:r>
          </w:p>
          <w:p>
            <w:pPr/>
            <w:r>
              <w:rPr>
                <w:rStyle w:val="attributeTextFont"/>
              </w:rPr>
              <w:t xml:space="preserve">массаж рук</w:t>
            </w:r>
          </w:p>
          <w:p>
            <w:pPr/>
            <w:r>
              <w:rPr>
                <w:rStyle w:val="attributeTextFont"/>
              </w:rPr>
              <w:t xml:space="preserve">массаж головы</w:t>
            </w:r>
          </w:p>
          <w:p>
            <w:pPr/>
            <w:r>
              <w:rPr>
                <w:rStyle w:val="attributeTextFont"/>
              </w:rPr>
              <w:t xml:space="preserve">массаж шеи</w:t>
            </w:r>
          </w:p>
        </w:tc>
        <w:tc>
          <w:tcPr>
            <w:tcW w:w="3005" w:type="dxa"/>
            <w:noWrap/>
          </w:tcPr>
          <w:p>
            <w:pPr/>
            <w:r>
              <w:rPr>
                <w:rStyle w:val="factTitleFont"/>
              </w:rPr>
              <w:t xml:space="preserve">Сауна</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На территории отеля</w:t>
            </w:r>
          </w:p>
          <w:p>
            <w:pPr/>
            <w:r>
              <w:rPr>
                <w:rStyle w:val="attributeTextFont"/>
              </w:rPr>
              <w:t xml:space="preserve">в главном здании</w:t>
            </w:r>
          </w:p>
          <w:p>
            <w:pPr/>
            <w:r>
              <w:rPr>
                <w:rStyle w:val="attributeTextFont"/>
              </w:rPr>
              <w:t xml:space="preserve">в спа-зоне</w:t>
            </w:r>
          </w:p>
          <w:p>
            <w:pPr/>
            <w:r>
              <w:rPr>
                <w:rStyle w:val="attributeTextFont"/>
              </w:rPr>
              <w:t xml:space="preserve">На территории объекта</w:t>
            </w:r>
          </w:p>
          <w:p>
            <w:pPr/>
            <w:r>
              <w:rPr>
                <w:rStyle w:val="attributeTextFont"/>
              </w:rPr>
              <w:t xml:space="preserve">По запросу</w:t>
            </w:r>
          </w:p>
          <w:p>
            <w:pPr/>
            <w:r>
              <w:rPr>
                <w:rStyle w:val="attributeTextFont"/>
              </w:rPr>
              <w:t xml:space="preserve">Бесплатно</w:t>
            </w:r>
          </w:p>
          <w:p>
            <w:pPr/>
            <w:r>
              <w:rPr>
                <w:rStyle w:val="attributeTextFont"/>
              </w:rPr>
              <w:t xml:space="preserve">Возраст: 18</w:t>
            </w:r>
          </w:p>
          <w:p>
            <w:pPr/>
            <w:r>
              <w:rPr>
                <w:rStyle w:val="attributeTextFont"/>
              </w:rPr>
              <w:t xml:space="preserve">Количество: 1</w:t>
            </w:r>
          </w:p>
          <w:p>
            <w:pPr/>
            <w:r>
              <w:rPr>
                <w:rStyle w:val="attributeTextFont"/>
              </w:rPr>
              <w:t xml:space="preserve">Необходима резервация</w:t>
            </w:r>
          </w:p>
          <w:p>
            <w:pPr/>
            <w:r>
              <w:rPr>
                <w:rStyle w:val="attributeTextFont"/>
              </w:rPr>
              <w:t xml:space="preserve">только для гостей</w:t>
            </w:r>
          </w:p>
          <w:p>
            <w:pPr/>
            <w:r>
              <w:rPr>
                <w:rStyle w:val="attributeTextFont"/>
              </w:rPr>
              <w:t xml:space="preserve">Зона "Только для взрослых"</w:t>
            </w:r>
          </w:p>
        </w:tc>
        <w:tc>
          <w:tcPr>
            <w:tcW w:w="3005" w:type="dxa"/>
            <w:noWrap/>
          </w:tcPr>
          <w:p>
            <w:pPr/>
            <w:r>
              <w:rPr>
                <w:rStyle w:val="factTitleFont"/>
              </w:rPr>
              <w:t xml:space="preserve">Парная</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Рекомендованы шлепанцы</w:t>
            </w:r>
          </w:p>
          <w:p>
            <w:pPr/>
            <w:r>
              <w:rPr>
                <w:rStyle w:val="attributeTextFont"/>
              </w:rPr>
              <w:t xml:space="preserve">На территории отеля</w:t>
            </w:r>
          </w:p>
          <w:p>
            <w:pPr/>
            <w:r>
              <w:rPr>
                <w:rStyle w:val="attributeTextFont"/>
              </w:rPr>
              <w:t xml:space="preserve">в спа-зоне</w:t>
            </w:r>
          </w:p>
          <w:p>
            <w:pPr/>
            <w:r>
              <w:rPr>
                <w:rStyle w:val="attributeTextFont"/>
              </w:rPr>
              <w:t xml:space="preserve">На территории объекта</w:t>
            </w:r>
          </w:p>
          <w:p>
            <w:pPr/>
            <w:r>
              <w:rPr>
                <w:rStyle w:val="attributeTextFont"/>
              </w:rPr>
              <w:t xml:space="preserve">По запросу</w:t>
            </w:r>
          </w:p>
          <w:p>
            <w:pPr/>
            <w:r>
              <w:rPr>
                <w:rStyle w:val="attributeTextFont"/>
              </w:rPr>
              <w:t xml:space="preserve">Бесплатно</w:t>
            </w:r>
          </w:p>
          <w:p>
            <w:pPr/>
            <w:r>
              <w:rPr>
                <w:rStyle w:val="attributeTextFont"/>
              </w:rPr>
              <w:t xml:space="preserve">Количество: 1</w:t>
            </w:r>
          </w:p>
          <w:p>
            <w:pPr/>
            <w:r>
              <w:rPr>
                <w:rStyle w:val="attributeTextFont"/>
              </w:rPr>
              <w:t xml:space="preserve">Ограниченное количество гостей</w:t>
            </w:r>
          </w:p>
        </w:tc>
      </w:tr>
      <w:tr>
        <w:trPr/>
        <w:tc>
          <w:tcPr>
            <w:tcW w:w="3005" w:type="dxa"/>
            <w:noWrap/>
          </w:tcPr>
          <w:p>
            <w:pPr/>
            <w:r>
              <w:rPr>
                <w:rStyle w:val="factTitleFont"/>
              </w:rPr>
              <w:t xml:space="preserve">Вихревая ванна</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Сезонная работа</w:t>
            </w:r>
          </w:p>
          <w:p>
            <w:pPr/>
            <w:r>
              <w:rPr>
                <w:rStyle w:val="attributeTextFont"/>
              </w:rPr>
              <w:t xml:space="preserve">На территории отеля</w:t>
            </w:r>
          </w:p>
          <w:p>
            <w:pPr/>
            <w:r>
              <w:rPr>
                <w:rStyle w:val="attributeTextFont"/>
              </w:rPr>
              <w:t xml:space="preserve">в спа-зоне</w:t>
            </w:r>
          </w:p>
          <w:p>
            <w:pPr/>
            <w:r>
              <w:rPr>
                <w:rStyle w:val="attributeTextFont"/>
              </w:rPr>
              <w:t xml:space="preserve">в зоне бассейна</w:t>
            </w:r>
          </w:p>
          <w:p>
            <w:pPr/>
            <w:r>
              <w:rPr>
                <w:rStyle w:val="attributeTextFont"/>
              </w:rPr>
              <w:t xml:space="preserve">На территории объекта</w:t>
            </w:r>
          </w:p>
          <w:p>
            <w:pPr/>
            <w:r>
              <w:rPr>
                <w:rStyle w:val="attributeTextFont"/>
              </w:rPr>
              <w:t xml:space="preserve">Бесплатно</w:t>
            </w:r>
          </w:p>
          <w:p>
            <w:pPr/>
            <w:r>
              <w:rPr>
                <w:rStyle w:val="attributeTextFont"/>
              </w:rPr>
              <w:t xml:space="preserve">Крытый(ая)</w:t>
            </w:r>
          </w:p>
          <w:p>
            <w:pPr/>
            <w:r>
              <w:rPr>
                <w:rStyle w:val="attributeTextFont"/>
              </w:rPr>
              <w:t xml:space="preserve">Внутри</w:t>
            </w:r>
          </w:p>
          <w:p>
            <w:pPr/>
            <w:r>
              <w:rPr>
                <w:rStyle w:val="attributeTextFont"/>
              </w:rPr>
              <w:t xml:space="preserve">Количество: 1</w:t>
            </w:r>
          </w:p>
          <w:p>
            <w:pPr/>
            <w:r>
              <w:rPr>
                <w:rStyle w:val="attributeTextFont"/>
              </w:rPr>
              <w:t xml:space="preserve">Ограниченное количество гостей</w:t>
            </w:r>
          </w:p>
        </w:tc>
        <w:tc>
          <w:tcPr>
            <w:tcW w:w="3005" w:type="dxa"/>
            <w:noWrap/>
          </w:tcPr>
          <w:p>
            <w:pPr/>
            <w:r>
              <w:rPr>
                <w:rStyle w:val="factTitleFont"/>
              </w:rPr>
              <w:t xml:space="preserve">Зона релаксации</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Рекомендованы шлепанцы</w:t>
            </w:r>
          </w:p>
          <w:p>
            <w:pPr/>
            <w:r>
              <w:rPr>
                <w:rStyle w:val="attributeTextFont"/>
              </w:rPr>
              <w:t xml:space="preserve">Адаптирован(а) для инвалидов-колясочников</w:t>
            </w:r>
          </w:p>
          <w:p>
            <w:pPr/>
            <w:r>
              <w:rPr>
                <w:rStyle w:val="attributeTextFont"/>
              </w:rPr>
              <w:t xml:space="preserve">в спа-зоне</w:t>
            </w:r>
          </w:p>
          <w:p>
            <w:pPr/>
            <w:r>
              <w:rPr>
                <w:rStyle w:val="attributeTextFont"/>
              </w:rPr>
              <w:t xml:space="preserve">На территории объекта</w:t>
            </w:r>
          </w:p>
          <w:p>
            <w:pPr/>
            <w:r>
              <w:rPr>
                <w:rStyle w:val="attributeTextFont"/>
              </w:rPr>
              <w:t xml:space="preserve">Бесплатно</w:t>
            </w:r>
          </w:p>
          <w:p>
            <w:pPr/>
            <w:r>
              <w:rPr>
                <w:rStyle w:val="attributeTextFont"/>
              </w:rPr>
              <w:t xml:space="preserve">Ограниченное количество гостей</w:t>
            </w:r>
          </w:p>
          <w:p>
            <w:pPr/>
            <w:r>
              <w:rPr>
                <w:rStyle w:val="attributeTextFont"/>
              </w:rPr>
              <w:t xml:space="preserve">Детская зона</w:t>
            </w:r>
          </w:p>
        </w:tc>
        <w:tc>
          <w:tcPr>
            <w:tcW w:w="3005" w:type="dxa"/>
            <w:noWrap/>
          </w:tcPr>
          <w:p>
            <w:pPr/>
            <w:r>
              <w:rPr>
                <w:rStyle w:val="factTitleFont"/>
              </w:rPr>
              <w:t xml:space="preserve">Рефлексный массаж стоп</w:t>
            </w:r>
          </w:p>
          <w:p>
            <w:pPr/>
            <w:r>
              <w:rPr>
                <w:rStyle w:val="attributeTextFont"/>
              </w:rPr>
              <w:t xml:space="preserve">На территории отеля</w:t>
            </w:r>
          </w:p>
          <w:p>
            <w:pPr/>
            <w:r>
              <w:rPr>
                <w:rStyle w:val="attributeTextFont"/>
              </w:rPr>
              <w:t xml:space="preserve">в спа-зоне</w:t>
            </w:r>
          </w:p>
          <w:p>
            <w:pPr/>
            <w:r>
              <w:rPr>
                <w:rStyle w:val="attributeTextFont"/>
              </w:rPr>
              <w:t xml:space="preserve">На территории объекта</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Вне отеля</w:t>
            </w:r>
          </w:p>
          <w:p>
            <w:pPr/>
            <w:r>
              <w:rPr>
                <w:rStyle w:val="attributeTextFont"/>
              </w:rPr>
              <w:t xml:space="preserve">Кабинет(ы)</w:t>
            </w:r>
          </w:p>
        </w:tc>
      </w:tr>
    </w:tbl>
    <w:p/>
    <w:p>
      <w:pPr/>
      <w:r>
        <w:rPr>
          <w:rStyle w:val="sectionTitleFont"/>
        </w:rPr>
        <w:t xml:space="preserve">Спорт</w:t>
      </w:r>
    </w:p>
    <w:p/>
    <w:p>
      <w:pPr/>
      <w:r>
        <w:rPr>
          <w:rStyle w:val="subSectionTitleFont"/>
        </w:rPr>
        <w:t xml:space="preserve">Спорт</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Бильярд</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На территории отеля</w:t>
            </w:r>
          </w:p>
          <w:p>
            <w:pPr/>
            <w:r>
              <w:rPr>
                <w:rStyle w:val="attributeTextFont"/>
              </w:rPr>
              <w:t xml:space="preserve">На территории объекта</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Вне отеля</w:t>
            </w:r>
          </w:p>
          <w:p>
            <w:pPr/>
            <w:r>
              <w:rPr>
                <w:rStyle w:val="attributeTextFont"/>
              </w:rPr>
              <w:t xml:space="preserve">Количество: 2</w:t>
            </w:r>
          </w:p>
        </w:tc>
        <w:tc>
          <w:tcPr>
            <w:tcW w:w="3005" w:type="dxa"/>
            <w:noWrap/>
          </w:tcPr>
          <w:p>
            <w:pPr/>
            <w:r>
              <w:rPr>
                <w:rStyle w:val="factTitleFont"/>
              </w:rPr>
              <w:t xml:space="preserve">Дартс</w:t>
            </w:r>
          </w:p>
          <w:p>
            <w:pPr/>
            <w:r>
              <w:rPr>
                <w:rStyle w:val="attributeTextFont"/>
              </w:rPr>
              <w:t xml:space="preserve">На территории отеля</w:t>
            </w:r>
          </w:p>
          <w:p>
            <w:pPr/>
            <w:r>
              <w:rPr>
                <w:rStyle w:val="attributeTextFont"/>
              </w:rPr>
              <w:t xml:space="preserve">На территории объекта</w:t>
            </w:r>
          </w:p>
          <w:p>
            <w:pPr/>
            <w:r>
              <w:rPr>
                <w:rStyle w:val="attributeTextFont"/>
              </w:rPr>
              <w:t xml:space="preserve">По запросу</w:t>
            </w:r>
          </w:p>
          <w:p>
            <w:pPr/>
            <w:r>
              <w:rPr>
                <w:rStyle w:val="attributeTextFont"/>
              </w:rPr>
              <w:t xml:space="preserve">Бесплатно</w:t>
            </w:r>
          </w:p>
          <w:p>
            <w:pPr/>
            <w:r>
              <w:rPr>
                <w:rStyle w:val="attributeTextFont"/>
              </w:rPr>
              <w:t xml:space="preserve">Вне отеля</w:t>
            </w:r>
          </w:p>
        </w:tc>
        <w:tc>
          <w:tcPr>
            <w:tcW w:w="3005" w:type="dxa"/>
            <w:noWrap/>
          </w:tcPr>
          <w:p>
            <w:pPr/>
            <w:r>
              <w:rPr>
                <w:rStyle w:val="factTitleFont"/>
              </w:rPr>
              <w:t xml:space="preserve">Фитнес-студия</w:t>
            </w:r>
          </w:p>
          <w:p>
            <w:pPr/>
            <w:r>
              <w:rPr>
                <w:rStyle w:val="attributeTextFont"/>
              </w:rPr>
              <w:t xml:space="preserve">Название: 1</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На территории отеля</w:t>
            </w:r>
          </w:p>
          <w:p>
            <w:pPr/>
            <w:r>
              <w:rPr>
                <w:rStyle w:val="attributeTextFont"/>
              </w:rPr>
              <w:t xml:space="preserve">На территории объекта</w:t>
            </w:r>
          </w:p>
          <w:p>
            <w:pPr/>
            <w:r>
              <w:rPr>
                <w:rStyle w:val="attributeTextFont"/>
              </w:rPr>
              <w:t xml:space="preserve">Бесплатно</w:t>
            </w:r>
          </w:p>
          <w:p>
            <w:pPr/>
            <w:r>
              <w:rPr>
                <w:rStyle w:val="attributeTextFont"/>
              </w:rPr>
              <w:t xml:space="preserve">На открытом воздухе</w:t>
            </w:r>
          </w:p>
          <w:p>
            <w:pPr/>
            <w:r>
              <w:rPr>
                <w:rStyle w:val="attributeTextFont"/>
              </w:rPr>
              <w:t xml:space="preserve">Внутри</w:t>
            </w:r>
          </w:p>
          <w:p>
            <w:pPr/>
            <w:r>
              <w:rPr>
                <w:rStyle w:val="attributeTextFont"/>
              </w:rPr>
              <w:t xml:space="preserve">Количество: 2</w:t>
            </w:r>
          </w:p>
          <w:p>
            <w:pPr/>
            <w:r>
              <w:rPr>
                <w:rStyle w:val="attributeTextFont"/>
              </w:rPr>
              <w:t xml:space="preserve">Ограниченное количество гостей</w:t>
            </w:r>
          </w:p>
          <w:p>
            <w:pPr/>
            <w:r>
              <w:rPr>
                <w:rStyle w:val="attributeTextFont"/>
              </w:rPr>
              <w:t xml:space="preserve">минимальный возраст: 18</w:t>
            </w:r>
          </w:p>
        </w:tc>
      </w:tr>
      <w:tr>
        <w:trPr/>
        <w:tc>
          <w:tcPr>
            <w:tcW w:w="3005" w:type="dxa"/>
            <w:noWrap/>
          </w:tcPr>
          <w:p>
            <w:pPr/>
            <w:r>
              <w:rPr>
                <w:rStyle w:val="factTitleFont"/>
              </w:rPr>
              <w:t xml:space="preserve">Настольный теннис</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Сезонная работа</w:t>
            </w:r>
          </w:p>
          <w:p>
            <w:pPr/>
            <w:r>
              <w:rPr>
                <w:rStyle w:val="attributeTextFont"/>
              </w:rPr>
              <w:t xml:space="preserve">На территории отеля</w:t>
            </w:r>
          </w:p>
          <w:p>
            <w:pPr/>
            <w:r>
              <w:rPr>
                <w:rStyle w:val="attributeTextFont"/>
              </w:rPr>
              <w:t xml:space="preserve">На территории объекта</w:t>
            </w:r>
          </w:p>
          <w:p>
            <w:pPr/>
            <w:r>
              <w:rPr>
                <w:rStyle w:val="attributeTextFont"/>
              </w:rPr>
              <w:t xml:space="preserve">По запросу</w:t>
            </w:r>
          </w:p>
          <w:p>
            <w:pPr/>
            <w:r>
              <w:rPr>
                <w:rStyle w:val="attributeTextFont"/>
              </w:rPr>
              <w:t xml:space="preserve">Бесплатно</w:t>
            </w:r>
          </w:p>
          <w:p>
            <w:pPr/>
            <w:r>
              <w:rPr>
                <w:rStyle w:val="attributeTextFont"/>
              </w:rPr>
              <w:t xml:space="preserve">Внутри</w:t>
            </w:r>
          </w:p>
        </w:tc>
        <w:tc>
          <w:tcPr>
            <w:tcW w:w="3005" w:type="dxa"/>
            <w:noWrap/>
          </w:tcPr>
          <w:p>
            <w:pPr/>
            <w:r>
              <w:rPr>
                <w:rStyle w:val="factTitleFont"/>
              </w:rPr>
              <w:t xml:space="preserve">Волейбол</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Сезонная работа</w:t>
            </w:r>
          </w:p>
          <w:p>
            <w:pPr/>
            <w:r>
              <w:rPr>
                <w:rStyle w:val="attributeTextFont"/>
              </w:rPr>
              <w:t xml:space="preserve">На территории отеля</w:t>
            </w:r>
          </w:p>
          <w:p>
            <w:pPr/>
            <w:r>
              <w:rPr>
                <w:rStyle w:val="attributeTextFont"/>
              </w:rPr>
              <w:t xml:space="preserve">На территории объекта</w:t>
            </w:r>
          </w:p>
          <w:p>
            <w:pPr/>
            <w:r>
              <w:rPr>
                <w:rStyle w:val="attributeTextFont"/>
              </w:rPr>
              <w:t xml:space="preserve">Бесплатно</w:t>
            </w:r>
          </w:p>
          <w:p>
            <w:pPr/>
            <w:r>
              <w:rPr>
                <w:rStyle w:val="attributeTextFont"/>
              </w:rPr>
              <w:t xml:space="preserve">Вне отеля</w:t>
            </w:r>
          </w:p>
          <w:p>
            <w:pPr/>
            <w:r>
              <w:rPr>
                <w:rStyle w:val="attributeTextFont"/>
              </w:rPr>
              <w:t xml:space="preserve">На открытом воздухе</w:t>
            </w:r>
          </w:p>
        </w:tc>
        <w:tc>
          <w:tcPr>
            <w:tcW w:w="3005" w:type="dxa"/>
            <w:noWrap/>
          </w:tcPr>
          <w:p/>
        </w:tc>
      </w:tr>
    </w:tbl>
    <w:p/>
    <w:p>
      <w:pPr/>
      <w:r>
        <w:rPr>
          <w:rStyle w:val="sectionTitleFont"/>
        </w:rPr>
        <w:t xml:space="preserve">Питание</w:t>
      </w:r>
    </w:p>
    <w:p/>
    <w:p>
      <w:pPr/>
      <w:r>
        <w:rPr>
          <w:rStyle w:val="subSectionTitleFont"/>
        </w:rPr>
        <w:t xml:space="preserve">Типы питания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Завтрак</w:t>
            </w:r>
          </w:p>
          <w:p>
            <w:pPr/>
            <w:r>
              <w:rPr>
                <w:rStyle w:val="attributeTextFont"/>
              </w:rPr>
              <w:t xml:space="preserve">Часы обслуживания: </w:t>
            </w:r>
            <w:br/>
            <w:r>
              <w:rPr>
                <w:rStyle w:val="attributeTextFont"/>
              </w:rPr>
              <w:t xml:space="preserve">  пн-вс 07:30-10:00</w:t>
            </w:r>
            <w:br/>
            <w:r>
              <w:rPr>
                <w:rStyle w:val="attributeTextFont"/>
              </w:rPr>
              <w:t xml:space="preserve">  Holidays 07:30-10:00</w:t>
            </w:r>
          </w:p>
          <w:p>
            <w:pPr/>
            <w:r>
              <w:rPr>
                <w:rStyle w:val="attributeTextFont"/>
              </w:rPr>
              <w:t xml:space="preserve">Шведский стол</w:t>
            </w:r>
          </w:p>
          <w:p>
            <w:pPr/>
            <w:r>
              <w:rPr>
                <w:rStyle w:val="attributeTextFont"/>
              </w:rPr>
              <w:t xml:space="preserve">Индивидуально упакованные блюда</w:t>
            </w:r>
          </w:p>
          <w:p>
            <w:pPr/>
            <w:r>
              <w:rPr>
                <w:rStyle w:val="attributeTextFont"/>
              </w:rPr>
              <w:t xml:space="preserve">Только при бронировании пакета услуг "всё включено"</w:t>
            </w:r>
          </w:p>
          <w:p>
            <w:pPr/>
            <w:r>
              <w:rPr>
                <w:rStyle w:val="attributeTextFont"/>
              </w:rPr>
              <w:t xml:space="preserve">хлеб</w:t>
            </w:r>
          </w:p>
          <w:p>
            <w:pPr/>
            <w:r>
              <w:rPr>
                <w:rStyle w:val="attributeTextFont"/>
              </w:rPr>
              <w:t xml:space="preserve">сливочное масло</w:t>
            </w:r>
          </w:p>
          <w:p>
            <w:pPr/>
            <w:r>
              <w:rPr>
                <w:rStyle w:val="attributeTextFont"/>
              </w:rPr>
              <w:t xml:space="preserve">мюсли</w:t>
            </w:r>
          </w:p>
          <w:p>
            <w:pPr/>
            <w:r>
              <w:rPr>
                <w:rStyle w:val="attributeTextFont"/>
              </w:rPr>
              <w:t xml:space="preserve">различные сыры</w:t>
            </w:r>
          </w:p>
          <w:p>
            <w:pPr/>
            <w:r>
              <w:rPr>
                <w:rStyle w:val="attributeTextFont"/>
              </w:rPr>
              <w:t xml:space="preserve">кофе</w:t>
            </w:r>
          </w:p>
          <w:p>
            <w:pPr/>
            <w:r>
              <w:rPr>
                <w:rStyle w:val="attributeTextFont"/>
              </w:rPr>
              <w:t xml:space="preserve">яйца</w:t>
            </w:r>
          </w:p>
          <w:p>
            <w:pPr/>
            <w:r>
              <w:rPr>
                <w:rStyle w:val="attributeTextFont"/>
              </w:rPr>
              <w:t xml:space="preserve">Фрукты</w:t>
            </w:r>
          </w:p>
          <w:p>
            <w:pPr/>
            <w:r>
              <w:rPr>
                <w:rStyle w:val="attributeTextFont"/>
              </w:rPr>
              <w:t xml:space="preserve">безглютеновые блюда</w:t>
            </w:r>
          </w:p>
          <w:p>
            <w:pPr/>
            <w:r>
              <w:rPr>
                <w:rStyle w:val="attributeTextFont"/>
              </w:rPr>
              <w:t xml:space="preserve">горячий шоколад</w:t>
            </w:r>
          </w:p>
          <w:p>
            <w:pPr/>
            <w:r>
              <w:rPr>
                <w:rStyle w:val="attributeTextFont"/>
              </w:rPr>
              <w:t xml:space="preserve">Джем</w:t>
            </w:r>
          </w:p>
          <w:p>
            <w:pPr/>
            <w:r>
              <w:rPr>
                <w:rStyle w:val="attributeTextFont"/>
              </w:rPr>
              <w:t xml:space="preserve">региональная кухня</w:t>
            </w:r>
          </w:p>
          <w:p>
            <w:pPr/>
            <w:r>
              <w:rPr>
                <w:rStyle w:val="attributeTextFont"/>
              </w:rPr>
              <w:t xml:space="preserve">Блины / крепы</w:t>
            </w:r>
          </w:p>
          <w:p>
            <w:pPr/>
            <w:r>
              <w:rPr>
                <w:rStyle w:val="attributeTextFont"/>
              </w:rPr>
              <w:t xml:space="preserve">Кондитерские изделия</w:t>
            </w:r>
          </w:p>
          <w:p>
            <w:pPr/>
            <w:r>
              <w:rPr>
                <w:rStyle w:val="attributeTextFont"/>
              </w:rPr>
              <w:t xml:space="preserve">Бутерброды / сэндвичи</w:t>
            </w:r>
          </w:p>
          <w:p>
            <w:pPr/>
            <w:r>
              <w:rPr>
                <w:rStyle w:val="attributeTextFont"/>
              </w:rPr>
              <w:t xml:space="preserve">чай</w:t>
            </w:r>
          </w:p>
          <w:p>
            <w:pPr/>
            <w:r>
              <w:rPr>
                <w:rStyle w:val="attributeTextFont"/>
              </w:rPr>
              <w:t xml:space="preserve">веганская кухня</w:t>
            </w:r>
          </w:p>
          <w:p>
            <w:pPr/>
            <w:r>
              <w:rPr>
                <w:rStyle w:val="attributeTextFont"/>
              </w:rPr>
              <w:t xml:space="preserve">вегетарианская кухня</w:t>
            </w:r>
          </w:p>
          <w:p>
            <w:pPr/>
            <w:r>
              <w:rPr>
                <w:rStyle w:val="attributeTextFont"/>
              </w:rPr>
              <w:t xml:space="preserve">йогурт</w:t>
            </w:r>
          </w:p>
          <w:p>
            <w:pPr/>
            <w:r>
              <w:rPr>
                <w:rStyle w:val="attributeTextFont"/>
              </w:rPr>
              <w:t xml:space="preserve">Ограниченное количество гостей</w:t>
            </w:r>
          </w:p>
          <w:p>
            <w:pPr/>
            <w:r>
              <w:rPr>
                <w:rStyle w:val="attributeTextFont"/>
              </w:rPr>
              <w:t xml:space="preserve">только для гостей</w:t>
            </w:r>
          </w:p>
          <w:p>
            <w:pPr/>
            <w:r>
              <w:rPr>
                <w:rStyle w:val="attributeTextFont"/>
              </w:rPr>
              <w:t xml:space="preserve">Повседневный (дресс-код)</w:t>
            </w:r>
          </w:p>
          <w:p>
            <w:pPr/>
            <w:r>
              <w:rPr>
                <w:rStyle w:val="attributeTextFont"/>
              </w:rPr>
              <w:t xml:space="preserve">Деловой (дресс-код)</w:t>
            </w:r>
          </w:p>
          <w:p>
            <w:pPr/>
            <w:r>
              <w:rPr>
                <w:rStyle w:val="attributeTextFont"/>
              </w:rPr>
              <w:t xml:space="preserve">купальники запрещены (дресс-код)</w:t>
            </w:r>
          </w:p>
        </w:tc>
        <w:tc>
          <w:tcPr>
            <w:tcW w:w="3005" w:type="dxa"/>
            <w:noWrap/>
          </w:tcPr>
          <w:p>
            <w:pPr/>
            <w:r>
              <w:rPr>
                <w:rStyle w:val="factTitleFont"/>
              </w:rPr>
              <w:t xml:space="preserve">Обед</w:t>
            </w:r>
          </w:p>
          <w:p>
            <w:pPr/>
            <w:r>
              <w:rPr>
                <w:rStyle w:val="attributeTextFont"/>
              </w:rPr>
              <w:t xml:space="preserve">Часы обслуживания: </w:t>
            </w:r>
            <w:br/>
            <w:r>
              <w:rPr>
                <w:rStyle w:val="attributeTextFont"/>
              </w:rPr>
              <w:t xml:space="preserve">  пн-вс 12:30-14:30</w:t>
            </w:r>
            <w:br/>
            <w:r>
              <w:rPr>
                <w:rStyle w:val="attributeTextFont"/>
              </w:rPr>
              <w:t xml:space="preserve">  Holidays 12:30-14:30</w:t>
            </w:r>
          </w:p>
          <w:p>
            <w:pPr/>
            <w:r>
              <w:rPr>
                <w:rStyle w:val="attributeTextFont"/>
              </w:rPr>
              <w:t xml:space="preserve">Шведский стол</w:t>
            </w:r>
          </w:p>
          <w:p>
            <w:pPr/>
            <w:r>
              <w:rPr>
                <w:rStyle w:val="attributeTextFont"/>
              </w:rPr>
              <w:t xml:space="preserve">хлеб</w:t>
            </w:r>
          </w:p>
          <w:p>
            <w:pPr/>
            <w:r>
              <w:rPr>
                <w:rStyle w:val="attributeTextFont"/>
              </w:rPr>
              <w:t xml:space="preserve">сливочное масло</w:t>
            </w:r>
          </w:p>
          <w:p>
            <w:pPr/>
            <w:r>
              <w:rPr>
                <w:rStyle w:val="attributeTextFont"/>
              </w:rPr>
              <w:t xml:space="preserve">различные сыры</w:t>
            </w:r>
          </w:p>
          <w:p>
            <w:pPr/>
            <w:r>
              <w:rPr>
                <w:rStyle w:val="attributeTextFont"/>
              </w:rPr>
              <w:t xml:space="preserve">кофе</w:t>
            </w:r>
          </w:p>
          <w:p>
            <w:pPr/>
            <w:r>
              <w:rPr>
                <w:rStyle w:val="attributeTextFont"/>
              </w:rPr>
              <w:t xml:space="preserve">Фрукты</w:t>
            </w:r>
          </w:p>
          <w:p>
            <w:pPr/>
            <w:r>
              <w:rPr>
                <w:rStyle w:val="attributeTextFont"/>
              </w:rPr>
              <w:t xml:space="preserve">безглютеновые блюда</w:t>
            </w:r>
          </w:p>
          <w:p>
            <w:pPr/>
            <w:r>
              <w:rPr>
                <w:rStyle w:val="attributeTextFont"/>
              </w:rPr>
              <w:t xml:space="preserve">горячий шоколад</w:t>
            </w:r>
          </w:p>
          <w:p>
            <w:pPr/>
            <w:r>
              <w:rPr>
                <w:rStyle w:val="attributeTextFont"/>
              </w:rPr>
              <w:t xml:space="preserve">региональная кухня</w:t>
            </w:r>
          </w:p>
          <w:p>
            <w:pPr/>
            <w:r>
              <w:rPr>
                <w:rStyle w:val="attributeTextFont"/>
              </w:rPr>
              <w:t xml:space="preserve">чай</w:t>
            </w:r>
          </w:p>
          <w:p>
            <w:pPr/>
            <w:r>
              <w:rPr>
                <w:rStyle w:val="attributeTextFont"/>
              </w:rPr>
              <w:t xml:space="preserve">веганская кухня</w:t>
            </w:r>
          </w:p>
          <w:p>
            <w:pPr/>
            <w:r>
              <w:rPr>
                <w:rStyle w:val="attributeTextFont"/>
              </w:rPr>
              <w:t xml:space="preserve">вегетарианская кухня</w:t>
            </w:r>
          </w:p>
          <w:p>
            <w:pPr/>
            <w:r>
              <w:rPr>
                <w:rStyle w:val="attributeTextFont"/>
              </w:rPr>
              <w:t xml:space="preserve">Вино</w:t>
            </w:r>
          </w:p>
          <w:p>
            <w:pPr/>
            <w:r>
              <w:rPr>
                <w:rStyle w:val="attributeTextFont"/>
              </w:rPr>
              <w:t xml:space="preserve">Ограниченное количество гостей</w:t>
            </w:r>
          </w:p>
          <w:p>
            <w:pPr/>
            <w:r>
              <w:rPr>
                <w:rStyle w:val="attributeTextFont"/>
              </w:rPr>
              <w:t xml:space="preserve">только для гостей</w:t>
            </w:r>
          </w:p>
          <w:p>
            <w:pPr/>
            <w:r>
              <w:rPr>
                <w:rStyle w:val="attributeTextFont"/>
              </w:rPr>
              <w:t xml:space="preserve">Повседневный (дресс-код)</w:t>
            </w:r>
          </w:p>
          <w:p>
            <w:pPr/>
            <w:r>
              <w:rPr>
                <w:rStyle w:val="attributeTextFont"/>
              </w:rPr>
              <w:t xml:space="preserve">Деловой (дресс-код)</w:t>
            </w:r>
          </w:p>
          <w:p>
            <w:pPr/>
            <w:r>
              <w:rPr>
                <w:rStyle w:val="attributeTextFont"/>
              </w:rPr>
              <w:t xml:space="preserve">купальники запрещены (дресс-код)</w:t>
            </w:r>
          </w:p>
        </w:tc>
        <w:tc>
          <w:tcPr>
            <w:tcW w:w="3005" w:type="dxa"/>
            <w:noWrap/>
          </w:tcPr>
          <w:p>
            <w:pPr/>
            <w:r>
              <w:rPr>
                <w:rStyle w:val="factTitleFont"/>
              </w:rPr>
              <w:t xml:space="preserve">Ужин</w:t>
            </w:r>
          </w:p>
          <w:p>
            <w:pPr/>
            <w:r>
              <w:rPr>
                <w:rStyle w:val="attributeTextFont"/>
              </w:rPr>
              <w:t xml:space="preserve">Часы обслуживания: </w:t>
            </w:r>
            <w:br/>
            <w:r>
              <w:rPr>
                <w:rStyle w:val="attributeTextFont"/>
              </w:rPr>
              <w:t xml:space="preserve">  пн-вс 18:30-21:00</w:t>
            </w:r>
            <w:br/>
            <w:r>
              <w:rPr>
                <w:rStyle w:val="attributeTextFont"/>
              </w:rPr>
              <w:t xml:space="preserve">  Holidays 18:30-21:00</w:t>
            </w:r>
          </w:p>
          <w:p>
            <w:pPr/>
            <w:r>
              <w:rPr>
                <w:rStyle w:val="attributeTextFont"/>
              </w:rPr>
              <w:t xml:space="preserve">Шведский стол</w:t>
            </w:r>
          </w:p>
          <w:p>
            <w:pPr/>
            <w:r>
              <w:rPr>
                <w:rStyle w:val="attributeTextFont"/>
              </w:rPr>
              <w:t xml:space="preserve">Индивидуально упакованные блюда</w:t>
            </w:r>
          </w:p>
          <w:p>
            <w:pPr/>
            <w:r>
              <w:rPr>
                <w:rStyle w:val="attributeTextFont"/>
              </w:rPr>
              <w:t xml:space="preserve">Только при бронировании пакета услуг "всё включено"</w:t>
            </w:r>
          </w:p>
          <w:p>
            <w:pPr/>
            <w:r>
              <w:rPr>
                <w:rStyle w:val="attributeTextFont"/>
              </w:rPr>
              <w:t xml:space="preserve">кофе</w:t>
            </w:r>
          </w:p>
          <w:p>
            <w:pPr/>
            <w:r>
              <w:rPr>
                <w:rStyle w:val="attributeTextFont"/>
              </w:rPr>
              <w:t xml:space="preserve">безглютеновые блюда</w:t>
            </w:r>
          </w:p>
          <w:p>
            <w:pPr/>
            <w:r>
              <w:rPr>
                <w:rStyle w:val="attributeTextFont"/>
              </w:rPr>
              <w:t xml:space="preserve">горячий шоколад</w:t>
            </w:r>
          </w:p>
          <w:p>
            <w:pPr/>
            <w:r>
              <w:rPr>
                <w:rStyle w:val="attributeTextFont"/>
              </w:rPr>
              <w:t xml:space="preserve">региональная кухня</w:t>
            </w:r>
          </w:p>
          <w:p>
            <w:pPr/>
            <w:r>
              <w:rPr>
                <w:rStyle w:val="attributeTextFont"/>
              </w:rPr>
              <w:t xml:space="preserve">чай</w:t>
            </w:r>
          </w:p>
          <w:p>
            <w:pPr/>
            <w:r>
              <w:rPr>
                <w:rStyle w:val="attributeTextFont"/>
              </w:rPr>
              <w:t xml:space="preserve">веганская кухня</w:t>
            </w:r>
          </w:p>
          <w:p>
            <w:pPr/>
            <w:r>
              <w:rPr>
                <w:rStyle w:val="attributeTextFont"/>
              </w:rPr>
              <w:t xml:space="preserve">вегетарианская кухня</w:t>
            </w:r>
          </w:p>
          <w:p>
            <w:pPr/>
            <w:r>
              <w:rPr>
                <w:rStyle w:val="attributeTextFont"/>
              </w:rPr>
              <w:t xml:space="preserve">Вино</w:t>
            </w:r>
          </w:p>
          <w:p>
            <w:pPr/>
            <w:r>
              <w:rPr>
                <w:rStyle w:val="attributeTextFont"/>
              </w:rPr>
              <w:t xml:space="preserve">Ограниченное количество гостей</w:t>
            </w:r>
          </w:p>
          <w:p>
            <w:pPr/>
            <w:r>
              <w:rPr>
                <w:rStyle w:val="attributeTextFont"/>
              </w:rPr>
              <w:t xml:space="preserve">только для гостей</w:t>
            </w:r>
          </w:p>
          <w:p>
            <w:pPr/>
            <w:r>
              <w:rPr>
                <w:rStyle w:val="attributeTextFont"/>
              </w:rPr>
              <w:t xml:space="preserve">Повседневный (дресс-код)</w:t>
            </w:r>
          </w:p>
          <w:p>
            <w:pPr/>
            <w:r>
              <w:rPr>
                <w:rStyle w:val="attributeTextFont"/>
              </w:rPr>
              <w:t xml:space="preserve">Деловой (дресс-код)</w:t>
            </w:r>
          </w:p>
          <w:p>
            <w:pPr/>
            <w:r>
              <w:rPr>
                <w:rStyle w:val="attributeTextFont"/>
              </w:rPr>
              <w:t xml:space="preserve">купальники запрещены (дресс-код)</w:t>
            </w:r>
          </w:p>
        </w:tc>
      </w:tr>
      <w:tr>
        <w:trPr/>
        <w:tc>
          <w:tcPr>
            <w:tcW w:w="3005" w:type="dxa"/>
            <w:noWrap/>
          </w:tcPr>
          <w:p>
            <w:pPr/>
            <w:r>
              <w:rPr>
                <w:rStyle w:val="factTitleFont"/>
              </w:rPr>
              <w:t xml:space="preserve">Пакет услуг "всё включено"</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Круглосуточно</w:t>
            </w:r>
          </w:p>
          <w:p>
            <w:pPr/>
            <w:r>
              <w:rPr>
                <w:rStyle w:val="attributeTextFont"/>
              </w:rPr>
              <w:t xml:space="preserve">кофе</w:t>
            </w:r>
          </w:p>
          <w:p>
            <w:pPr/>
            <w:r>
              <w:rPr>
                <w:rStyle w:val="attributeTextFont"/>
              </w:rPr>
              <w:t xml:space="preserve">Фрукты</w:t>
            </w:r>
          </w:p>
          <w:p>
            <w:pPr/>
            <w:r>
              <w:rPr>
                <w:rStyle w:val="attributeTextFont"/>
              </w:rPr>
              <w:t xml:space="preserve">Мороженое</w:t>
            </w:r>
          </w:p>
          <w:p>
            <w:pPr/>
            <w:r>
              <w:rPr>
                <w:rStyle w:val="attributeTextFont"/>
              </w:rPr>
              <w:t xml:space="preserve">чай</w:t>
            </w:r>
          </w:p>
        </w:tc>
        <w:tc>
          <w:tcPr>
            <w:tcW w:w="3005" w:type="dxa"/>
            <w:noWrap/>
          </w:tcPr>
          <w:p>
            <w:pPr/>
            <w:r>
              <w:rPr>
                <w:rStyle w:val="factTitleFont"/>
              </w:rPr>
              <w:t xml:space="preserve">Разнообразные закуски</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По часам</w:t>
            </w:r>
          </w:p>
          <w:p>
            <w:pPr/>
            <w:r>
              <w:rPr>
                <w:rStyle w:val="attributeTextFont"/>
              </w:rPr>
              <w:t xml:space="preserve">Бесплатно</w:t>
            </w:r>
          </w:p>
          <w:p>
            <w:pPr/>
            <w:r>
              <w:rPr>
                <w:rStyle w:val="attributeTextFont"/>
              </w:rPr>
              <w:t xml:space="preserve">Теплый</w:t>
            </w:r>
          </w:p>
          <w:p>
            <w:pPr/>
            <w:r>
              <w:rPr>
                <w:rStyle w:val="attributeTextFont"/>
              </w:rPr>
              <w:t xml:space="preserve">Только при бронировании пакета услуг "всё включено"</w:t>
            </w:r>
          </w:p>
          <w:p>
            <w:pPr/>
            <w:r>
              <w:rPr>
                <w:rStyle w:val="attributeTextFont"/>
              </w:rPr>
              <w:t xml:space="preserve">Бутерброды / сэндвичи</w:t>
            </w:r>
          </w:p>
        </w:tc>
        <w:tc>
          <w:tcPr>
            <w:tcW w:w="3005" w:type="dxa"/>
            <w:noWrap/>
          </w:tcPr>
          <w:p>
            <w:pPr/>
            <w:r>
              <w:rPr>
                <w:rStyle w:val="factTitleFont"/>
              </w:rPr>
              <w:t xml:space="preserve">Напитки включены</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кофе</w:t>
            </w:r>
          </w:p>
          <w:p>
            <w:pPr/>
            <w:r>
              <w:rPr>
                <w:rStyle w:val="attributeTextFont"/>
              </w:rPr>
              <w:t xml:space="preserve">чай</w:t>
            </w:r>
          </w:p>
        </w:tc>
      </w:tr>
    </w:tbl>
    <w:p/>
    <w:p>
      <w:pPr/>
      <w:r>
        <w:rPr>
          <w:rStyle w:val="subSectionTitleFont"/>
        </w:rPr>
        <w:t xml:space="preserve">Дополнительные предложения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Алкогольные напитки</w:t>
            </w:r>
          </w:p>
          <w:p>
            <w:pPr/>
            <w:r>
              <w:rPr>
                <w:rStyle w:val="attributeTextFont"/>
              </w:rPr>
              <w:t xml:space="preserve">Только при бронировании пакета услуг "всё включено"</w:t>
            </w:r>
          </w:p>
        </w:tc>
        <w:tc>
          <w:tcPr>
            <w:tcW w:w="3005" w:type="dxa"/>
            <w:noWrap/>
          </w:tcPr>
          <w:p>
            <w:pPr/>
            <w:r>
              <w:rPr>
                <w:rStyle w:val="factTitleFont"/>
              </w:rPr>
              <w:t xml:space="preserve">Диетические блюда</w:t>
            </w:r>
          </w:p>
        </w:tc>
        <w:tc>
          <w:tcPr>
            <w:tcW w:w="3005" w:type="dxa"/>
            <w:noWrap/>
          </w:tcPr>
          <w:p>
            <w:pPr/>
            <w:r>
              <w:rPr>
                <w:rStyle w:val="factTitleFont"/>
              </w:rPr>
              <w:t xml:space="preserve">Безглютеновое питание</w:t>
            </w:r>
          </w:p>
          <w:p>
            <w:pPr/>
            <w:r>
              <w:rPr>
                <w:rStyle w:val="attributeTextFont"/>
              </w:rPr>
              <w:t xml:space="preserve">По запросу</w:t>
            </w:r>
          </w:p>
          <w:p>
            <w:pPr/>
            <w:r>
              <w:rPr>
                <w:rStyle w:val="attributeTextFont"/>
              </w:rPr>
              <w:t xml:space="preserve">Бесплатно</w:t>
            </w:r>
          </w:p>
        </w:tc>
      </w:tr>
      <w:tr>
        <w:trPr/>
        <w:tc>
          <w:tcPr>
            <w:tcW w:w="3005" w:type="dxa"/>
            <w:noWrap/>
          </w:tcPr>
          <w:p>
            <w:pPr/>
            <w:r>
              <w:rPr>
                <w:rStyle w:val="factTitleFont"/>
              </w:rPr>
              <w:t xml:space="preserve">Открытая кухня</w:t>
            </w:r>
          </w:p>
          <w:p>
            <w:pPr/>
            <w:r>
              <w:rPr>
                <w:rStyle w:val="attributeTextFont"/>
              </w:rPr>
              <w:t xml:space="preserve">Бесплатно</w:t>
            </w:r>
          </w:p>
          <w:p>
            <w:pPr/>
            <w:r>
              <w:rPr>
                <w:rStyle w:val="attributeTextFont"/>
              </w:rPr>
              <w:t xml:space="preserve">Только при бронировании пакета услуг "всё включено"</w:t>
            </w:r>
          </w:p>
          <w:p>
            <w:pPr/>
            <w:r>
              <w:rPr>
                <w:rStyle w:val="attributeTextFont"/>
              </w:rPr>
              <w:t xml:space="preserve">Ограниченное количество гостей</w:t>
            </w:r>
          </w:p>
        </w:tc>
        <w:tc>
          <w:tcPr>
            <w:tcW w:w="3005" w:type="dxa"/>
            <w:noWrap/>
          </w:tcPr>
          <w:p>
            <w:pPr/>
            <w:r>
              <w:rPr>
                <w:rStyle w:val="factTitleFont"/>
              </w:rPr>
              <w:t xml:space="preserve">Безалкогольные напитки</w:t>
            </w:r>
          </w:p>
          <w:p>
            <w:pPr/>
            <w:r>
              <w:rPr>
                <w:rStyle w:val="attributeTextFont"/>
              </w:rPr>
              <w:t xml:space="preserve">Бесплатно</w:t>
            </w:r>
          </w:p>
          <w:p>
            <w:pPr/>
            <w:r>
              <w:rPr>
                <w:rStyle w:val="attributeTextFont"/>
              </w:rPr>
              <w:t xml:space="preserve">Только при бронировании пакета услуг "всё включено"</w:t>
            </w:r>
          </w:p>
        </w:tc>
        <w:tc>
          <w:tcPr>
            <w:tcW w:w="3005" w:type="dxa"/>
            <w:noWrap/>
          </w:tcPr>
          <w:p>
            <w:pPr/>
            <w:r>
              <w:rPr>
                <w:rStyle w:val="factTitleFont"/>
              </w:rPr>
              <w:t xml:space="preserve">Вегетарианская кухня</w:t>
            </w:r>
          </w:p>
          <w:p>
            <w:pPr/>
            <w:r>
              <w:rPr>
                <w:rStyle w:val="attributeTextFont"/>
              </w:rPr>
              <w:t xml:space="preserve">Бесплатно</w:t>
            </w:r>
          </w:p>
          <w:p>
            <w:pPr/>
            <w:r>
              <w:rPr>
                <w:rStyle w:val="attributeTextFont"/>
              </w:rPr>
              <w:t xml:space="preserve">Упакованные блюда со "шведского стола"</w:t>
            </w:r>
          </w:p>
        </w:tc>
      </w:tr>
      <w:tr>
        <w:trPr/>
        <w:tc>
          <w:tcPr>
            <w:tcW w:w="3005" w:type="dxa"/>
            <w:noWrap/>
          </w:tcPr>
          <w:p>
            <w:pPr/>
            <w:r>
              <w:rPr>
                <w:rStyle w:val="factTitleFont"/>
              </w:rPr>
              <w:t xml:space="preserve">Блюда для аллергиков</w:t>
            </w:r>
          </w:p>
        </w:tc>
        <w:tc>
          <w:tcPr>
            <w:tcW w:w="3005" w:type="dxa"/>
            <w:noWrap/>
          </w:tcPr>
          <w:p>
            <w:pPr/>
            <w:r>
              <w:rPr>
                <w:rStyle w:val="factTitleFont"/>
              </w:rPr>
              <w:t xml:space="preserve">Веганские блюда</w:t>
            </w:r>
          </w:p>
          <w:p>
            <w:pPr/>
            <w:r>
              <w:rPr>
                <w:rStyle w:val="attributeTextFont"/>
              </w:rPr>
              <w:t xml:space="preserve">По запросу</w:t>
            </w:r>
          </w:p>
        </w:tc>
        <w:tc>
          <w:tcPr>
            <w:tcW w:w="3005" w:type="dxa"/>
            <w:noWrap/>
          </w:tcPr>
          <w:p>
            <w:pPr/>
            <w:r>
              <w:rPr>
                <w:rStyle w:val="factTitleFont"/>
              </w:rPr>
              <w:t xml:space="preserve">Безлактозное меню</w:t>
            </w:r>
          </w:p>
          <w:p>
            <w:pPr/>
            <w:r>
              <w:rPr>
                <w:rStyle w:val="attributeTextFont"/>
              </w:rPr>
              <w:t xml:space="preserve">По запросу</w:t>
            </w:r>
          </w:p>
        </w:tc>
      </w:tr>
    </w:tbl>
    <w:p/>
    <w:p>
      <w:pPr/>
      <w:r>
        <w:rPr>
          <w:rStyle w:val="sectionTitleFont"/>
        </w:rPr>
        <w:t xml:space="preserve">Оплата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Варианты оплаты</w:t>
            </w:r>
          </w:p>
          <w:p>
            <w:pPr/>
            <w:r>
              <w:rPr>
                <w:rStyle w:val="attributeTextFont"/>
              </w:rPr>
              <w:t xml:space="preserve">Дебитная карта</w:t>
            </w:r>
          </w:p>
          <w:p>
            <w:pPr/>
            <w:r>
              <w:rPr>
                <w:rStyle w:val="attributeTextFont"/>
              </w:rPr>
              <w:t xml:space="preserve">Visa</w:t>
            </w:r>
          </w:p>
          <w:p>
            <w:pPr/>
            <w:r>
              <w:rPr>
                <w:rStyle w:val="attributeTextFont"/>
              </w:rPr>
              <w:t xml:space="preserve">MasterCard</w:t>
            </w:r>
          </w:p>
          <w:p>
            <w:pPr/>
            <w:r>
              <w:rPr>
                <w:rStyle w:val="attributeTextFont"/>
              </w:rPr>
              <w:t xml:space="preserve">Visa (виртуальная кредитная карта)</w:t>
            </w:r>
          </w:p>
          <w:p>
            <w:pPr/>
            <w:r>
              <w:rPr>
                <w:rStyle w:val="attributeTextFont"/>
              </w:rPr>
              <w:t xml:space="preserve">Оплата наличными</w:t>
            </w:r>
          </w:p>
        </w:tc>
        <w:tc>
          <w:tcPr>
            <w:tcW w:w="3005" w:type="dxa"/>
            <w:noWrap/>
          </w:tcPr>
          <w:p/>
        </w:tc>
        <w:tc>
          <w:tcPr>
            <w:tcW w:w="3005" w:type="dxa"/>
            <w:noWrap/>
          </w:tcPr>
          <w:p/>
        </w:tc>
      </w:tr>
    </w:tbl>
    <w:p/>
    <w:p>
      <w:pPr/>
      <w:r>
        <w:rPr>
          <w:rStyle w:val="sectionTitleFont"/>
        </w:rPr>
        <w:t xml:space="preserve">Экологическая ответственность</w:t>
      </w:r>
    </w:p>
    <w:p/>
    <w:p>
      <w:pPr/>
      <w:r>
        <w:rPr>
          <w:rStyle w:val="subSectionTitleFont"/>
        </w:rPr>
        <w:t xml:space="preserve">Переработка отходов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Компостируемые одноразовые продукты</w:t>
            </w:r>
          </w:p>
        </w:tc>
        <w:tc>
          <w:tcPr>
            <w:tcW w:w="3005" w:type="dxa"/>
            <w:noWrap/>
          </w:tcPr>
          <w:p>
            <w:pPr/>
            <w:r>
              <w:rPr>
                <w:rStyle w:val="factTitleFont"/>
              </w:rPr>
              <w:t xml:space="preserve">Контейнеры для утилизации и переработка отходов</w:t>
            </w:r>
          </w:p>
        </w:tc>
        <w:tc>
          <w:tcPr>
            <w:tcW w:w="3005" w:type="dxa"/>
            <w:noWrap/>
          </w:tcPr>
          <w:p>
            <w:pPr/>
            <w:r>
              <w:rPr>
                <w:rStyle w:val="factTitleFont"/>
              </w:rPr>
              <w:t xml:space="preserve">Экологически безопасная утилизация батареек</w:t>
            </w:r>
          </w:p>
        </w:tc>
      </w:tr>
      <w:tr>
        <w:trPr/>
        <w:tc>
          <w:tcPr>
            <w:tcW w:w="3005" w:type="dxa"/>
            <w:noWrap/>
          </w:tcPr>
          <w:p>
            <w:pPr/>
            <w:r>
              <w:rPr>
                <w:rStyle w:val="factTitleFont"/>
              </w:rPr>
              <w:t xml:space="preserve">Экологически безопасная утилизация лампочек</w:t>
            </w:r>
          </w:p>
        </w:tc>
        <w:tc>
          <w:tcPr>
            <w:tcW w:w="3005" w:type="dxa"/>
            <w:noWrap/>
          </w:tcPr>
          <w:p/>
        </w:tc>
        <w:tc>
          <w:tcPr>
            <w:tcW w:w="3005" w:type="dxa"/>
            <w:noWrap/>
          </w:tcPr>
          <w:p/>
        </w:tc>
      </w:tr>
    </w:tbl>
    <w:p/>
    <w:p>
      <w:pPr/>
      <w:r>
        <w:rPr>
          <w:rStyle w:val="subSectionTitleFont"/>
        </w:rPr>
        <w:t xml:space="preserve">Энергетическая политика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Энергоэффективное освещение</w:t>
            </w:r>
          </w:p>
          <w:p>
            <w:pPr/>
            <w:r>
              <w:rPr>
                <w:rStyle w:val="attributeTextFont"/>
              </w:rPr>
              <w:t xml:space="preserve">процентная доля: 50</w:t>
            </w:r>
          </w:p>
        </w:tc>
        <w:tc>
          <w:tcPr>
            <w:tcW w:w="3005" w:type="dxa"/>
            <w:noWrap/>
          </w:tcPr>
          <w:p>
            <w:pPr/>
            <w:r>
              <w:rPr>
                <w:rStyle w:val="factTitleFont"/>
              </w:rPr>
              <w:t xml:space="preserve">Энергоэффективные системы отопления и охлаждения</w:t>
            </w:r>
          </w:p>
          <w:p>
            <w:pPr/>
            <w:r>
              <w:rPr>
                <w:rStyle w:val="attributeTextFont"/>
              </w:rPr>
              <w:t xml:space="preserve">термостаты</w:t>
            </w:r>
          </w:p>
        </w:tc>
        <w:tc>
          <w:tcPr>
            <w:tcW w:w="3005" w:type="dxa"/>
            <w:noWrap/>
          </w:tcPr>
          <w:p>
            <w:pPr/>
            <w:r>
              <w:rPr>
                <w:rStyle w:val="factTitleFont"/>
              </w:rPr>
              <w:t xml:space="preserve">Программа энергосбережения</w:t>
            </w:r>
          </w:p>
          <w:p>
            <w:pPr/>
            <w:r>
              <w:rPr>
                <w:rStyle w:val="attributeTextFont"/>
              </w:rPr>
              <w:t xml:space="preserve">термостаты</w:t>
            </w:r>
          </w:p>
        </w:tc>
      </w:tr>
      <w:tr>
        <w:trPr/>
        <w:tc>
          <w:tcPr>
            <w:tcW w:w="3005" w:type="dxa"/>
            <w:noWrap/>
          </w:tcPr>
          <w:p>
            <w:pPr/>
            <w:r>
              <w:rPr>
                <w:rStyle w:val="factTitleFont"/>
              </w:rPr>
              <w:t xml:space="preserve">Выключатель с ключ-картой</w:t>
            </w:r>
          </w:p>
        </w:tc>
        <w:tc>
          <w:tcPr>
            <w:tcW w:w="3005" w:type="dxa"/>
            <w:noWrap/>
          </w:tcPr>
          <w:p>
            <w:pPr/>
            <w:r>
              <w:rPr>
                <w:rStyle w:val="factTitleFont"/>
              </w:rPr>
              <w:t xml:space="preserve">Электроэнергия из возобновляемых источников</w:t>
            </w:r>
          </w:p>
          <w:p>
            <w:pPr/>
            <w:r>
              <w:rPr>
                <w:rStyle w:val="attributeTextFont"/>
              </w:rPr>
              <w:t xml:space="preserve">процентная доля: 50</w:t>
            </w:r>
          </w:p>
        </w:tc>
        <w:tc>
          <w:tcPr>
            <w:tcW w:w="3005" w:type="dxa"/>
            <w:noWrap/>
          </w:tcPr>
          <w:p>
            <w:pPr/>
            <w:r>
              <w:rPr>
                <w:rStyle w:val="factTitleFont"/>
              </w:rPr>
              <w:t xml:space="preserve">Центральная вентиляция помещений</w:t>
            </w:r>
          </w:p>
          <w:p>
            <w:pPr/>
            <w:r>
              <w:rPr>
                <w:rStyle w:val="attributeTextFont"/>
              </w:rPr>
              <w:t xml:space="preserve">термостаты</w:t>
            </w:r>
          </w:p>
        </w:tc>
      </w:tr>
      <w:tr>
        <w:trPr/>
        <w:tc>
          <w:tcPr>
            <w:tcW w:w="3005" w:type="dxa"/>
            <w:noWrap/>
          </w:tcPr>
          <w:p>
            <w:pPr/>
            <w:r>
              <w:rPr>
                <w:rStyle w:val="factTitleFont"/>
              </w:rPr>
              <w:t xml:space="preserve">Теплоизоляция здания</w:t>
            </w:r>
          </w:p>
        </w:tc>
        <w:tc>
          <w:tcPr>
            <w:tcW w:w="3005" w:type="dxa"/>
            <w:noWrap/>
          </w:tcPr>
          <w:p>
            <w:pPr/>
            <w:r>
              <w:rPr>
                <w:rStyle w:val="factTitleFont"/>
              </w:rPr>
              <w:t xml:space="preserve">Насос для бассейна (с регулируемой скоростью)</w:t>
            </w:r>
          </w:p>
        </w:tc>
        <w:tc>
          <w:tcPr>
            <w:tcW w:w="3005" w:type="dxa"/>
            <w:noWrap/>
          </w:tcPr>
          <w:p>
            <w:pPr/>
            <w:r>
              <w:rPr>
                <w:rStyle w:val="factTitleFont"/>
              </w:rPr>
              <w:t xml:space="preserve">Умные лифты</w:t>
            </w:r>
          </w:p>
        </w:tc>
      </w:tr>
    </w:tbl>
    <w:p/>
    <w:p>
      <w:pPr/>
      <w:r>
        <w:rPr>
          <w:rStyle w:val="subSectionTitleFont"/>
        </w:rPr>
        <w:t xml:space="preserve">Использование воды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Водосберегающие душевые лейки</w:t>
            </w:r>
          </w:p>
        </w:tc>
        <w:tc>
          <w:tcPr>
            <w:tcW w:w="3005" w:type="dxa"/>
            <w:noWrap/>
          </w:tcPr>
          <w:p>
            <w:pPr/>
            <w:r>
              <w:rPr>
                <w:rStyle w:val="factTitleFont"/>
              </w:rPr>
              <w:t xml:space="preserve">Водосберегающие туалеты</w:t>
            </w:r>
          </w:p>
        </w:tc>
        <w:tc>
          <w:tcPr>
            <w:tcW w:w="3005" w:type="dxa"/>
            <w:noWrap/>
          </w:tcPr>
          <w:p/>
        </w:tc>
      </w:tr>
    </w:tbl>
    <w:p/>
    <w:p>
      <w:pPr/>
      <w:r>
        <w:rPr>
          <w:rStyle w:val="subSectionTitleFont"/>
        </w:rPr>
        <w:t xml:space="preserve">Обработка пищевых продуктов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Продукты питания местного производства</w:t>
            </w:r>
          </w:p>
          <w:p>
            <w:pPr/>
            <w:r>
              <w:rPr>
                <w:rStyle w:val="attributeTextFont"/>
              </w:rPr>
              <w:t xml:space="preserve">процентная доля: 80</w:t>
            </w:r>
          </w:p>
        </w:tc>
        <w:tc>
          <w:tcPr>
            <w:tcW w:w="3005" w:type="dxa"/>
            <w:noWrap/>
          </w:tcPr>
          <w:p>
            <w:pPr/>
            <w:r>
              <w:rPr>
                <w:rStyle w:val="factTitleFont"/>
              </w:rPr>
              <w:t xml:space="preserve">Предотвращение образования пищевых отходов</w:t>
            </w:r>
          </w:p>
          <w:p>
            <w:pPr/>
            <w:r>
              <w:rPr>
                <w:rStyle w:val="attributeTextFont"/>
              </w:rPr>
              <w:t xml:space="preserve">процентная доля: 60</w:t>
            </w:r>
          </w:p>
        </w:tc>
        <w:tc>
          <w:tcPr>
            <w:tcW w:w="3005" w:type="dxa"/>
            <w:noWrap/>
          </w:tcPr>
          <w:p/>
        </w:tc>
      </w:tr>
    </w:tbl>
    <w:p/>
    <w:p>
      <w:pPr/>
      <w:r>
        <w:rPr>
          <w:rStyle w:val="subSectionTitleFont"/>
        </w:rPr>
        <w:t xml:space="preserve">Обращение с пластиком и одноразовыми предметами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Многоразовые контейнеры</w:t>
            </w:r>
          </w:p>
        </w:tc>
        <w:tc>
          <w:tcPr>
            <w:tcW w:w="3005" w:type="dxa"/>
            <w:noWrap/>
          </w:tcPr>
          <w:p/>
        </w:tc>
        <w:tc>
          <w:tcPr>
            <w:tcW w:w="3005" w:type="dxa"/>
            <w:noWrap/>
          </w:tcPr>
          <w:p/>
        </w:tc>
      </w:tr>
    </w:tbl>
    <w:p/>
    <w:p>
      <w:pPr/>
      <w:r>
        <w:rPr>
          <w:rStyle w:val="subSectionTitleFont"/>
        </w:rPr>
        <w:t xml:space="preserve">Этика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Информация (местные экосистемы/культура/этикет)</w:t>
            </w:r>
          </w:p>
        </w:tc>
        <w:tc>
          <w:tcPr>
            <w:tcW w:w="3005" w:type="dxa"/>
            <w:noWrap/>
          </w:tcPr>
          <w:p>
            <w:pPr/>
            <w:r>
              <w:rPr>
                <w:rStyle w:val="factTitleFont"/>
              </w:rPr>
              <w:t xml:space="preserve">Наём местного персонала</w:t>
            </w:r>
          </w:p>
        </w:tc>
        <w:tc>
          <w:tcPr>
            <w:tcW w:w="3005" w:type="dxa"/>
            <w:noWrap/>
          </w:tcPr>
          <w:p>
            <w:pPr/>
            <w:r>
              <w:rPr>
                <w:rStyle w:val="factTitleFont"/>
              </w:rPr>
              <w:t xml:space="preserve">Равные возможности для местного персонала</w:t>
            </w:r>
          </w:p>
        </w:tc>
      </w:tr>
      <w:tr>
        <w:trPr/>
        <w:tc>
          <w:tcPr>
            <w:tcW w:w="3005" w:type="dxa"/>
            <w:noWrap/>
          </w:tcPr>
          <w:p>
            <w:pPr/>
            <w:r>
              <w:rPr>
                <w:rStyle w:val="factTitleFont"/>
              </w:rPr>
              <w:t xml:space="preserve">Отсутствие вреда для диких видов животных</w:t>
            </w:r>
          </w:p>
        </w:tc>
        <w:tc>
          <w:tcPr>
            <w:tcW w:w="3005" w:type="dxa"/>
            <w:noWrap/>
          </w:tcPr>
          <w:p>
            <w:pPr/>
            <w:r>
              <w:rPr>
                <w:rStyle w:val="factTitleFont"/>
              </w:rPr>
              <w:t xml:space="preserve">Предотвращение детского труда</w:t>
            </w:r>
          </w:p>
        </w:tc>
        <w:tc>
          <w:tcPr>
            <w:tcW w:w="3005" w:type="dxa"/>
            <w:noWrap/>
          </w:tcPr>
          <w:p>
            <w:pPr/>
            <w:r>
              <w:rPr>
                <w:rStyle w:val="factTitleFont"/>
              </w:rPr>
              <w:t xml:space="preserve">Приоритет местным предприятиям</w:t>
            </w:r>
          </w:p>
        </w:tc>
      </w:tr>
    </w:tbl>
    <w:p/>
    <w:p>
      <w:pPr/>
      <w:r>
        <w:rPr>
          <w:rStyle w:val="subSectionTitleFont"/>
        </w:rPr>
        <w:t xml:space="preserve">Разное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Сертифицированная косметика</w:t>
            </w:r>
          </w:p>
        </w:tc>
        <w:tc>
          <w:tcPr>
            <w:tcW w:w="3005" w:type="dxa"/>
            <w:noWrap/>
          </w:tcPr>
          <w:p>
            <w:pPr/>
            <w:r>
              <w:rPr>
                <w:rStyle w:val="factTitleFont"/>
              </w:rPr>
              <w:t xml:space="preserve">Смена полотенец по желанию</w:t>
            </w:r>
          </w:p>
        </w:tc>
        <w:tc>
          <w:tcPr>
            <w:tcW w:w="3005" w:type="dxa"/>
            <w:noWrap/>
          </w:tcPr>
          <w:p>
            <w:pPr/>
            <w:r>
              <w:rPr>
                <w:rStyle w:val="factTitleFont"/>
              </w:rPr>
              <w:t xml:space="preserve">Смена постельного белья по желанию</w:t>
            </w:r>
          </w:p>
        </w:tc>
      </w:tr>
      <w:tr>
        <w:trPr/>
        <w:tc>
          <w:tcPr>
            <w:tcW w:w="3005" w:type="dxa"/>
            <w:noWrap/>
          </w:tcPr>
          <w:p>
            <w:pPr/>
            <w:r>
              <w:rPr>
                <w:rStyle w:val="factTitleFont"/>
              </w:rPr>
              <w:t xml:space="preserve">Экологичная уборка</w:t>
            </w:r>
          </w:p>
        </w:tc>
        <w:tc>
          <w:tcPr>
            <w:tcW w:w="3005" w:type="dxa"/>
            <w:noWrap/>
          </w:tcPr>
          <w:p>
            <w:pPr/>
            <w:r>
              <w:rPr>
                <w:rStyle w:val="factTitleFont"/>
              </w:rPr>
              <w:t xml:space="preserve">Безбумажный офис</w:t>
            </w:r>
          </w:p>
        </w:tc>
        <w:tc>
          <w:tcPr>
            <w:tcW w:w="3005" w:type="dxa"/>
            <w:noWrap/>
          </w:tcPr>
          <w:p/>
        </w:tc>
      </w:tr>
    </w:tbl>
    <w:p/>
    <w:p>
      <w:pPr/>
      <w:r>
        <w:rPr>
          <w:rStyle w:val="sectionTitleFont"/>
        </w:rPr>
        <w:t xml:space="preserve">Гигиена</w:t>
      </w:r>
    </w:p>
    <w:p/>
    <w:p>
      <w:pPr/>
      <w:r>
        <w:rPr>
          <w:rStyle w:val="subSectionTitleFont"/>
        </w:rPr>
        <w:t xml:space="preserve">Общая информация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Проверка состояния здоровья персонала</w:t>
            </w:r>
          </w:p>
        </w:tc>
        <w:tc>
          <w:tcPr>
            <w:tcW w:w="3005" w:type="dxa"/>
            <w:noWrap/>
          </w:tcPr>
          <w:p>
            <w:pPr/>
            <w:r>
              <w:rPr>
                <w:rStyle w:val="factTitleFont"/>
              </w:rPr>
              <w:t xml:space="preserve">Санитарно-гигиеническое обучение персонала</w:t>
            </w:r>
          </w:p>
        </w:tc>
        <w:tc>
          <w:tcPr>
            <w:tcW w:w="3005" w:type="dxa"/>
            <w:noWrap/>
          </w:tcPr>
          <w:p>
            <w:pPr/>
            <w:r>
              <w:rPr>
                <w:rStyle w:val="factTitleFont"/>
              </w:rPr>
              <w:t xml:space="preserve">Диспенсеры и дозаторы для дезинфицирующих средств</w:t>
            </w:r>
          </w:p>
        </w:tc>
      </w:tr>
      <w:tr>
        <w:trPr/>
        <w:tc>
          <w:tcPr>
            <w:tcW w:w="3005" w:type="dxa"/>
            <w:noWrap/>
          </w:tcPr>
          <w:p>
            <w:pPr/>
            <w:r>
              <w:rPr>
                <w:rStyle w:val="factTitleFont"/>
              </w:rPr>
              <w:t xml:space="preserve">Измерение температуры</w:t>
            </w:r>
          </w:p>
        </w:tc>
        <w:tc>
          <w:tcPr>
            <w:tcW w:w="3005" w:type="dxa"/>
            <w:noWrap/>
          </w:tcPr>
          <w:p>
            <w:pPr/>
            <w:r>
              <w:rPr>
                <w:rStyle w:val="factTitleFont"/>
              </w:rPr>
              <w:t xml:space="preserve">Защитная одежда для персонала</w:t>
            </w:r>
          </w:p>
        </w:tc>
        <w:tc>
          <w:tcPr>
            <w:tcW w:w="3005" w:type="dxa"/>
            <w:noWrap/>
          </w:tcPr>
          <w:p>
            <w:pPr/>
            <w:r>
              <w:rPr>
                <w:rStyle w:val="factTitleFont"/>
              </w:rPr>
              <w:t xml:space="preserve">Правила соблюдения дистанции в общественных местах</w:t>
            </w:r>
          </w:p>
        </w:tc>
      </w:tr>
      <w:tr>
        <w:trPr/>
        <w:tc>
          <w:tcPr>
            <w:tcW w:w="3005" w:type="dxa"/>
            <w:noWrap/>
          </w:tcPr>
          <w:p>
            <w:pPr/>
            <w:r>
              <w:rPr>
                <w:rStyle w:val="factTitleFont"/>
              </w:rPr>
              <w:t xml:space="preserve">Усиленная уборка помещений</w:t>
            </w:r>
          </w:p>
        </w:tc>
        <w:tc>
          <w:tcPr>
            <w:tcW w:w="3005" w:type="dxa"/>
            <w:noWrap/>
          </w:tcPr>
          <w:p/>
        </w:tc>
        <w:tc>
          <w:tcPr>
            <w:tcW w:w="3005" w:type="dxa"/>
            <w:noWrap/>
          </w:tcPr>
          <w:p/>
        </w:tc>
      </w:tr>
    </w:tbl>
    <w:p/>
    <w:p>
      <w:pPr/>
      <w:r>
        <w:rPr>
          <w:rStyle w:val="subSectionTitleFont"/>
        </w:rPr>
        <w:t xml:space="preserve">Услуги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Дезинфекция пластиковых карт</w:t>
            </w:r>
          </w:p>
        </w:tc>
        <w:tc>
          <w:tcPr>
            <w:tcW w:w="3005" w:type="dxa"/>
            <w:noWrap/>
          </w:tcPr>
          <w:p>
            <w:pPr/>
            <w:r>
              <w:rPr>
                <w:rStyle w:val="factTitleFont"/>
              </w:rPr>
              <w:t xml:space="preserve">Бесконтактная оплата</w:t>
            </w:r>
          </w:p>
          <w:p>
            <w:pPr/>
            <w:r>
              <w:rPr>
                <w:rStyle w:val="attributeTextFont"/>
              </w:rPr>
              <w:t xml:space="preserve">Дебитная карта</w:t>
            </w:r>
          </w:p>
          <w:p>
            <w:pPr/>
            <w:r>
              <w:rPr>
                <w:rStyle w:val="attributeTextFont"/>
              </w:rPr>
              <w:t xml:space="preserve">Visa</w:t>
            </w:r>
          </w:p>
          <w:p>
            <w:pPr/>
            <w:r>
              <w:rPr>
                <w:rStyle w:val="attributeTextFont"/>
              </w:rPr>
              <w:t xml:space="preserve">MasterCard</w:t>
            </w:r>
          </w:p>
        </w:tc>
        <w:tc>
          <w:tcPr>
            <w:tcW w:w="3005" w:type="dxa"/>
            <w:noWrap/>
          </w:tcPr>
          <w:p>
            <w:pPr/>
            <w:r>
              <w:rPr>
                <w:rStyle w:val="factTitleFont"/>
              </w:rPr>
              <w:t xml:space="preserve">Дезинфицирующее средство для рук</w:t>
            </w:r>
          </w:p>
        </w:tc>
      </w:tr>
    </w:tbl>
    <w:p/>
    <w:p>
      <w:pPr/>
      <w:r>
        <w:rPr>
          <w:rStyle w:val="subSectionTitleFont"/>
        </w:rPr>
        <w:t xml:space="preserve">Питание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Бесконтактная гастрономия</w:t>
            </w:r>
          </w:p>
        </w:tc>
        <w:tc>
          <w:tcPr>
            <w:tcW w:w="3005" w:type="dxa"/>
            <w:noWrap/>
          </w:tcPr>
          <w:p>
            <w:pPr/>
            <w:r>
              <w:rPr>
                <w:rStyle w:val="factTitleFont"/>
              </w:rPr>
              <w:t xml:space="preserve">Ограниченный шведский стол</w:t>
            </w:r>
          </w:p>
        </w:tc>
        <w:tc>
          <w:tcPr>
            <w:tcW w:w="3005" w:type="dxa"/>
            <w:noWrap/>
          </w:tcPr>
          <w:p/>
        </w:tc>
      </w:tr>
    </w:tbl>
    <w:p/>
    <w:p>
      <w:pPr/>
      <w:r>
        <w:rPr>
          <w:rStyle w:val="subSectionTitleFont"/>
        </w:rPr>
        <w:t xml:space="preserve">Номера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Гигиенический набор</w:t>
            </w:r>
          </w:p>
        </w:tc>
        <w:tc>
          <w:tcPr>
            <w:tcW w:w="3005" w:type="dxa"/>
            <w:noWrap/>
          </w:tcPr>
          <w:p/>
        </w:tc>
        <w:tc>
          <w:tcPr>
            <w:tcW w:w="3005" w:type="dxa"/>
            <w:noWrap/>
          </w:tcPr>
          <w:p/>
        </w:tc>
      </w:tr>
    </w:tbl>
    <w:p/>
    <w:p>
      <w:pPr/>
      <w:r>
        <w:rPr>
          <w:rStyle w:val="sectionTitleFont"/>
        </w:rPr>
        <w:t xml:space="preserve">Разное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Туристический налог</w:t>
            </w:r>
          </w:p>
        </w:tc>
        <w:tc>
          <w:tcPr>
            <w:tcW w:w="3005" w:type="dxa"/>
            <w:noWrap/>
          </w:tcPr>
          <w:p>
            <w:pPr/>
            <w:r>
              <w:rPr>
                <w:rStyle w:val="factTitleFont"/>
              </w:rPr>
              <w:t xml:space="preserve">Видеонаблюдение</w:t>
            </w:r>
          </w:p>
          <w:p>
            <w:pPr/>
            <w:r>
              <w:rPr>
                <w:rStyle w:val="attributeTextFont"/>
              </w:rPr>
              <w:t xml:space="preserve">В общественных местах</w:t>
            </w:r>
          </w:p>
          <w:p>
            <w:pPr/>
            <w:r>
              <w:rPr>
                <w:rStyle w:val="attributeTextFont"/>
              </w:rPr>
              <w:t xml:space="preserve">На территории объекта</w:t>
            </w:r>
          </w:p>
          <w:p>
            <w:pPr/>
            <w:r>
              <w:rPr>
                <w:rStyle w:val="attributeTextFont"/>
              </w:rPr>
              <w:t xml:space="preserve">За пределами объекта</w:t>
            </w:r>
          </w:p>
          <w:p>
            <w:pPr/>
            <w:r>
              <w:rPr>
                <w:rStyle w:val="attributeTextFont"/>
              </w:rPr>
              <w:t xml:space="preserve">На открытом воздухе</w:t>
            </w:r>
          </w:p>
          <w:p>
            <w:pPr/>
            <w:r>
              <w:rPr>
                <w:rStyle w:val="attributeTextFont"/>
              </w:rPr>
              <w:t xml:space="preserve">Внутри</w:t>
            </w:r>
          </w:p>
        </w:tc>
        <w:tc>
          <w:tcPr>
            <w:tcW w:w="3005" w:type="dxa"/>
            <w:noWrap/>
          </w:tcPr>
          <w:p>
            <w:pPr/>
            <w:r>
              <w:rPr>
                <w:rStyle w:val="factTitleFont"/>
              </w:rPr>
              <w:t xml:space="preserve">Мероприятия / вечеринки запрещены</w:t>
            </w:r>
          </w:p>
        </w:tc>
      </w:tr>
    </w:tbl>
    <w:p/>
    <w:p>
      <w:pPr>
        <w:pBdr>
          <w:bottom w:val="single" w:sz="6"/>
        </w:pBdr>
      </w:pPr>
      <w:r>
        <w:rPr/>
        <w:t xml:space="preserve"/>
      </w:r>
    </w:p>
    <w:p/>
    <w:p>
      <w:pPr/>
      <w:r>
        <w:rPr/>
        <w:t xml:space="preserve">Немецкий | Deutsch</w:t>
      </w:r>
    </w:p>
    <w:p/>
    <w:p>
      <w:pPr/>
      <w:r>
        <w:rPr/>
        <w:t xml:space="preserve">Lage</w:t>
      </w:r>
    </w:p>
    <w:p>
      <w:pPr/>
      <w:r>
        <w:rPr>
          <w:color w:val="555555"/>
          <w:sz w:val="20"/>
          <w:szCs w:val="20"/>
        </w:rPr>
        <w:t xml:space="preserve">Das Hotel genießt eine hervorragende Lage direkt am schönen Sandstrand. Es befindet sich an der Fußgängerpromenade von Neu-Nessebar.</w:t>
      </w:r>
    </w:p>
    <w:p/>
    <w:p>
      <w:pPr/>
      <w:r>
        <w:rPr/>
        <w:t xml:space="preserve">Ausstattung</w:t>
      </w:r>
    </w:p>
    <w:p>
      <w:pPr/>
      <w:r>
        <w:rPr>
          <w:color w:val="555555"/>
          <w:sz w:val="20"/>
          <w:szCs w:val="20"/>
        </w:rPr>
        <w:t xml:space="preserve">Das Hotel wurde 2025 modernisiert. Der Club bietet 20 Suiten und 214 Doppelzimmer auf 6 Etagen, die mit 3 Aufzügen erreichbar sind. Englischsprachiges Personal an der Rezeption im Empfangsbereich steht zur Seite beim Ein- und Auschecken. Die Einrichtung umfasst eine Gepäckaufbewahrung, einen Safe, eine Wechselstube, einen Geldautomaten und einen Getränkeautomaten. WLAN steht zur Verfügung. Das Hotel verfügt über eine Reihe von behindertengerechten Einrichtungen. Rollstuhlgerechte Einrichtungen sind vorhanden. Kinder können nach Herzenslust auf dem Spielplatz herumtoben. Wer mit dem Fahrzeug anreist, kann es gegen Gebühr auf dem Parkplatz der Unterbringung abstellen. Zu den weiteren Angeboten zählen ein 24h-Sicherheitsdienst, eine Autovermietung, medizinische Betreuung, ein Transferservice, ein Weckdienst, ein Wäscheservice, ein Pagenservice und ein eigener Shuttlebus. Im Geschäftsbereich sind Projektor, Flipchart/Stifte und Fotokopierer vorhanden. Für Konferenzen, Vorträge oder Tagungen kann der Konferenzraum genutzt werden.</w:t>
      </w:r>
    </w:p>
    <w:p/>
    <w:p>
      <w:pPr/>
      <w:r>
        <w:rPr/>
        <w:t xml:space="preserve">Zimmer</w:t>
      </w:r>
    </w:p>
    <w:p>
      <w:pPr/>
      <w:r>
        <w:rPr>
          <w:color w:val="555555"/>
          <w:sz w:val="20"/>
          <w:szCs w:val="20"/>
        </w:rPr>
        <w:t xml:space="preserve">In den Zimmern gibt es ein Wohnzimmer und ein Badezimmer, für angenehmes Raumklima sorgt eine Klimaanlage (ohne Gebühr). Ein Balkon mit seitlichem Meerblick in den meisten Unterkünften lädt zum Verweilen ein. Auch durch den schönen Meerblick in vielen Unterkünften entsteht ein schönes Ambiente. Die mit Teppichböden ausgestatteten Zimmer verfügen über ein Queensizebett und ein Sofabett. Separate Schlafzimmer sind eine weitere buchbare Annehmlichkeit. Kinderbetten werden auf Anfrage kostenlos bereitgestellt. Außerdem sind ein Safe und ein Schreibtisch verfügbar. Ein Minikühlschrank zählt ebenfalls zur Standardeinrichtung. Ein Bügelset ist für den zusätzlichen Komfort der Gäste verfügbar. Darüber hinaus sind ein Telefon mit Direktwahl, ein Flachbildschirmfernseher mit Satellitenempfang und WiFi (ohne Gebühr) vorhanden. Zum Service-Angebot gehört auch eine Endreinigung. In den Badezimmern stehen ein Haartrockner, ein Kosmetikspiegel und ein Telefon für den täglichen Gebrauch bereit. Als Besonderheit genießen die Gäste in den Badezimmern Kosmetikartikel und eine Auswahl an Handtüchern. Buchbar sind 3 rollstuhlgerechte Zimmer.</w:t>
      </w:r>
    </w:p>
    <w:p/>
    <w:p>
      <w:pPr/>
      <w:r>
        <w:rPr/>
        <w:t xml:space="preserve">Sport/Entertainment</w:t>
      </w:r>
    </w:p>
    <w:p>
      <w:pPr/>
      <w:r>
        <w:rPr>
          <w:color w:val="555555"/>
          <w:sz w:val="20"/>
          <w:szCs w:val="20"/>
        </w:rPr>
        <w:t xml:space="preserve">Zur Erholung laden Liegestühle unter Sonnenschirmen auf der Sonnenterrasse ein. Ein Whirlpool lockt zur Muskelentspannung (ohne Gebühr). Volleyball wird von Drittanbietern organisiert. Der Club bietet eine Vielzahl an Möglichkeiten zur sportlichen Aktivität im Indoor-Bereich, wie etwa ein Fitnessstudio und Tischtennis sowie gebührenpflichtig Billard. Das Hotel verfügt über einen Wellnessbereich mit einer Sauna und einem Dampfbad sowie gegen zusätzliche Gebühr Massage-Anwendungen und eine Fussreflexzonen-Massage. Fremdveranstalter bieten Massage-Anwendungen und eine Fussreflexzonen-Massage an. Ein Animationsprogramm, ein Miniclub, eine Minidisco und Live-Musik sorgen für besten Freizeitspaß.</w:t>
      </w:r>
    </w:p>
    <w:p/>
    <w:p>
      <w:pPr/>
      <w:r>
        <w:rPr/>
        <w:t xml:space="preserve">Verpflegung</w:t>
      </w:r>
    </w:p>
    <w:p>
      <w:pPr/>
      <w:r>
        <w:rPr>
          <w:color w:val="555555"/>
          <w:sz w:val="20"/>
          <w:szCs w:val="20"/>
        </w:rPr>
        <w:t xml:space="preserve">Es stehen verschiedene gastronomische Einrichtungen zur Auswahl, wie eine Bar und eine Lobbybar. Den Gästen stehen verschiedene Restaurants (Nichtraucher, Raucherzone, Buffet, Klimaanlage und Kinderhochstühle) zur Verfügung. Es kann All-Inclusive gebucht werden. Die All-inclusive-Urlauber genießen besondere Extras wie Snacks und Live-Kochen, dazu gibt es eine Auswahl alkoholischer und alkoholfreier Getränke. Ein leckeres und reichhaltiges Buffet erwartet die Gäste zum Frühstück, Mittag- und Abendessen. Diätgerichte, glutenfreie Mahlzeiten, Kindermenüs, laktosefreie Kost und vegane Kost werden auf Wunsch zubereitet. Babynahrung (ohne Gebühr) sorgt für das Wohl der Kleinen.</w:t>
      </w:r>
    </w:p>
    <w:p/>
    <w:p>
      <w:pPr/>
      <w:r>
        <w:rPr/>
        <w:t xml:space="preserve">Kreditkarten</w:t>
      </w:r>
    </w:p>
    <w:p>
      <w:pPr/>
      <w:r>
        <w:rPr>
          <w:color w:val="555555"/>
          <w:sz w:val="20"/>
          <w:szCs w:val="20"/>
        </w:rPr>
        <w:t xml:space="preserve">Folgende Kreditkarten werden akzeptiert: Visa und MasterCard.</w:t>
      </w:r>
    </w:p>
    <w:p/>
    <w:p>
      <w:pPr>
        <w:pBdr>
          <w:bottom w:val="single" w:sz="6"/>
        </w:pBdr>
      </w:pPr>
      <w:r>
        <w:rPr/>
        <w:t xml:space="preserve"/>
      </w:r>
    </w:p>
    <w:p/>
    <w:p>
      <w:pPr/>
      <w:r>
        <w:rPr/>
        <w:t xml:space="preserve">Английский | English</w:t>
      </w:r>
    </w:p>
    <w:p/>
    <w:p>
      <w:pPr/>
      <w:r>
        <w:rPr/>
        <w:t xml:space="preserve">Location</w:t>
      </w:r>
    </w:p>
    <w:p>
      <w:pPr/>
      <w:r>
        <w:rPr>
          <w:color w:val="555555"/>
          <w:sz w:val="20"/>
          <w:szCs w:val="20"/>
        </w:rPr>
        <w:t xml:space="preserve">This seaside resort is located in Nessebar, Bulgaria.</w:t>
      </w:r>
    </w:p>
    <w:p/>
    <w:p>
      <w:pPr/>
      <w:r>
        <w:rPr/>
        <w:t xml:space="preserve">Facilities</w:t>
      </w:r>
    </w:p>
    <w:p>
      <w:pPr/>
      <w:r>
        <w:rPr>
          <w:color w:val="555555"/>
          <w:sz w:val="20"/>
          <w:szCs w:val="20"/>
        </w:rPr>
        <w:t xml:space="preserve">The club was modernised in 2025. The hotel has 20 suites and 214 double rooms, which are located on 6 storeys and are reachable by 3 lifts. English-speaking staff at the reception desk in the lobby are ready to assist you with check-in and check-out. Amenities include a baggage storage service, safe, currency exchange service, cash machine and drinks machine. Wireless internet access is provided in public areas. The hotel offers various facilities for guests with disabilities. Wheelchair-accessible facilities are available. Children can enjoy the playground. Guests arriving by car can park their vehicles in the car park for a fee. Further services include a 24-hour security service, a car hire service, medical assistance, a transfer service, an alarm call service, a laundry service, a page service and a hotel shuttle bus. A business centre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Rooms feature a living room and a bathroom. Air conditioning (no extra charge) ensures comfortable temperatures. A balcony with a partial sea view is included in most units and encourages guests to linger a while. Many units feature a sea view, which creates a particularly lovely ambience. All rooms are carpeted and have a double bed, a queen-size bed or a sofa bed. Guests can also book separate bedrooms. Children's beds can be provided at no extra charge upon request. A safe and a desk are also available. Guests will also find a mini fridge included among the standard features. An ironing set is provided for guests' convenience. A direct dial telephone, a flatscreen television with satellite channels and WiFi (no extra charge) are provided as well. Cleaning on departure is among the services offered. A hairdryer, a vanity mirror and a telephone are on hand in the bathrooms for everyday use. As a special feature, bathrooms are also stocked with cosmetic products and a selection of towels. 3 wheelchair-friendly rooms can be booked.</w:t>
      </w:r>
    </w:p>
    <w:p/>
    <w:p>
      <w:pPr/>
      <w:r>
        <w:rPr/>
        <w:t xml:space="preserve">Sports/Entertainment</w:t>
      </w:r>
    </w:p>
    <w:p>
      <w:pPr/>
      <w:r>
        <w:rPr>
          <w:color w:val="555555"/>
          <w:sz w:val="20"/>
          <w:szCs w:val="20"/>
        </w:rPr>
        <w:t xml:space="preserve">Sun loungers and parasols on the sun terrace create a perfect space for guests to relax and unwind. A hot tub can soothe sore muscles (no extra charge). Volleyball is organised by third-party operators. The club offers numerous indoor sports, including a gym and table tennis or, for a fee, billiards. There is a wellness area with a sauna and a steam bath and, for an additional fee, massage treatments and a reflexology massage. Third-party operators offer massage treatments and reflexology massage. Additional leisure activities include an entertainment programme, a kids' club, a kids' disco and live music.</w:t>
      </w:r>
    </w:p>
    <w:p/>
    <w:p>
      <w:pPr/>
      <w:r>
        <w:rPr/>
        <w:t xml:space="preserve">Meals</w:t>
      </w:r>
    </w:p>
    <w:p>
      <w:pPr/>
      <w:r>
        <w:rPr>
          <w:color w:val="555555"/>
          <w:sz w:val="20"/>
          <w:szCs w:val="20"/>
        </w:rPr>
        <w:t xml:space="preserve">Various dining options are available, including a bar and a lobby bar. Guests can enjoy a number of restaurants (non-smoking, smoking area, a buffet, air conditioning and high chairs). All-inclusive can be booked. All-inclusive holidaymakers enjoy special extras like snacks and live cooking, in addition to a selection of alcoholic and non-alcoholic beverages. A delicious and varied buffet awaits guests at breakfast, lunch and dinner. Diet meals, gluten-free meals, children's meals, lactose-free food and vegan food can be prepared on request. Baby food (no extra charge) provides for little ones' well being.</w:t>
      </w:r>
    </w:p>
    <w:p/>
    <w:p>
      <w:pPr/>
      <w:r>
        <w:rPr/>
        <w:t xml:space="preserve">Payment</w:t>
      </w:r>
    </w:p>
    <w:p>
      <w:pPr/>
      <w:r>
        <w:rPr>
          <w:color w:val="555555"/>
          <w:sz w:val="20"/>
          <w:szCs w:val="20"/>
        </w:rPr>
        <w:t xml:space="preserve">The following credit cards are accepted: VISA and MasterCard.</w:t>
      </w:r>
    </w:p>
    <w:p/>
    <w:p>
      <w:pPr>
        <w:pBdr>
          <w:bottom w:val="single" w:sz="6"/>
        </w:pBdr>
      </w:pPr>
      <w:r>
        <w:rPr/>
        <w:t xml:space="preserve"/>
      </w:r>
    </w:p>
    <w:p/>
    <w:p>
      <w:pPr/>
      <w:r>
        <w:rPr/>
        <w:t xml:space="preserve">Французский | Français</w:t>
      </w:r>
    </w:p>
    <w:p/>
    <w:p>
      <w:pPr/>
      <w:r>
        <w:rPr/>
        <w:t xml:space="preserve">Situation</w:t>
      </w:r>
    </w:p>
    <w:p>
      <w:pPr/>
      <w:r>
        <w:rPr>
          <w:color w:val="555555"/>
          <w:sz w:val="20"/>
          <w:szCs w:val="20"/>
        </w:rPr>
        <w:t xml:space="preserve">L'hôtel est situé en Bulgarie. Il donne idéalement sur la plage et la promenade de la ville nouvelle de Nessebar.</w:t>
      </w:r>
    </w:p>
    <w:p/>
    <w:p>
      <w:pPr/>
      <w:r>
        <w:rPr/>
        <w:t xml:space="preserve">Equipement</w:t>
      </w:r>
    </w:p>
    <w:p>
      <w:pPr/>
      <w:r>
        <w:rPr>
          <w:color w:val="555555"/>
          <w:sz w:val="20"/>
          <w:szCs w:val="20"/>
        </w:rPr>
        <w:t xml:space="preserve">Dans le club a vu le jour en 2003. Les voyageurs de l'hôtel se verront proposer 214 chambres doubles et 20 suites, de quoi combler toutes les attentes. Les clients poseront tout d'abord leurs valises dans le hall d'accueil incluant une réception (avec service de check-in/check-out). Un ascenseur dessert presque tous les étages. Les services proposés incluent notamment un local à bagages, un coffre-fort, un bureau de change et un distributeur de billets. La connexion WiFi est idéale pour rester en contact avec ses proches. L'établissement dispose bien sûr de nombreux aménagements adaptés aux personnes à mobilité réduite. Le club met à disposition un restaurant et un bar. Les enfants pourront pleinement se défouler sur l'aire de jeux. Possibilité de se garer sur le parking (contre supplément). Un personnel parlant plusieurs langues, un service de sécurité fonctionnant 24h/24, un service de location de voitures, une assistance médicale, un service de transfert, un service de réveil par téléphone et un service de blanchisserie sont également disponibles. Une navette (contre supplément) est mise à disposition sur demande. L'espace affaires comprend un projecteur, un tableau de conférence/marqueurs et une photocopieuse. La salle de conférence est idéale pour organiser des événements de tous types.</w:t>
      </w:r>
    </w:p>
    <w:p/>
    <w:p>
      <w:pPr/>
      <w:r>
        <w:rPr/>
        <w:t xml:space="preserve">Chambres</w:t>
      </w:r>
    </w:p>
    <w:p>
      <w:pPr/>
      <w:r>
        <w:rPr>
          <w:color w:val="555555"/>
          <w:sz w:val="20"/>
          <w:szCs w:val="20"/>
        </w:rPr>
        <w:t xml:space="preserve">Dans les chambres, on trouve un système de climatisation (sans supplément), un salon et une salle de bain. Un balcon offrant une belle vue est disponible dans la plupart des chambres. Les habitations ont pour avantage d'offrir une vue latérale sur la mer. Chambres comprennent de la moquette, un lit queen-size et un canapé-lit. Certaines habitations se composent de chambres individuelles. Sur demande, des lits pour enfants sont mis gratuitement à disposition. Un coffre-fort et un bureau sont également disponibles. Un mini réfrigérateur vient s'ajouter au confort standard. Un nécessaire à repasser fait partie des équipements standard. Différents petits extras, dont un téléphone, une télévision et un accès WiFi (sans supplément), garantissent le même confort qu'à la maison. Un service en charge du ménage après le départ des voyageurs est proposé. Certaines chambres sont adaptées aux fauteuils roulants. Dans les salles de bain, les voyageurs trouveront un sèche-cheveux, un miroir grossissant et un téléphone. Dans les salles de bain, les clients trouveront les produits de toilette et un choix de serviettes.</w:t>
      </w:r>
    </w:p>
    <w:p/>
    <w:p>
      <w:pPr/>
      <w:r>
        <w:rPr/>
        <w:t xml:space="preserve">Sport/Animations</w:t>
      </w:r>
    </w:p>
    <w:p>
      <w:pPr/>
      <w:r>
        <w:rPr>
          <w:color w:val="555555"/>
          <w:sz w:val="20"/>
          <w:szCs w:val="20"/>
        </w:rPr>
        <w:t xml:space="preserve">Par une journée de grosse chaleur, rien de tel que de piquer une tête dans la piscine couverte ou celle de plein air pour se rafraîchir. Les voyageurs pourront lézarder sur les chaises longues ombragées par des parasols de l'espace bain de soleil. Le bain à remous de l'espace piscine garantit des moments de pur bien-être. Un prestataire local propose du volley-ball. L'hôtel offre un superbe choix d'activités sportives à pratiquer en intérieur, dont une salle de fitness et du ping-pong. Un supplément est demandé pour le billard. Les clients pourront se laisser dorloter dans l'espace bien-être dans lequel ils se verront proposer un sauna et un bain de vapeur, ainsi que, contre supplément, des massages. Les autres offres de loisirs incluent un programme d'activités, de la musique live, un mini-club et une mini discothèque pour enfants.</w:t>
      </w:r>
    </w:p>
    <w:p/>
    <w:p>
      <w:pPr/>
      <w:r>
        <w:rPr/>
        <w:t xml:space="preserve">Repas</w:t>
      </w:r>
    </w:p>
    <w:p>
      <w:pPr/>
      <w:r>
        <w:rPr>
          <w:color w:val="555555"/>
          <w:sz w:val="20"/>
          <w:szCs w:val="20"/>
        </w:rPr>
        <w:t xml:space="preserve">Possibilité de réserver une formule tout compris. Possibilité de prendre le petit-déjeuner, le déjeuner et le dîner sur place. Des plats diététiques, des plats sans gluten et des menus pour enfants sont préparés à la demande. À tester absolument: les en-cas. Les chefs cuisiniers préparent les plats devant les clients. Les boissons sont comprises dans le prix. Les boissons servies incluent des boissons sans alcool et des boissons alcoolisées.</w:t>
      </w:r>
    </w:p>
    <w:p/>
    <w:p>
      <w:pPr/>
      <w:r>
        <w:rPr/>
        <w:t xml:space="preserve">Cartes de crédit</w:t>
      </w:r>
    </w:p>
    <w:p>
      <w:pPr/>
      <w:r>
        <w:rPr>
          <w:color w:val="555555"/>
          <w:sz w:val="20"/>
          <w:szCs w:val="20"/>
        </w:rPr>
        <w:t xml:space="preserve">Les cartes de crédit Visa et MasterCard sont acceptées.</w:t>
      </w:r>
    </w:p>
    <w:p/>
    <w:p>
      <w:pPr>
        <w:pBdr>
          <w:bottom w:val="single" w:sz="6"/>
        </w:pBdr>
      </w:pPr>
      <w:r>
        <w:rPr/>
        <w:t xml:space="preserve"/>
      </w:r>
    </w:p>
    <w:p/>
    <w:p>
      <w:pPr/>
      <w:r>
        <w:rPr/>
        <w:t xml:space="preserve">Испанский | Español</w:t>
      </w:r>
    </w:p>
    <w:p/>
    <w:p>
      <w:pPr/>
      <w:r>
        <w:rPr/>
        <w:t xml:space="preserve">Ubicación</w:t>
      </w:r>
    </w:p>
    <w:p>
      <w:pPr/>
      <w:r>
        <w:rPr>
          <w:color w:val="555555"/>
          <w:sz w:val="20"/>
          <w:szCs w:val="20"/>
        </w:rPr>
        <w:t xml:space="preserve">Este hotel cuenta con una ubicación preciosa junto a una playa muy bonita. Se encuentra en el paseo marítimo de la zona nueva de Nessebar.</w:t>
      </w:r>
    </w:p>
    <w:p/>
    <w:p>
      <w:pPr/>
      <w:r>
        <w:rPr/>
        <w:t xml:space="preserve">Instalaciones</w:t>
      </w:r>
    </w:p>
    <w:p>
      <w:pPr/>
      <w:r>
        <w:rPr>
          <w:color w:val="555555"/>
          <w:sz w:val="20"/>
          <w:szCs w:val="20"/>
        </w:rPr>
        <w:t xml:space="preserve">Este hotel se modernizó en 2025. El club ofrece 20 suites y 214 habitaciones dobles en 6 plantas, con 3 ascensores. Personal angloparlante de la recepción, en el vestíbulo, está a disposición de los huéspedes para realizar el registro y la salida. En las instalaciones se ofrecen los siguientes servicios: consigna para equipaje, caja fuerte, oficina de cambio, cajero automático y distribuidor automático de bebidas. Hay wifi disponible en las zonas comunes. El hotel tiene a disposición una serie de comodidades aptas para minusválidos. Hay instalaciones habilitadas para el acceso en silla de ruedas. Los niños lo pasarán en grande en el parque infantil. Aquellos que viajen con vehículo propio pueden dejarlo en el aparcamiento del alojamiento (por un cargo extra). Asimismo, hay servicio de seguridad 24 horas, servicio de alquiler de coches, asistencia médica, servicio de traslado, servicio despertador, lavandería, servicio de botones y servicio de traslado propio del hotel. En la zona de negocios hay proyector, rotafolio y rotuladores y fotocopiadora. Es posible usar la sala de conferencias para eventos como conferencias, presentaciones o reuniones.</w:t>
      </w:r>
    </w:p>
    <w:p/>
    <w:p>
      <w:pPr/>
      <w:r>
        <w:rPr/>
        <w:t xml:space="preserve">Habitaciones</w:t>
      </w:r>
    </w:p>
    <w:p>
      <w:pPr/>
      <w:r>
        <w:rPr>
          <w:color w:val="555555"/>
          <w:sz w:val="20"/>
          <w:szCs w:val="20"/>
        </w:rPr>
        <w:t xml:space="preserve">En las habitaciones hay salón y cuarto de baño; aire acondicionado (gratis) garantiza una temperatura agradable. Un balcón con vistas laterales al mar en la mayoría de los alojamientos anima a quedarse y relajarse. Las vistas al mar crean un buen ambiente en los alojamientos. Las habitaciones, con suelo enmoquetado, disponen de una cama grande y un sofá cama. Se ofrece la opción de reservar dormitorios separados. Se ofrecen cunas de forma gratuita a petición. Además, hay caja fuerte y un escritorio. El equipamiento estándar incluye mininevera. Se ofrece set de plancha para mayor comodidad de los huéspedes. Asimismo, hay teléfono con línea directa, televisión de pantalla plana con canales vía satélite y wifi (gratis) disponibles. También se incluye servicio de limpieza al final de la estancia. En los cuartos de baño hay secador de pelo, espejo cosmético y teléfono disponibles. Los huéspedes podrán disfrutar de cosméticos y selección de toallas en los cuartos de baño. Se pueden reservar 3 habitaciones con acceso para silla de ruedas.</w:t>
      </w:r>
    </w:p>
    <w:p/>
    <w:p>
      <w:pPr/>
      <w:r>
        <w:rPr/>
        <w:t xml:space="preserve">Deporte y ocio</w:t>
      </w:r>
    </w:p>
    <w:p>
      <w:pPr/>
      <w:r>
        <w:rPr>
          <w:color w:val="555555"/>
          <w:sz w:val="20"/>
          <w:szCs w:val="20"/>
        </w:rPr>
        <w:t xml:space="preserve">Para descansar, nada mejor que las tumbonas bajo las sombrillas en la terraza. La bañera de hidromasaje (gratis) es ideal para relajar los músculos. Se ofrece voleibol a través de terceros. El club brinda numerosas opciones para practicar deportes en la zona interior, como gimnasio y ping-pong, así como, por un cargo extra, billar. El hotel cuenta con una zona de bienestar con sauna y baño de vapor, además de ofrecer masajes y reflexología podal, disponibles por un cargo extra. Organizadores externos ofrecen masajes y reflexología podal. La diversión está garantizada gracias a opciones de entretenimiento como un programa de animación, un club infantil, una discoteca infantil y música en vivo.</w:t>
      </w:r>
    </w:p>
    <w:p/>
    <w:p>
      <w:pPr/>
      <w:r>
        <w:rPr/>
        <w:t xml:space="preserve">Comidas</w:t>
      </w:r>
    </w:p>
    <w:p>
      <w:pPr/>
      <w:r>
        <w:rPr>
          <w:color w:val="555555"/>
          <w:sz w:val="20"/>
          <w:szCs w:val="20"/>
        </w:rPr>
        <w:t xml:space="preserve">Hay diferentes instalaciones gastronómicas entre las que escoger, como bar y bar en el vestíbulo. A los huéspedes cuentan con diversos restaurantes (de no fumadores, fumadores, bufé, aire acondicionado y tronas para niños) a su disposición. Se puede reservar todo incluido. Los huéspedes que reserven todo incluido disponen de extras especiales como aperitivos y cocina en vivo, así como una selección de bebidas con y sin alcohol. Los huéspedes estarán encantados con el bufé delicioso y variado que se ofrece para desayuno, almuerzo y cena. A petición, se preparan platos dietéticos, comidas sin gluten, menú infantil, alimentos sin lactosa y alimentos veganos. Para el bienestar de los más pequeños hay comida de bebé disponible (gratis).</w:t>
      </w:r>
    </w:p>
    <w:p/>
    <w:p>
      <w:pPr/>
      <w:r>
        <w:rPr/>
        <w:t xml:space="preserve">Tarjetas de crédito</w:t>
      </w:r>
    </w:p>
    <w:p>
      <w:pPr/>
      <w:r>
        <w:rPr>
          <w:color w:val="555555"/>
          <w:sz w:val="20"/>
          <w:szCs w:val="20"/>
        </w:rPr>
        <w:t xml:space="preserve">Se aceptan las siguientes tarjetas de crédito: Visa y MasterCard.</w:t>
      </w:r>
    </w:p>
    <w:p/>
    <w:p>
      <w:pPr>
        <w:pBdr>
          <w:bottom w:val="single" w:sz="6"/>
        </w:pBdr>
      </w:pPr>
      <w:r>
        <w:rPr/>
        <w:t xml:space="preserve"/>
      </w:r>
    </w:p>
    <w:p/>
    <w:p>
      <w:pPr/>
      <w:r>
        <w:rPr/>
        <w:t xml:space="preserve">Итальянский | Italiano</w:t>
      </w:r>
    </w:p>
    <w:p/>
    <w:p>
      <w:pPr/>
      <w:r>
        <w:rPr/>
        <w:t xml:space="preserve">Ubicazione</w:t>
      </w:r>
    </w:p>
    <w:p>
      <w:pPr/>
      <w:r>
        <w:rPr>
          <w:color w:val="555555"/>
          <w:sz w:val="20"/>
          <w:szCs w:val="20"/>
        </w:rPr>
        <w:t xml:space="preserve">Questo hotel gode di una splendida posizione centrale, direttamente su una bella spiaggia di sabbia. È ubicato sulla passeggiata di Nessebar.</w:t>
      </w:r>
    </w:p>
    <w:p/>
    <w:p>
      <w:pPr/>
      <w:r>
        <w:rPr/>
        <w:t xml:space="preserve">Dotazione</w:t>
      </w:r>
    </w:p>
    <w:p>
      <w:pPr/>
      <w:r>
        <w:rPr>
          <w:color w:val="555555"/>
          <w:sz w:val="20"/>
          <w:szCs w:val="20"/>
        </w:rPr>
        <w:t xml:space="preserve">L’ultimo ammodernamento risale al 2025. Gli ospiti potranno scegliere tra 20 suite e 214 camere matrimoniali raggiungibili tramite ascensore. Gli alloggi sono distribuiti su 6 piani. Presso la hall è disponibile una reception con personale anglofono per le operazioni di check-in e check-out. Deposito bagagli, cassetta di sicurezza, sportello di cambio valuta, sportello Bancomat e distributore automatico di bevande si rivelano pratici in varie occasioni. Il WiFi nelle aree comuni permette agli ospiti di essere sempre in contatto all’occorrenza con amici, familiari e/o colleghi. Il club resort dispone di vari servizi e dotazioni accessibili ai disabili. Gli ambienti con accesso facilitato per sedia a rotelle vengono incontro alle esigenze dei clienti con mobilità limitata. I bambini potranno divertirsi e muoversi liberamente nel parco giochi. Chi arriva in auto potrà utilizzare il parcheggio dell’hotel (a pagamento). L’offerta comprende inoltre servizio di sorveglianza 24 ore su 24, autonoleggio, assistenza medica, servizio transfer, servizio sveglia, lavanderia, personale in livrea e servizio navetta interno. L’area business con proiettore, lavagna a fogli mobili con pennarelli e fotocopiatrice funge da ufficio fuori sede. La sala conferenze è utilizzabile per convegni e incontri di vario genere.</w:t>
      </w:r>
    </w:p>
    <w:p/>
    <w:p>
      <w:pPr/>
      <w:r>
        <w:rPr/>
        <w:t xml:space="preserve">Camere</w:t>
      </w:r>
    </w:p>
    <w:p>
      <w:pPr/>
      <w:r>
        <w:rPr>
          <w:color w:val="555555"/>
          <w:sz w:val="20"/>
          <w:szCs w:val="20"/>
        </w:rPr>
        <w:t xml:space="preserve">Vengono offerte camere con aria condizionata (senza sovrapprezzo), soggiorno e bagno. Nella maggior parte delle camere si gode dal balcone di una piacevole vista laterale sul mare. La bellissima vista sul mare offerta da molti alloggi contribuisce a creare un’atmosfera piacevole. Le camere, dotate di moquette, sono attrezzate con letto a due piazze e divano letto. Vi è la possibilità di prenotare camere da letto separate. Su richiesta sono disponibili gratuitamente letti per bambini. Non mancano una cassetta di sicurezza e una scrivania. La dotazione di base prevede anche un minifrigo. Chi viaggia con poco bagaglio gradirà di certo il set da stiro. Tra gli extra che rendono piacevole il soggiorno figurano telefono con linea diretta, televisore via satellite con schermo piatto e WiFi (senza sovrapprezzo). È possibile usufruire del servizio pulizie finali. Tra gli accessori presenti in bagno figurano asciugacapelli, specchio cosmetico e telefono. Prodotti cosmetici e selezione di asciugamani aggiungono un tocco di comfort in bagno. Sono prenotabili camere con spazi di manovra per sedia a rotelle.</w:t>
      </w:r>
    </w:p>
    <w:p/>
    <w:p>
      <w:pPr/>
      <w:r>
        <w:rPr/>
        <w:t xml:space="preserve">Sport/Intrattenimento</w:t>
      </w:r>
    </w:p>
    <w:p>
      <w:pPr/>
      <w:r>
        <w:rPr>
          <w:color w:val="555555"/>
          <w:sz w:val="20"/>
          <w:szCs w:val="20"/>
        </w:rPr>
        <w:t xml:space="preserve">Sono presenti terrazza esposta al sole, sedie a sdraio e ombrelloni. Una vasca hot tub (senza sovrapprezzo) aiuta a distendere i muscoli affaticati. Pallavolo in gestione a operatori terzi. La struttura ricettiva vanta un’ampia varietà di offerte sportive al coperto, tra cui palestra e ping pong, con in più biliardo a pagamento. Nel club resort sono presenti diverse dotazioni wellness, tra cui sauna e bagno di vapore nonché, a pagamento, servizio massaggi e riflessologia plantare. Operatori esterni offrono servizio massaggi e riflessologia plantare. Programma di animazione, miniclub, minidiscoteca e musica dal vivo contribuiscono ad allietare il tempo libero degli ospiti.</w:t>
      </w:r>
    </w:p>
    <w:p/>
    <w:p>
      <w:pPr/>
      <w:r>
        <w:rPr/>
        <w:t xml:space="preserve">Pasti</w:t>
      </w:r>
    </w:p>
    <w:p>
      <w:pPr/>
      <w:r>
        <w:rPr>
          <w:color w:val="555555"/>
          <w:sz w:val="20"/>
          <w:szCs w:val="20"/>
        </w:rPr>
        <w:t xml:space="preserve">Per i piaceri del palato gli ospiti potranno fare affidamento su bar e bar nella hall. Agli ospiti vengono proposti diversi ristoranti (non fumatori, area fumatori, a buffet, aria condizionata e seggiolone per bambini). L’hotel offre diverse soluzioni per quanto riguarda i pasti: sostanziosa colazione a buffet, ricca cena a buffet, pranzo a buffet e all inclusive. Chi ha optato per la formula "tutto incluso" avrà vari extra a disposizione, tra cui snack e live cooking nonché una scelta di bevande alcoliche e analcoliche. Piatti dietetici, pietanze senza glutine, menu per bambini, pietanze senza lattosio e cibo vegano sono disponibili su richiesta. Arricchiscono l’offerta alimenti specifici per la prima infanzia (senza sovrapprezzo).</w:t>
      </w:r>
    </w:p>
    <w:p/>
    <w:p>
      <w:pPr/>
      <w:r>
        <w:rPr/>
        <w:t xml:space="preserve">Carte di credito</w:t>
      </w:r>
    </w:p>
    <w:p>
      <w:pPr/>
      <w:r>
        <w:rPr>
          <w:color w:val="555555"/>
          <w:sz w:val="20"/>
          <w:szCs w:val="20"/>
        </w:rPr>
        <w:t xml:space="preserve">Come metodo di pagamento sono accettate le seguenti carte di credito: Visa e MasterCard.</w:t>
      </w:r>
    </w:p>
    <w:p/>
    <w:p>
      <w:pPr>
        <w:pBdr>
          <w:bottom w:val="single" w:sz="6"/>
        </w:pBdr>
      </w:pPr>
      <w:r>
        <w:rPr/>
        <w:t xml:space="preserve"/>
      </w:r>
    </w:p>
    <w:p/>
    <w:p>
      <w:pPr/>
      <w:r>
        <w:rPr/>
        <w:t xml:space="preserve">Датский | Dansk</w:t>
      </w:r>
    </w:p>
    <w:p/>
    <w:p>
      <w:pPr/>
      <w:r>
        <w:rPr/>
        <w:t xml:space="preserve">Beliggenhed</w:t>
      </w:r>
    </w:p>
    <w:p>
      <w:pPr/>
      <w:r>
        <w:rPr>
          <w:color w:val="555555"/>
          <w:sz w:val="20"/>
          <w:szCs w:val="20"/>
        </w:rPr>
        <w:t xml:space="preserve">Det hotel udmærker sig ved sin fremragende beliggenhed lige ved den skønne sandstrand. Nærmere betegnet liggger hotellet ved Nessebars fodgængerpromenade i den nyere bydel.</w:t>
      </w:r>
    </w:p>
    <w:p/>
    <w:p>
      <w:pPr/>
      <w:r>
        <w:rPr/>
        <w:t xml:space="preserve">Indretning</w:t>
      </w:r>
    </w:p>
    <w:p>
      <w:pPr/>
      <w:r>
        <w:rPr>
          <w:color w:val="555555"/>
          <w:sz w:val="20"/>
          <w:szCs w:val="20"/>
        </w:rPr>
        <w:t xml:space="preserve">Hotellet blev moderniseret 2025. Klubben tilbyder 20 suiter og 214 dobbeltværelser fordelt på 6 etager og tilgængelige via 3 elevatorer. Engelsksproget personale ved receptionen i lobbyen står til rådighed ved check-in og check-out. Faciliteterne omfatter bagageopbevaring, en safeboks, mulighed for at veksle valuta, en hæveautomat og en drikkevareautomat. Der tilbydes WLAN. Hotellet råder over en række handicapvenlige faciliteter. Der findes faciliteter der er velegnede til gæster i kørestol. Børnene kan tumle rundt på legepladsen. Gæster der ankommer med køretøj, kan stille dette mod gebyr på overnatningsstedets parkeringsplads. Til udbuddet af faciliteter hører også 24-timers sikkerhedsvagt, biludlejning, lægevagt, transportservice, vækkeservice, vasketøjsservice, piccoloservice og egen transportbus. I stedets forretningslokale tilbydes der projektor, flipover/stifte og kopimaskine. Der kan afholdes møder, foredrag eller konferencer i stedets konferencelokale.</w:t>
      </w:r>
    </w:p>
    <w:p/>
    <w:p>
      <w:pPr/>
      <w:r>
        <w:rPr/>
        <w:t xml:space="preserve">Hotelværelse</w:t>
      </w:r>
    </w:p>
    <w:p>
      <w:pPr/>
      <w:r>
        <w:rPr>
          <w:color w:val="555555"/>
          <w:sz w:val="20"/>
          <w:szCs w:val="20"/>
        </w:rPr>
        <w:t xml:space="preserve">På værelserne finder gæsterne en stue og et badeværelse, og et klimaanlæg (uden gebyr) skaber et behageligt indeklima. Der tilbydes boligenheder med altan med en sidelæns havudsigt, som vil tryllebrinde gæsterne. I visse boligenheder bidrager den skønne havudsigt til en rar atmosfære. Der tilbydes værelser med gulvtæppe samt en queensize-seng og en sovesofa. Der er ydermere mulighed for at reservere separate soveværelser. Børnesenge stilles til rådighed på forespørgsel uden ekstra betaling. Herudover står der en safeboks og et skrivebord til rådighed. Et minikøleskab hører ligeledes til standardindretningen. Yderligere komfort tilbydes gæsterne i form af et strygejern og et strygebræt. Desuden findes der telefon, fladskærmsfjernsyn med satellit-tv og WiFi (uden gebyr). Til serviceudbuddet hører også mulighed for at bestille rengøring efter afrejse. På badeværelserne finder gæsterne en hårtørrer, et sminkespejl og telefon til deres daglige behov. Som noget særligt kan gæsterne benytte kosmetikprodukter og diverse typer håndklæderpå badeværelserne. Der kan bestilles 3 værelser indrettet til gæster i kørestol.</w:t>
      </w:r>
    </w:p>
    <w:p/>
    <w:p>
      <w:pPr/>
      <w:r>
        <w:rPr/>
        <w:t xml:space="preserve">Sport/underholdning</w:t>
      </w:r>
    </w:p>
    <w:p>
      <w:pPr/>
      <w:r>
        <w:rPr>
          <w:color w:val="555555"/>
          <w:sz w:val="20"/>
          <w:szCs w:val="20"/>
        </w:rPr>
        <w:t xml:space="preserve">På solterrassen står liggestole og frister til et hvil i parasollernes skygge. Boblebadet frister til en stund med muskelafspænding (uden gebyr). Volleyball arrangeres af eksterne udbydere. Klubben tilbyder et bredt udvalg af sportsfaciliteter indendørs, herunder et fitnessstudie og bordtennis samt mod betaling også billard. Ydermere rummer hotellet et wellnessområde med en række faciliteter, herunder en sauna og et dampbad, ligesom der mod betaling tilbydes massagebehandlinger og en zoneterapibehandling. Via eksterne udbydere tilbydes der desuden massagebehandlinger og en zoneterapibehandling. Et animeringsprogram, en miniklub, et minidiskotek og livemusik sørger for uovertruffen underholdning.</w:t>
      </w:r>
    </w:p>
    <w:p/>
    <w:p>
      <w:pPr/>
      <w:r>
        <w:rPr/>
        <w:t xml:space="preserve">Forplejning</w:t>
      </w:r>
    </w:p>
    <w:p>
      <w:pPr/>
      <w:r>
        <w:rPr>
          <w:color w:val="555555"/>
          <w:sz w:val="20"/>
          <w:szCs w:val="20"/>
        </w:rPr>
        <w:t xml:space="preserve">Der er forskellige gastronomiske faciliteter, såsom en bar og en lobbybar. Gæsterne har adgang til en række forskellige restauranter (med rygeforbud, rygerområde, buffet, klimaanlæg og barnestole). Der kan foretages reservationer med alt inklusive. Gæster med alt inklusive har adgang til særlige ydelser, såsom snacks og åbent køkken, ligesom der tilbydes et udvalg af alkoholfri og alkoholholdige drikkevarer. Der venter gæsterne til morgenmad, frokost og aftensmad en velsmagende og righoldig buffet. Diætretter, glutenfri måltider, børnemenuer, laktosefri retter og vegane retter tilberedes ved forespørgsel. Babymaden (uden gebyr) sørger for de mindste gæsters vel.</w:t>
      </w:r>
    </w:p>
    <w:p/>
    <w:p>
      <w:pPr/>
      <w:r>
        <w:rPr/>
        <w:t xml:space="preserve">Kreditkort</w:t>
      </w:r>
    </w:p>
    <w:p>
      <w:pPr/>
      <w:r>
        <w:rPr>
          <w:color w:val="555555"/>
          <w:sz w:val="20"/>
          <w:szCs w:val="20"/>
        </w:rPr>
        <w:t xml:space="preserve">Følgende kreditkort accepteres: Visa og MasterCard.</w:t>
      </w:r>
    </w:p>
    <w:p/>
    <w:p>
      <w:pPr>
        <w:pBdr>
          <w:bottom w:val="single" w:sz="6"/>
        </w:pBdr>
      </w:pPr>
      <w:r>
        <w:rPr/>
        <w:t xml:space="preserve"/>
      </w:r>
    </w:p>
    <w:p/>
    <w:p>
      <w:pPr/>
      <w:r>
        <w:rPr/>
        <w:t xml:space="preserve">Португальский (Португалия) | Português (Portugal)</w:t>
      </w:r>
    </w:p>
    <w:p/>
    <w:p>
      <w:pPr/>
      <w:r>
        <w:rPr/>
        <w:t xml:space="preserve">Localização</w:t>
      </w:r>
    </w:p>
    <w:p>
      <w:pPr/>
      <w:r>
        <w:rPr>
          <w:color w:val="555555"/>
          <w:sz w:val="20"/>
          <w:szCs w:val="20"/>
        </w:rPr>
        <w:t xml:space="preserve">O hotel goza de espectacular localização junto a uma belíssima praia. Situa-se no passeio marítimo de Nessebar.</w:t>
      </w:r>
    </w:p>
    <w:p/>
    <w:p>
      <w:pPr/>
      <w:r>
        <w:rPr/>
        <w:t xml:space="preserve">Instalações</w:t>
      </w:r>
    </w:p>
    <w:p>
      <w:pPr/>
      <w:r>
        <w:rPr>
          <w:color w:val="555555"/>
          <w:sz w:val="20"/>
          <w:szCs w:val="20"/>
        </w:rPr>
        <w:t xml:space="preserve">O hotel foi modernizado em 2025. O clube dispõe de 20 suítes e 214 quartos duplos distribuídos por 6 andares e acessíveis por 3 elevadores. Pessoal anglófono está à disposição para o serviço de check-in e check-out na receção. As instalações incluem armazenamento de bagagens, um cofre, serviço de câmbio, uma caixa multibanco e uma máquina de bebidas. Wi-fi disponível. O hotel conta com uma série de instalações adaptadas a pessoas com mobilidade reduzida. As instalações estão adaptadas a cadeiras de rodas. As crianças podem brincar à vontade no parque infantil. Os hóspedes que viajem em viatura própria podem deixá-la no parque de estacionamento do alojamento (mediante pagamento). A lista de serviços oferecidos conta ainda com um serviço de segurança 24 h, aluguer de automóveis, assistência médica, um serviço de transfer, serviço de despertar, um serviço de lavandaria, serviço de portaria e um shuttle próprio. Está disponível uma área de negócios com projetor, bloco de cavalete e canetas e fotocopiadora. A sala de conferência pode ser utilizada para conferências, palestras ou reuniões.</w:t>
      </w:r>
    </w:p>
    <w:p/>
    <w:p>
      <w:pPr/>
      <w:r>
        <w:rPr/>
        <w:t xml:space="preserve">Alojamento</w:t>
      </w:r>
    </w:p>
    <w:p>
      <w:pPr/>
      <w:r>
        <w:rPr>
          <w:color w:val="555555"/>
          <w:sz w:val="20"/>
          <w:szCs w:val="20"/>
        </w:rPr>
        <w:t xml:space="preserve">Há uma sala de estar e uma casa de banho nos quartos e o ar condicionado (sem custos adicionais) garante uma temperatura agradável. Presente na maior parte dos alojamentos, uma varanda com vista para o mar convida a repousar demoradamente. A vista para o mar de muitos dos alojamentos contribui também para criar um ambiente agradável. Os quartos são alcatifados e dispõem de uma cama queen size e de um sofá-cama. Oferece-se a opção de reserva de quartos separados. Mediante pedido serão disponibilizadas camas de criança gratuitamente. Um cofre e uma secretária estão igualmente disponíveis. O equipamento padrão contempla ainda um minifrigorífico. Para maior conforto dos hóspedes, está também disponível um conjunto para engomar. Além disso, estão também disponíveis um telefone com linha externa direta, uma TV de ecrã plano por satélite e wi-fi (sem custos adicionais). A oferta inclui também o serviço de limpeza no final da estadia. Há um secador de cabelo, um espelho de maquilhagem e um telefone disponíveis para uso diário nas casas de banho. Para maior conforto, as casas de banho incluem artigos de cosmética e uma gama de toalhas. É possível reservar 3 quartos acessíveis a cadeiras de rodas.</w:t>
      </w:r>
    </w:p>
    <w:p/>
    <w:p>
      <w:pPr/>
      <w:r>
        <w:rPr/>
        <w:t xml:space="preserve">Desporto/Entretenimento</w:t>
      </w:r>
    </w:p>
    <w:p>
      <w:pPr/>
      <w:r>
        <w:rPr>
          <w:color w:val="555555"/>
          <w:sz w:val="20"/>
          <w:szCs w:val="20"/>
        </w:rPr>
        <w:t xml:space="preserve">Espreguiçadeiras e guarda-sóis no terraço solário convidam a relaxar. O jacúzi é ideal para aliviar a tensão muscular e reduzir os níveis de stresse (sem custos adicionais). Prestadores terceiros disponibilizam voleibol. O clube oferece diversas atividades desportivas indoors, tais como um centro de fitness e ténis de mesa, assim como, mediante pagamento, bilhar. O hotel disponibiliza uma série de serviços na área de wellness, incluindo uma sauna e um banho turco assim como, mediante pagamento adicional, massagens e uma massagem de reflexologia podal. Operadores privados oferecem massagens e uma massagem de reflexologia podal. Um programa de animação, um clube infantil, uma discoteca infantil e música ao vivo garantem diversão nos tempos livres.</w:t>
      </w:r>
    </w:p>
    <w:p/>
    <w:p>
      <w:pPr/>
      <w:r>
        <w:rPr/>
        <w:t xml:space="preserve">Refeições</w:t>
      </w:r>
    </w:p>
    <w:p>
      <w:pPr/>
      <w:r>
        <w:rPr>
          <w:color w:val="555555"/>
          <w:sz w:val="20"/>
          <w:szCs w:val="20"/>
        </w:rPr>
        <w:t xml:space="preserve">Há diferentes experiências gastronómicas à disposição, como por exemplo um bar e um bar no átrio. Os hóspedes têm vários restaurantes (não-fumadores, fumadores, bufê, ar condicionado e cadeiras para crianças) à sua disposição. É possível reservar em regime de tudo incluído. Os hóspedes em regime de tudo incluído gozam de vários extras especiais, como snacks e um espetáculo de cozinha ao vivo. Adicionalmente, há também uma seleção de bebidas com e sem álcool. Os hóspedes contam com um delicioso e variado bufê para o pequeno-almoço, almoço e jantar. A pedido, preparam-se pratos de cozinha dietética, refeições sem glúten, ementas infantis, produtos sem lactose e comida vegana. A pensar no bem-estar dos mais pequenos, está também disponível comida para bebés (sem custos adicionais).</w:t>
      </w:r>
    </w:p>
    <w:p/>
    <w:p>
      <w:pPr/>
      <w:r>
        <w:rPr/>
        <w:t xml:space="preserve">Cartões de crédito</w:t>
      </w:r>
    </w:p>
    <w:p>
      <w:pPr/>
      <w:r>
        <w:rPr>
          <w:color w:val="555555"/>
          <w:sz w:val="20"/>
          <w:szCs w:val="20"/>
        </w:rPr>
        <w:t xml:space="preserve">Aceitam-se os seguintes cartões de crédito: Visa e MasterCard.</w:t>
      </w:r>
    </w:p>
    <w:p/>
    <w:p>
      <w:pPr>
        <w:pBdr>
          <w:bottom w:val="single" w:sz="6"/>
        </w:pBdr>
      </w:pPr>
      <w:r>
        <w:rPr/>
        <w:t xml:space="preserve"/>
      </w:r>
    </w:p>
    <w:p/>
    <w:p>
      <w:pPr/>
      <w:r>
        <w:rPr/>
        <w:t xml:space="preserve">Чешский | Čeština</w:t>
      </w:r>
    </w:p>
    <w:p/>
    <w:p>
      <w:pPr/>
      <w:r>
        <w:rPr/>
        <w:t xml:space="preserve">Vybavení</w:t>
      </w:r>
    </w:p>
    <w:p>
      <w:pPr/>
      <w:r>
        <w:rPr>
          <w:color w:val="555555"/>
          <w:sz w:val="20"/>
          <w:szCs w:val="20"/>
        </w:rPr>
        <w:t xml:space="preserve">Klub pochází z roku 2003. V klimatizovaném hotelu jsou tyto pokoje: 214 dvoulůžkových pokojů a 20 suite. Po příjezdu jsou hosté uvítáni ve vstupní hale s recepcí. Je zde výtah, kterým lze vyjet do většiny poschodí. V objektu je úschovna zavazadel, hotelový sejf, směnárna a bankomat. Přes WiFi se mohou hosté připojit k internetu. Klub má celou řadu zařízení pro handicapované. Nachází se zde několik stravovacích zařízení, například restaurace a bar. Děti si mohou hrát na dětském hřišti. Ti, kteří přijeli vlastním autem, mohou parkovat za poplatek na parkovišti. Hotel nabízí vícejazyčný personál, 24 hodinovou bezpečnostní službu, autopůjčovnu, lékařskou službu, transfer-servis, budící službu a prádelnu. Hosté mohou využít na požádání za poplatek shuttleservis. V konferenčních prostorách je k dispozici projektor, flipchart s fixy a kopírka. V konferenčním sálu lze pořádat konference, přednášky a jednání.</w:t>
      </w:r>
    </w:p>
    <w:p/>
    <w:p>
      <w:pPr/>
      <w:r>
        <w:rPr/>
        <w:t xml:space="preserve">Vybavení pokoje</w:t>
      </w:r>
    </w:p>
    <w:p>
      <w:pPr/>
      <w:r>
        <w:rPr>
          <w:color w:val="555555"/>
          <w:sz w:val="20"/>
          <w:szCs w:val="20"/>
        </w:rPr>
        <w:t xml:space="preserve">Pokoje mají klimatizaci (zdarma), obývací část a koupelnu. Většina pokojů má balkón s krásným výhledem. Z některých pokojů mají hosté částečný výhled na moře. Pokoje mají koberec a nachází se v nich dvoulůžková postel, queen size manželská postel nebo rozkládací pohovka. Je možné rezervovat oddělené ložnice. Na požádání lze zdarma přistavit přistýlku nebo dětskou postýlku. Také je zde sejf a pracovní stůl. Ke standardnímu vybavení patří mini lednička. Hosté mají k dispozici sadu na žehlení. K základnímu vybavení patří telefon, televize a WiFi (zdarma). Závěrečný úklid je zahrnutý v ceně. Je možné rezervovat bezbariérové pokoje. V koupelnách je vysoušeč vlasů, kosmetické zrcátko a telefon. Hosté naleznou v koupelnách kosmetické potřeby a výběr z několika typů ručníků.</w:t>
      </w:r>
    </w:p>
    <w:p/>
    <w:p>
      <w:pPr/>
      <w:r>
        <w:rPr/>
        <w:t xml:space="preserve">Sport/zábava</w:t>
      </w:r>
    </w:p>
    <w:p>
      <w:pPr/>
      <w:r>
        <w:rPr>
          <w:color w:val="555555"/>
          <w:sz w:val="20"/>
          <w:szCs w:val="20"/>
        </w:rPr>
        <w:t xml:space="preserve">V horkých dnech se mohou hosté zchladit a zaplavat si v krytém nebo venkovním bazénu. Na slunné terase mohou hosté využít připravená lehátka a slunečníky. U bazénu je vířivá vana, ve které se lze příjemně uvolnit a osvěžit. U externího prodejce je možné objednat volejbal. Objekt nabízí celou řadu indoorových sportovních aktivit - fitness studio a stolní tenis, za poplatek je kulečník. Hosté si mohou užívat wellness programy v relaxační zóně. V nabídce je sauna a parní lázeň. Za poplatek také masáže. Objekt dále nabízí animační program, živou hudbu, miniklub a minidiskotéku pro děti.</w:t>
      </w:r>
    </w:p>
    <w:p/>
    <w:p>
      <w:pPr/>
      <w:r>
        <w:rPr/>
        <w:t xml:space="preserve">Stravování</w:t>
      </w:r>
    </w:p>
    <w:p>
      <w:pPr/>
      <w:r>
        <w:rPr>
          <w:color w:val="555555"/>
          <w:sz w:val="20"/>
          <w:szCs w:val="20"/>
        </w:rPr>
        <w:t xml:space="preserve">Lze objednat stravování all inclusive. Podávají se snídaně, obědy a večeře. Na přání je možné připravit dietní jídla, bezlepková jídla a dětská menu Klub nabízí také drobné občerstvení. Speciální atrakce je tzv. showcooking, při kterém mohou hosté sledovat přípravu jídel. Nápoje jsou pro hosty v ceně. K dostání jsou nealkoholické nápoje a alkoholické nápoje.</w:t>
      </w:r>
    </w:p>
    <w:p/>
    <w:p>
      <w:pPr/>
      <w:r>
        <w:rPr/>
        <w:t xml:space="preserve">Platba</w:t>
      </w:r>
    </w:p>
    <w:p>
      <w:pPr/>
      <w:r>
        <w:rPr>
          <w:color w:val="555555"/>
          <w:sz w:val="20"/>
          <w:szCs w:val="20"/>
        </w:rPr>
        <w:t xml:space="preserve">Je možné zaplatit platebními kartami Visa a MasterCard.</w:t>
      </w:r>
    </w:p>
    <w:p/>
    <w:p>
      <w:pPr>
        <w:pBdr>
          <w:bottom w:val="single" w:sz="6"/>
        </w:pBdr>
      </w:pPr>
      <w:r>
        <w:rPr/>
        <w:t xml:space="preserve"/>
      </w:r>
    </w:p>
    <w:p/>
    <w:p>
      <w:pPr/>
      <w:r>
        <w:rPr/>
        <w:t xml:space="preserve">Польский | Polski</w:t>
      </w:r>
    </w:p>
    <w:p/>
    <w:p>
      <w:pPr/>
      <w:r>
        <w:rPr/>
        <w:t xml:space="preserve">Wyposażenie</w:t>
      </w:r>
    </w:p>
    <w:p>
      <w:pPr/>
      <w:r>
        <w:rPr>
          <w:color w:val="555555"/>
          <w:sz w:val="20"/>
          <w:szCs w:val="20"/>
        </w:rPr>
        <w:t xml:space="preserve">Klub zbudowany został w roku 2003. Podróżni mogą być zakwaterowani hotelu w jednym z 214 pokoi dwuosobowych bądź też 20 pokoi Suite. Do dyspozycji gości jest lobby wraz z recepcją z check-out-service. Budynek dysponuje windą, za pomocą której można dostać się na niemal wszystkie piętra. Na miejscu znajduje się przechowalnia bagażu, sejf, kantor wymiany walut i bankomat. Dostępne w hotelu Wi-Fi zapewnia wygodny dostęp do sieci. Obiekt dysponuje szeregiem udogodnień dla niepełnosprawnych. Na terenie klubu znajduje się restauracja i bar. Dzieci mogą bawić się do woli na placu zabaw. Goście przybywający własnym autem skorzystać mogą z parkingu (odpłatnie). Do pozostałych świadczonych usług należą wielojęzyczny personel, 24-godzinna ochrona, wypożyczalnia samochodów, opieka medyczna, transfer hotelowy, pobudka na życzenie i pralnia. Istnieje możliwość skorzystania z transportu wahadłowego płatny na życzenie. Dostępna jest powierzchnia biznesowa z projektor, flipchart i fotokopiarka. Sala konferencyjna umożliwia przeprowadzenie konferencji, odczytów oraz zjazdów.</w:t>
      </w:r>
    </w:p>
    <w:p/>
    <w:p>
      <w:pPr/>
      <w:r>
        <w:rPr/>
        <w:t xml:space="preserve">Pokoje</w:t>
      </w:r>
    </w:p>
    <w:p>
      <w:pPr/>
      <w:r>
        <w:rPr>
          <w:color w:val="555555"/>
          <w:sz w:val="20"/>
          <w:szCs w:val="20"/>
        </w:rPr>
        <w:t xml:space="preserve">Pokoje wyposażone są w klimatyzację, pomieszczenie mieszkalne i łazienkę. Większość pokoi posiada balkon z widokiem na okolicę. Niewątpliwym atutem poszczególnych kwater jest boczny widok na morze. Wyłożone wykładziną pokoje wyposażone są w łóżko podwójne i sofę. Kolejnym udogodnieniem jest możliwość rezerwacji oddzielnych sypialni. Na życzenie bezpłatnie udostępniamy łóżeczka dziecięce. Ponadto skorzystać można z sejfu i biurka. W skład standardowego wyposażenia wchodzi również minilodówka. Kolejnym udogodnieniem jest zestaw do prasowania. Do wyposażenia należą również telefon, telewizor i Wi-Fi (bezpłatnie). W naszej ofercie znajdziecie Państwo również usługę sprzątania końcowego. Dostępne są również pokoje przystosowane dla osób poruszających się na wózkach inwalidzkich. W łazienkach dla gości przygotowane są na codzienny użytek suszarka do włosów, lusterko kosmetyczne i telefon. Ekskluzywnie dla naszych gości przygotowaliśmy w łazienkach artykuły kosmetyczne i komplet ręczników.</w:t>
      </w:r>
    </w:p>
    <w:p/>
    <w:p>
      <w:pPr/>
      <w:r>
        <w:rPr/>
        <w:t xml:space="preserve">Oferta sportowo-rozrywkowa</w:t>
      </w:r>
    </w:p>
    <w:p>
      <w:pPr/>
      <w:r>
        <w:rPr>
          <w:color w:val="555555"/>
          <w:sz w:val="20"/>
          <w:szCs w:val="20"/>
        </w:rPr>
        <w:t xml:space="preserve">Orzeźwienie i ochłodę znajdziecie Państwo w jednym z naszych basenów (krytym bądź otwartym). Spragnionym relaksu i odprężenia polecamy leżaki i parasole na tarasie do opalania. O Państwa pełne odprężenie zadba kąpiel w jacuzzi. W ofercie organizatorów zewnętrznych znajduje się siatkówka. Bogata oferta sportowa wewnątrz obiektu obejmuje studio fitness i tenisa stołowego, jak również za dodatkową opłatą bilard. Wizyta w Strefie Wellness przyniesie ukojenie ciału i zmysłom. Wśród oferowanych zabiegów znajdują się sauna i łaźnia parowa, jak również za dodatkową opłatą zabiegi masażu. Do pozostałych możliwości spędzenia czasu wolnego należą program animacyjny, muzyka na żywo, miniklub i minidisco.</w:t>
      </w:r>
    </w:p>
    <w:p/>
    <w:p>
      <w:pPr/>
      <w:r>
        <w:rPr/>
        <w:t xml:space="preserve">Wyżywienie</w:t>
      </w:r>
    </w:p>
    <w:p>
      <w:pPr/>
      <w:r>
        <w:rPr>
          <w:color w:val="555555"/>
          <w:sz w:val="20"/>
          <w:szCs w:val="20"/>
        </w:rPr>
        <w:t xml:space="preserve">Istnieje możliwość wykupienia opcji all inclusive. W ofercie posiłków znajdują się śniadanie, obiad i kolacja. Dania dietetyczne, potrawy bezglutenowe i menu dla dzieci mogą być przygotowane na życzenie gościa. Hotel oferuje przekąski. Specjalną atrakcję stanowi pokaz show-cookingu. Napoje wliczone są w cenę. Dostępne są napoje bezalkoholowe i napoje alkoholowe.</w:t>
      </w:r>
    </w:p>
    <w:p/>
    <w:p>
      <w:pPr/>
      <w:r>
        <w:rPr/>
        <w:t xml:space="preserve">Karty kredytowe</w:t>
      </w:r>
    </w:p>
    <w:p>
      <w:pPr/>
      <w:r>
        <w:rPr>
          <w:color w:val="555555"/>
          <w:sz w:val="20"/>
          <w:szCs w:val="20"/>
        </w:rPr>
        <w:t xml:space="preserve">W obiekcie akceptowane są następujące karty kredytowe: Visa i MasterCard.</w:t>
      </w:r>
    </w:p>
    <w:p/>
    <w:p>
      <w:pPr>
        <w:pBdr>
          <w:bottom w:val="single" w:sz="6"/>
        </w:pBdr>
      </w:pPr>
      <w:r>
        <w:rPr/>
        <w:t xml:space="preserve"/>
      </w:r>
    </w:p>
    <w:p/>
    <w:p>
      <w:pPr/>
      <w:r>
        <w:rPr/>
        <w:t xml:space="preserve">Китайский (упрощенный) | 中文（简体）</w:t>
      </w:r>
    </w:p>
    <w:p/>
    <w:p>
      <w:pPr/>
      <w:r>
        <w:rPr/>
        <w:t xml:space="preserve">位置</w:t>
      </w:r>
    </w:p>
    <w:p>
      <w:pPr/>
      <w:r>
        <w:rPr>
          <w:color w:val="555555"/>
          <w:sz w:val="20"/>
          <w:szCs w:val="20"/>
        </w:rPr>
        <w:t xml:space="preserve">这家酒店，特别适合海滩度假旅客、热爱运动度假者、俱乐部度假者、家庭、年轻族群、单身人士和大自然爱好者，位置在内塞伯尔，距离沙滩几米。</w:t>
      </w:r>
    </w:p>
    <w:p/>
    <w:p>
      <w:pPr/>
      <w:r>
        <w:rPr/>
        <w:t xml:space="preserve">酒店设施</w:t>
      </w:r>
    </w:p>
    <w:p>
      <w:pPr/>
      <w:r>
        <w:rPr>
          <w:color w:val="555555"/>
          <w:sz w:val="20"/>
          <w:szCs w:val="20"/>
        </w:rPr>
        <w:t xml:space="preserve">酒店在2025年时完成了全面翻新。俱乐部酒店提供20间套房和214间双人房间，分别分布在6个楼层中，可利用3座电梯便利前往。英语服务人员在接待区的前台协助办理入住及退房。酒店还提供下列设施项目：行李寄存服务、保险柜、外币兑换服务、自动取款机和饮料贩卖机。提供无线网络。酒店备有一系列供残疾人士使用的便利设施。备有无障碍设施。孩子们可在游乐场尽情嬉戏玩耍。驾车前来的客人，可将车辆停放于酒店收费停车场。尚有其他服务，例如24小时安保服务、租车服务、医疗护理、接送服务、唤醒服务、洗衣服务、行李员/门房服务和接驳班车。在商务区配备了投影机、挂纸白板架/笔和复印机。会议室可以利用来举行会议、讲座或是大会。</w:t>
      </w:r>
    </w:p>
    <w:p/>
    <w:p>
      <w:pPr/>
      <w:r>
        <w:rPr/>
        <w:t xml:space="preserve">客房设施</w:t>
      </w:r>
    </w:p>
    <w:p>
      <w:pPr/>
      <w:r>
        <w:rPr>
          <w:color w:val="555555"/>
          <w:sz w:val="20"/>
          <w:szCs w:val="20"/>
        </w:rPr>
        <w:t xml:space="preserve">房间内备有起居室和浴室，空调系统（免费）为房内带来舒适宜人的室内温度。在大部分的房间有可以享受侧面海景的阳台，邀请客人来消遣时光。美丽海景也为住宿增添了优美的氛围。铺有地毯的房间备有1张大号双人床和1张沙发床。也备有独立卧室供预订，可享受额外的舒适便利。可按要求免费增加儿童床。此外，房内亦设有保险箱和书桌。迷你冰箱亦属标准陈设。熨衣设备为客人提供额外的舒适便利。除此之外，还配备有带有直接拨号功能的电话、附卫星电视服务的平板电视和无线网络（免费）等，为住客营造舒适的住宿空间。提供的服务也包含最后清洁的服务。浴室里配备有吹风机、化妆镜和浴室电话机，满足日常的需求。提供贴心特别服务，客人可享有浴室里护肤用品和多种毛巾。备有3间轮椅可通行房间，可事先预定。</w:t>
      </w:r>
    </w:p>
    <w:p/>
    <w:p>
      <w:pPr/>
      <w:r>
        <w:rPr/>
        <w:t xml:space="preserve">运动/休闲</w:t>
      </w:r>
    </w:p>
    <w:p>
      <w:pPr/>
      <w:r>
        <w:rPr>
          <w:color w:val="555555"/>
          <w:sz w:val="20"/>
          <w:szCs w:val="20"/>
        </w:rPr>
        <w:t xml:space="preserve">阳光露台上的躺椅和遮阳伞邀请客人前来放松身心。在按摩浴池内可以舒畅筋骨（免费）。排球由第三方服务商组织提供。俱乐部酒店亦提供多种室内运动项目，例如健身中心和乒乓球，以及付费项目台球。在健康理疗区域有多种设施及服务，其中包含桑拿和蒸汽浴室等，还有需额外付费的按摩理疗和足底反射区按摩。外来服务商提供按摩理疗和足底反射区按摩。还有更多娱乐服务项目，包含娱乐表演、儿童俱乐部、儿童迪斯科和现场音乐表演。</w:t>
      </w:r>
    </w:p>
    <w:p/>
    <w:p>
      <w:pPr/>
      <w:r>
        <w:rPr/>
        <w:t xml:space="preserve">餐饮</w:t>
      </w:r>
    </w:p>
    <w:p>
      <w:pPr/>
      <w:r>
        <w:rPr>
          <w:color w:val="555555"/>
          <w:sz w:val="20"/>
          <w:szCs w:val="20"/>
        </w:rPr>
        <w:t xml:space="preserve">酒店内有多种餐饮设施供选择，如酒吧和大堂酒吧。客人可在各式餐厅（禁烟、吸烟区、自助餐、空调系统和儿童高脚椅）选择用餐地点。可以预订一价全包套装。一价全包套装的度假客享有特别的额外服务，如点心小吃和现场烹饪，同时还包含一系列酒类及非酒精饮料。欢迎客人在早餐、午餐及晚餐时前来享用可口及丰富多样的自助餐。如有个别需要，亦可供应节食餐点、无麸质餐点、儿童套餐、无乳糖膳食和纯素食。（免费）婴儿食品让小宝贝们心满意足。</w:t>
      </w:r>
    </w:p>
    <w:p/>
    <w:p>
      <w:pPr/>
      <w:r>
        <w:rPr/>
        <w:t xml:space="preserve">信用卡</w:t>
      </w:r>
    </w:p>
    <w:p>
      <w:pPr/>
      <w:r>
        <w:rPr>
          <w:color w:val="555555"/>
          <w:sz w:val="20"/>
          <w:szCs w:val="20"/>
        </w:rPr>
        <w:t xml:space="preserve">接受下列信用卡：维萨卡（Visa）和万事达卡（MasterCard）。</w:t>
      </w:r>
    </w:p>
    <w:p/>
    <w:p>
      <w:pPr>
        <w:pBdr>
          <w:bottom w:val="single" w:sz="6"/>
        </w:pBdr>
      </w:pPr>
      <w:r>
        <w:rPr/>
        <w:t xml:space="preserve"/>
      </w:r>
    </w:p>
    <w:p/>
    <w:p>
      <w:pPr/>
      <w:r>
        <w:rPr/>
        <w:t xml:space="preserve">Русский | Русский</w:t>
      </w:r>
    </w:p>
    <w:p/>
    <w:p>
      <w:pPr/>
      <w:r>
        <w:rPr/>
        <w:t xml:space="preserve">Инфраструктура</w:t>
      </w:r>
    </w:p>
    <w:p>
      <w:pPr/>
      <w:r>
        <w:rPr>
          <w:color w:val="555555"/>
          <w:sz w:val="20"/>
          <w:szCs w:val="20"/>
        </w:rPr>
        <w:t xml:space="preserve">Клубный отель был построен в 2003 году. Помимо 214 двухместных номеров есть также 20 люксов для тех, кто ценит простор и уют. Cтойка регистрации, где производится оформление заезда и выезда, находится в фойе. Лифт доставит вас на верхние этажи. Работают камера хранения багажа, сейф, пункт обмена валюты и банкомат. WiFi позволит гостям пользоваться интернетом. Отель предлагает целый ряд услуг и удобств для людей с ограниченными возможностями. Ресторан и бар ждут посетителей. Дети вдоволь порезвятся на игровой площадке. Работает гостевая парковка (за отдельную плату). Отель предлагает многоязычный персонал, круглосуточную охрану, прокат автомобилей, медицинский сервис, услуги трансфера, услугу побудки и прачечную. Предоставляются услуги за отдельную плату автобуса-шаттла по запросу. Проектор, флипчарт и маркеры и копировальный аппарат в бизнес-центре и конференц-зоне обеспечат плодотворную работу и эффективную коммуникацию. Конференц-зал для проведения заседаний, лекций или деловых встреч.</w:t>
      </w:r>
    </w:p>
    <w:p/>
    <w:p>
      <w:pPr/>
      <w:r>
        <w:rPr/>
        <w:t xml:space="preserve">Номера</w:t>
      </w:r>
    </w:p>
    <w:p>
      <w:pPr/>
      <w:r>
        <w:rPr>
          <w:color w:val="555555"/>
          <w:sz w:val="20"/>
          <w:szCs w:val="20"/>
        </w:rPr>
        <w:t xml:space="preserve">Номера оснащены кондиционером воздуха, гостиной и ванной комнатой. Любоваться окрестностями можно с собственного балкона (имеется в большинстве номеров). Боковой вид на море в нескольких номерах. Ковровое покрытие создает уютную атмосферу. Есть двуспальная кровать, кровать Queensize или диван-кровать. Есть номера с раздельными спальнями. Детские кроватки предоставляются по запросу бесплатно. Гости могут пользоваться сейфом и письменным столом. Мини-холодильник относится к стандартному оборудованию. К вашим услугам набор для глажки. Такие удобства, как телефон, телевизор и WiFi (бесплатно), гарантируют современный уровень комфорта. Услуга завершающей уборки позволит наслаждаться отдыхом. Вы также можете забронировать номера, адаптированные для кресел-колясок. Фен, косметическое зеркало и телефон – эти необходимые мелочи вы также найдёте в своей ванной комнате. Особый знак внимания к гостям – это косметические продукты и набор полотенец в ванных комнатах.</w:t>
      </w:r>
    </w:p>
    <w:p/>
    <w:p>
      <w:pPr/>
      <w:r>
        <w:rPr/>
        <w:t xml:space="preserve">Спорт и развлечения</w:t>
      </w:r>
    </w:p>
    <w:p>
      <w:pPr/>
      <w:r>
        <w:rPr>
          <w:color w:val="555555"/>
          <w:sz w:val="20"/>
          <w:szCs w:val="20"/>
        </w:rPr>
        <w:t xml:space="preserve">В жаркие дни стоит освежиться в открытом бассейне, а в прохладные поплавать в крытом. Cолнечная терраса с удобными лежаками и зонтиками приглашает погреться на солнышке. Снять стресс и повысить жизненный тонус поможет система гидромассажа. Волейбол предлагается вне отеля. Клубный отель предлагает фитнес-студию и настольный теннис, а за отдельную плату ещё и бильярд. Гости отеля могут побаловать себя в велнес-центре, предлагающем сауну и парную, а за отдельную плату еще и массаж. Организован разнообразный досуг: анимационная программа, живая музыка, детский клуб и детская дискотека.</w:t>
      </w:r>
    </w:p>
    <w:p/>
    <w:p>
      <w:pPr/>
      <w:r>
        <w:rPr/>
        <w:t xml:space="preserve">Питание</w:t>
      </w:r>
    </w:p>
    <w:p>
      <w:pPr/>
      <w:r>
        <w:rPr>
          <w:color w:val="555555"/>
          <w:sz w:val="20"/>
          <w:szCs w:val="20"/>
        </w:rPr>
        <w:t xml:space="preserve">Гости могут забронировать "всё включено". Возможно многоразовое питание: завтрак, обед и ужин. Меню включает диетические блюда, безглютеновое питание и блюда для детей. Можно заказать закуски. Шоу-кухня – это возможность наблюдать за виртуозной работой поваров. Напитки входят в стоимость проживания. Гостям предлагаются безалкогольные и алкогольные напитки.</w:t>
      </w:r>
    </w:p>
    <w:p/>
    <w:p>
      <w:pPr/>
      <w:r>
        <w:rPr/>
        <w:t xml:space="preserve">Кредитные карточки</w:t>
      </w:r>
    </w:p>
    <w:p>
      <w:pPr/>
      <w:r>
        <w:rPr>
          <w:color w:val="555555"/>
          <w:sz w:val="20"/>
          <w:szCs w:val="20"/>
        </w:rPr>
        <w:t xml:space="preserve">Следующие кредитные карты принимаются к оплате: Visa и MasterCard.</w:t>
      </w:r>
    </w:p>
    <w:p/>
    <w:p>
      <w:pPr>
        <w:pBdr>
          <w:bottom w:val="single" w:sz="6"/>
        </w:pBdr>
      </w:pPr>
      <w:r>
        <w:rPr/>
        <w:t xml:space="preserve"/>
      </w:r>
    </w:p>
    <w:p/>
    <w:p>
      <w:pPr/>
      <w:r>
        <w:rPr/>
        <w:t xml:space="preserve">Турецкий | Türkçe</w:t>
      </w:r>
    </w:p>
    <w:p/>
    <w:p>
      <w:pPr/>
      <w:r>
        <w:rPr/>
        <w:t xml:space="preserve">Servisler</w:t>
      </w:r>
    </w:p>
    <w:p>
      <w:pPr/>
      <w:r>
        <w:rPr>
          <w:color w:val="555555"/>
          <w:sz w:val="20"/>
          <w:szCs w:val="20"/>
        </w:rPr>
        <w:t xml:space="preserve">Kulüp 2003 yılında inşa edilmiştir. Klimalı otelde yolcular, 214 adet çift kişilik ve 20 adet süit odada gecelemektedir. Misafirler, "check-in / check-out" işlemlerinin yapıldığı resepsiyonun bulunduğu lobi alanında karşılanırlar. Katların çoğuna ulaşımı sağlayan bir asansör mevcuttur. Emanet bürosu, otel kasası, döviz bürosu ve bankamatik sunulan hizmetler arasındadır. Ortak alanlardaki kablosuz internet bağlantısı sayesinde, misafirler dış dünya ile bağlantıda kalabilirler. Konaklama yerinde engellilerin ihtiyaçlarına uygun bir dizi hoş ayrıntı göze çarpmaktadır. Restoran ve bar gibi çeşitli gastronomi hizmetleri verilmektedir. Çocuklar tesisin oyun parkında enerjilerini diledikleri gibi harcayabilirler. Özel araçlarıyla gelen misafirler, bunları kulübün açık otoparkına (belirli bir ücret karşılığında) bırakabilirler. Yabancı dil bilen personel, 24 saat güvenlik hizmeti, araç kiralama, tıbbi destek, transfer hizmeti, uyandırma servisi ve çamaşırhane ilave hizmetler arasındadır. Misafirlere talep halinde ayrıca ücretli taşıma hizmeti sağlanmaktadır. Toplantı salonunda projektör, kağıtlı yazı tahtası ve kalemler ve fotokopi makinesi donanım dâhilinde kullanıma hazırdır. Konferans, kongre veya toplantılar için konferans odası kullanılabilir.</w:t>
      </w:r>
    </w:p>
    <w:p/>
    <w:p>
      <w:pPr/>
      <w:r>
        <w:rPr/>
        <w:t xml:space="preserve">Oda Özellikleri</w:t>
      </w:r>
    </w:p>
    <w:p>
      <w:pPr/>
      <w:r>
        <w:rPr>
          <w:color w:val="555555"/>
          <w:sz w:val="20"/>
          <w:szCs w:val="20"/>
        </w:rPr>
        <w:t xml:space="preserve">Odalarda klima, salon ve banyo mevcuttur. Çoğu odada bulunan balkonlar manzara keyfi sunmaktadır. Bazı konaklama birimlerinin ayrıcalıkları arasında yan cepheden görülen deniz manzarası da sayılabilir. Zemini halı kaplı odalarda, çift kişilik bir yatak, bir "Queensize" yatak ya da bir çekyat kullanıma hazırdır. Birbirinden ayrılmış yatak odaları mevcuttur. Talep halinde çocuk yatağı ücretsiz olarak sağlanmaktadır. Bunun dışında, oda kasası ve çalışma masası vardır. Mini buzdolabı aynı şekilde standart donanıma dâhildir. Yolculara ilave konfor sağlamak üzere bir ütü seti mevcuttur. Hoş bir konaklama sağlayacak küçük ekstralar arasında telefon, televizyon ve kablosuz internet bağlantısı yer almaktadır. Çıkış sonrası temizlik sunulan hizmetlere dâhildir. Tekerlekli sandalye kullanımına uygun oda rezervasyonu mümkündür. Banyolarda saç kurutma makinesi, makyaj aynası ve telefon, günlük kullanım için hazır bulunmaktadır. Nitelikli servis dâhilinde misafirler banyolarda kozmetik ürün ve havlu seçeneği tadını çıkarırlar.</w:t>
      </w:r>
    </w:p>
    <w:p/>
    <w:p>
      <w:pPr/>
      <w:r>
        <w:rPr/>
        <w:t xml:space="preserve">Spor / Eğlence</w:t>
      </w:r>
    </w:p>
    <w:p>
      <w:pPr/>
      <w:r>
        <w:rPr>
          <w:color w:val="555555"/>
          <w:sz w:val="20"/>
          <w:szCs w:val="20"/>
        </w:rPr>
        <w:t xml:space="preserve">Misafirlerin kendilerini serin sularına bırakabileceği açık ve kapalı havuzlar sıcak günlerin hararetini alacaktır. Güneşlenme terasındaki şezlong ve şemsiyeler misafirleri uzanıp, rahatlamaya davet etmektedir. Banyo kısmındaki jakuzi havuzu keyif ve rahatlama sözü vermektedir. Voleybol hizmeti tesis dışı bir işletme tarafından organize edilmektedir. Otel, kapalı alanda, bir "fitness" salonu ve masa tenisi ile belirli bir ücret karşılığı bilardo gibi çok sayıda keyifli alternatif sunmaktadır. Konaklama yerinin yolcuları, eğlence ve dinlenme kısmında sunulan ''wellness'' uygulamalarıyla kendilerini şımartabilirler. Sauna ve buhar banyosu yanı sıra, ücretli masaj uygulamaları misafirlerin hizmetindedir. Misafirlerin hizmetine sunulmuş diğer boş zaman aktiviteleri arasında animasyon programı, canlı müzik, çocuk kulübü ve mini disko sayılabilir.</w:t>
      </w:r>
    </w:p>
    <w:p/>
    <w:p>
      <w:pPr/>
      <w:r>
        <w:rPr/>
        <w:t xml:space="preserve">Yiyecek / İçecek Servisi</w:t>
      </w:r>
    </w:p>
    <w:p>
      <w:pPr/>
      <w:r>
        <w:rPr>
          <w:color w:val="555555"/>
          <w:sz w:val="20"/>
          <w:szCs w:val="20"/>
        </w:rPr>
        <w:t xml:space="preserve">Her şey dahil rezervasyonu yaptırılabilir. Kahvaltı, öğle yemeği ve akşam yemeği sunulmaktadır. İstek üzerine diyet yemekleri, glütensiz yemekler ve çocuk menüleri hazırlanmaktadır. Tesiste ayrıca ara öğünler bulunur. Aşçılık şovu ilgi çeken programlar arasındadır. Tüm içecekler misafirlerin konaklama ücretine dâhildir. Alkolsüz ve alkollü içecek servisi yapılır.</w:t>
      </w:r>
    </w:p>
    <w:p/>
    <w:p>
      <w:pPr/>
      <w:r>
        <w:rPr/>
        <w:t xml:space="preserve">Ödeme Şekli</w:t>
      </w:r>
    </w:p>
    <w:p>
      <w:pPr/>
      <w:r>
        <w:rPr>
          <w:color w:val="555555"/>
          <w:sz w:val="20"/>
          <w:szCs w:val="20"/>
        </w:rPr>
        <w:t xml:space="preserve">Kulüpte yapılacak ödemelerde şu kredi kartları kullanılabilir: Visa ve MasterCard.</w:t>
      </w:r>
    </w:p>
    <w:p/>
    <w:p>
      <w:pPr>
        <w:pBdr>
          <w:bottom w:val="single" w:sz="6"/>
        </w:pBdr>
      </w:pPr>
      <w:r>
        <w:rPr/>
        <w:t xml:space="preserve"/>
      </w:r>
    </w:p>
    <w:p/>
    <w:p>
      <w:pPr/>
      <w:r>
        <w:rPr/>
        <w:t xml:space="preserve">Болгарский | Български</w:t>
      </w:r>
    </w:p>
    <w:p/>
    <w:p>
      <w:pPr/>
      <w:r>
        <w:rPr/>
        <w:t xml:space="preserve">Хотелска база</w:t>
      </w:r>
    </w:p>
    <w:p>
      <w:pPr/>
      <w:r>
        <w:rPr>
          <w:color w:val="555555"/>
          <w:sz w:val="20"/>
          <w:szCs w:val="20"/>
        </w:rPr>
        <w:t xml:space="preserve">Клубът е изграден през 2003 година. Гостите на хотела се настаняват или в 214 двойни стаи или в 20 стаи тип суит. Гостите се посрещат във фоайето, разполагащо с рецепция. Наличен е асансьор, чрез който са достъпни повечето етажи. Към удобствата спадат съхранение на багаж, сейф, гише за обмяна на валута и банкомат. Осигуреният безжичен интернет достъп позволява на почиващите постоянна връзка с глобалната мрежа. Хотелската база разполага с редица удобства за хора с двигателни проблеми. Предлага се избор от различни заведения за хранене, като ресторант и бар. За малчуганите е достъпна детска площадка. Пристигналите с автомобил могат да ползват паркинга на клуба (срещу такса). Многоезичен персонал, денонощна охрана, отдаване на коли под наем, лекарски кабинет, трансфер, събуждане и пералня ще задоволят нуждите и на по-взискателните посетители. Предлага се платен трансфер при поискване. В конферентната зона могат да се ползват проектор, флипчарт и маркери и копирна машина. За лекции, презентации или срещи може да се ползва конферентната зала.</w:t>
      </w:r>
    </w:p>
    <w:p/>
    <w:p>
      <w:pPr/>
      <w:r>
        <w:rPr/>
        <w:t xml:space="preserve">Настаняване</w:t>
      </w:r>
    </w:p>
    <w:p>
      <w:pPr/>
      <w:r>
        <w:rPr>
          <w:color w:val="555555"/>
          <w:sz w:val="20"/>
          <w:szCs w:val="20"/>
        </w:rPr>
        <w:t xml:space="preserve">Предлагат се стаи с климатик (без допълнително заплащане), всекидневна и санитарен възел. Повечето стаи осигуряват изглед навън, благодарение на прилежащия балкон. За комфорта в някои помещения за настаняване допринася и частичния изглед към морето. Застланите с мокет стаи са обзаведени с двойно легло, легло с размер Queen size или разтегателен диван. Налични са отделни спални. При поискване се предоставят безплатни детски кошарки. Освен това могат да се ползват сейф и писалище. Към стандартното оборудване принадлежи също мини-хладилник. Към допълнителните удобства спада комплект ютия с дъска за гладене. Малки екстри, сред които телефон, телевизор и безжичен интернет, гарантират приятен престой. Преди отпътуване може да се поръча финално почистване. Могат да се резервират стаи, подходящи за хора с двигателни проблеми. В санитарните възли ежедневно са на разположение сешоар, козметично огледало и телефон. Гостите в санитарните възли се наслаждават на козметични продукти и избор на хавлии.</w:t>
      </w:r>
    </w:p>
    <w:p/>
    <w:p>
      <w:pPr/>
      <w:r>
        <w:rPr/>
        <w:t xml:space="preserve">Спорт/забавления</w:t>
      </w:r>
    </w:p>
    <w:p>
      <w:pPr/>
      <w:r>
        <w:rPr>
          <w:color w:val="555555"/>
          <w:sz w:val="20"/>
          <w:szCs w:val="20"/>
        </w:rPr>
        <w:t xml:space="preserve">През горещите дни от годината гостите могат да се освежат в изградените за тази цел външен и вътрешен басейн. За отмора на почиващите са осигурени чадъри и шезлонги, разположени на лятната тераса. За пълното релаксиране допринася масажна вана, намираща се в зоната на басейна. Външна фирма оферира игрище за волейбол. Предпочитащите да спортуват на закрито могат да избират между фитнес-студио и тенис на маса, както и билярд срещу заплащане. Гостите на хотела могат да се поглезят в зоната за отдих. Предлагат се сауна и парна баня, както и масажни процедури срещу заплащане на такса. Още възможности за забавления се осигуряват чрез анимационна програма, музика на живо, мини-клуб и детска дискотека.</w:t>
      </w:r>
    </w:p>
    <w:p/>
    <w:p>
      <w:pPr/>
      <w:r>
        <w:rPr/>
        <w:t xml:space="preserve">Хранене</w:t>
      </w:r>
    </w:p>
    <w:p>
      <w:pPr/>
      <w:r>
        <w:rPr>
          <w:color w:val="555555"/>
          <w:sz w:val="20"/>
          <w:szCs w:val="20"/>
        </w:rPr>
        <w:t xml:space="preserve">Може да се резервира ол инклузив. Предлагат се закуска, обяд и вечеря. Диетични ястия, ястия без съдържание на глутен и детски менюта се предлагат по желание. Хотелската база осигурява допълнително леки закуски. Към специалните атракции спада готварско шоу. Напитките за почиващите са включени в цената. Налични са безалкохолни напитки и алкохол.</w:t>
      </w:r>
    </w:p>
    <w:p/>
    <w:p>
      <w:pPr/>
      <w:r>
        <w:rPr/>
        <w:t xml:space="preserve">Кредитни карти</w:t>
      </w:r>
    </w:p>
    <w:p>
      <w:pPr/>
      <w:r>
        <w:rPr>
          <w:color w:val="555555"/>
          <w:sz w:val="20"/>
          <w:szCs w:val="20"/>
        </w:rPr>
        <w:t xml:space="preserve">В клуба се приемат следните кредитни карти: Visa и MasterCard.</w:t>
      </w:r>
    </w:p>
    <w:p/>
    <w:p>
      <w:pPr>
        <w:pBdr>
          <w:bottom w:val="single" w:sz="6"/>
        </w:pBdr>
      </w:pPr>
      <w:r>
        <w:rPr/>
        <w:t xml:space="preserve"/>
      </w:r>
    </w:p>
    <w:p/>
    <w:p>
      <w:pPr/>
      <w:r>
        <w:rPr/>
        <w:t xml:space="preserve">Японский | 日本語</w:t>
      </w:r>
    </w:p>
    <w:p/>
    <w:p>
      <w:pPr/>
      <w:r>
        <w:rPr>
          <w:color w:val="555555"/>
          <w:sz w:val="20"/>
          <w:szCs w:val="20"/>
        </w:rPr>
        <w:t xml:space="preserve">ビーチ行楽客、スポーツ/アクティビティ行楽客、クラブ行楽客、家族、若者、シングルや自然愛好家に理想的なホテルはネセバルにあり、砂浜のビーチから数メートルの距離に位置しています。</w:t>
      </w:r>
    </w:p>
    <w:p/>
    <w:p>
      <w:pPr/>
      <w:r>
        <w:rPr/>
        <w:t xml:space="preserve">施設概要</w:t>
      </w:r>
    </w:p>
    <w:p>
      <w:pPr/>
      <w:r>
        <w:rPr>
          <w:color w:val="555555"/>
          <w:sz w:val="20"/>
          <w:szCs w:val="20"/>
        </w:rPr>
        <w:t xml:space="preserve">ホテルは2025年に設備の近代化を行いました。このクラブはエレベーター3基でアクセス可能な6フロアにわたり、スイート20室やダブルルーム214室をご提供しています。ロビーのレセプションの英語を話すスタッフが、チェックイン・チェックアウト時のサポートを行います。ファシリティには次のサービスが含まれています：荷物預かり、金庫、外貨両替所、ATMやドリンク自動販売機。無線LANは共有スペースにてご利用いただけます。このホテルは、お身体の不自由なお客さまにご利用いただける各種設備をご用意しています。車いす対応の設備があります。お子様には元気一杯遊べるキッズパークをご用意しています。お車でお越しのお客さまは、有料専用駐車場をご利用いただけます。ほかにも、24時間セキュリティサービス、カーレンタル、医療サービス、送迎サービス、モーニングコールサービス、衣服クリーニングサービス、ベルボーイ・サービスやホテル専用シャトルバスなどをご提供しています。ビジネスエリアにはプロジェクター、フリップチャートとペンやコピー機があります。カンファレンス、講演会や会議にはカンファレンスルームをご利用いただけます。</w:t>
      </w:r>
    </w:p>
    <w:p/>
    <w:p>
      <w:pPr/>
      <w:r>
        <w:rPr/>
        <w:t xml:space="preserve">客室</w:t>
      </w:r>
    </w:p>
    <w:p>
      <w:pPr/>
      <w:r>
        <w:rPr>
          <w:color w:val="555555"/>
          <w:sz w:val="20"/>
          <w:szCs w:val="20"/>
        </w:rPr>
        <w:t xml:space="preserve">お部屋にはリビングやバスルームがあります。また、お部屋の空気はエアコン（無料）により温度・湿度ともに心地良く整えられています。ほとんどのお部屋には海へのサイドビューが望めるバルコニーがあり、ゆっくりとそこで時を過ごしたくなるような雰囲気を醸し出しています。多くの客室では、オーシャンビューも美しい雰囲気づくりに一役買っています。カーペット敷きのお部屋では、ダブルベッド、クイーンサイズベッドまたはソファベッドをご利用いただけます。別室となっているベッドルームの追加ご予約も可能です。ご要望に応じて、子供用ベッド（無料）をご用意いたします。また、金庫やライティング・デスクをご用意しています。また、ミニ冷蔵庫も標準設備となっています。ご滞在をより快適なものにするために、アイロン一式をご用意しています。さらに、直通ダイヤル付電話、衛星チャンネル付きフラットスクリーンテレビやWiFi（無料）もあります。サービスにはファイナルクリーニングも含まれています。バスルームでは、毎日ご使用いただけるヘアドライヤー、化粧鏡や電話をご用意しています。バスルームでは、特典として化粧品やハンドタオルのセレクションをお楽しみいただけます。車いす対応ルーム3室がご予約可能です。</w:t>
      </w:r>
    </w:p>
    <w:p/>
    <w:p>
      <w:pPr/>
      <w:r>
        <w:rPr/>
        <w:t xml:space="preserve">スポーツ／レクリエーション</w:t>
      </w:r>
    </w:p>
    <w:p>
      <w:pPr/>
      <w:r>
        <w:rPr>
          <w:color w:val="555555"/>
          <w:sz w:val="20"/>
          <w:szCs w:val="20"/>
        </w:rPr>
        <w:t xml:space="preserve">パラソルの下でデッキチェアに横になり、サンテラスでのリラックスした時間をお楽しみいただけます。ジャグジープールは疲れた筋肉をリラックスさせる効果があります（無料）。バレーボールは、外部の業者による運営となります。この宿泊施設では、フィットネス・スタジオや卓球、そして有料のビリヤードなど、様々なインドアスポーツをお楽しみいただけます。このクラブは、サウナやスチームバス、有料のマッサージや足つぼマッサージといった各種ウェルネスプログラムをご提供しています。委託業者がマッサージや足つぼマッサージをご提供しています。アニメーションプログラム、ミニ・クラブ、ミニ・ディスコやライブミュージックが、休暇中のすばらしいお楽しみを演出しています。</w:t>
      </w:r>
    </w:p>
    <w:p/>
    <w:p>
      <w:pPr/>
      <w:r>
        <w:rPr/>
        <w:t xml:space="preserve">お食事</w:t>
      </w:r>
    </w:p>
    <w:p>
      <w:pPr/>
      <w:r>
        <w:rPr>
          <w:color w:val="555555"/>
          <w:sz w:val="20"/>
          <w:szCs w:val="20"/>
        </w:rPr>
        <w:t xml:space="preserve">バーやロビーバーなど多彩なレストランのセレクションをご用意しています。お客さまには様々なレストラン(ノンスモーカー、喫煙者、ビュッフェ、エアコン、子供用高椅子)をご利用いただけます。オールインクルーシブでのご予約が可能です。オールインクルーシブのバカンスをお楽しみのお客さまには、軽食や調理実演などの特典をお楽しみいただけます。アルコール・ノンアルコールドリンクのチョイスをご用意しています。盛りだくさんの美味しいビュッフェが、ご朝食、ご昼食、そしてご夕食の席でお客さまをお待ちしています。ダイエットミール、グルテンフリーのお食事、キッズメニュー、無糖乳食やヴィーガン食をご希望に応じてご用意いたします。ベビーフード（無料）で小さなお客さまにも快適な時間をお過ごしいただけます。</w:t>
      </w:r>
    </w:p>
    <w:p/>
    <w:p>
      <w:pPr/>
      <w:r>
        <w:rPr/>
        <w:t xml:space="preserve">クレジットカード</w:t>
      </w:r>
    </w:p>
    <w:p>
      <w:pPr/>
      <w:r>
        <w:rPr>
          <w:color w:val="555555"/>
          <w:sz w:val="20"/>
          <w:szCs w:val="20"/>
        </w:rPr>
        <w:t xml:space="preserve">次のクレジットカードを受け付けております：VisaおよびMasterCard。</w:t>
      </w:r>
    </w:p>
    <w:p/>
    <w:p>
      <w:pPr>
        <w:pBdr>
          <w:bottom w:val="single" w:sz="6"/>
        </w:pBdr>
      </w:pPr>
      <w:r>
        <w:rPr/>
        <w:t xml:space="preserve"/>
      </w:r>
    </w:p>
    <w:p/>
    <w:p>
      <w:pPr/>
      <w:r>
        <w:rPr/>
        <w:t xml:space="preserve">Голландский | Nederlands</w:t>
      </w:r>
    </w:p>
    <w:p/>
    <w:p>
      <w:pPr/>
      <w:r>
        <w:rPr/>
        <w:t xml:space="preserve">Ligging</w:t>
      </w:r>
    </w:p>
    <w:p>
      <w:pPr/>
      <w:r>
        <w:rPr>
          <w:color w:val="555555"/>
          <w:sz w:val="20"/>
          <w:szCs w:val="20"/>
        </w:rPr>
        <w:t xml:space="preserve">Dit hotel heeft een uitstekende ligging direct aan het mooie zandstrand. Het bevindt zich aan de voetgangerspromenade van het nieuwe gedeelte van Nessebar.</w:t>
      </w:r>
    </w:p>
    <w:p/>
    <w:p>
      <w:pPr/>
      <w:r>
        <w:rPr/>
        <w:t xml:space="preserve">Hotelfaciliteiten</w:t>
      </w:r>
    </w:p>
    <w:p>
      <w:pPr/>
      <w:r>
        <w:rPr>
          <w:color w:val="555555"/>
          <w:sz w:val="20"/>
          <w:szCs w:val="20"/>
        </w:rPr>
        <w:t xml:space="preserve">In het hotel werd in 2025 gemoderniseerd. De club biedt op 6 verdiepingen 20 suites en 214 tweepersoonskamers die met 3 liften bereikbaar zijn. Engelstalig personeel bij de receptie in de ontvangsthal is hulpvaardig bij het in- en uitchecken. Het verblijf is ingericht met een bagagedepot, een kluis, een wisselkantoor, een geldautomaat en een drankenautomaat. Wi-Fi is aanwezig. Het hotel beschikt over een aantal voor gehandicapten toegankelijke voorzieningen. Rolstoelvriendelijke faciliteiten zijn beschikbaar. De kinderen kunnen zich op de speelplaats naar hartelust uitleven. Wie met de auto komt, kan hem (tegen toeslag) op het parkeerterrein van het verblijf parkeren. Tot de aangeboden faciliteiten behoren een 24-uurs beveiligingsdienst, een autoverhuur, een medische dienst, een transferservice, een wekdienst, een wasservice, een piccolo-service en een eigen shuttlebus. In het zakelijke gedeelte zijn projector, flipchart/stiften en kopieerapparaat beschikbaar. Er is een conferentieruimte voor lezingen, congressen of conferenties.</w:t>
      </w:r>
    </w:p>
    <w:p/>
    <w:p>
      <w:pPr/>
      <w:r>
        <w:rPr/>
        <w:t xml:space="preserve">Kamers</w:t>
      </w:r>
    </w:p>
    <w:p>
      <w:pPr/>
      <w:r>
        <w:rPr>
          <w:color w:val="555555"/>
          <w:sz w:val="20"/>
          <w:szCs w:val="20"/>
        </w:rPr>
        <w:t xml:space="preserve">In de kamers bevinden zich een woonkamer en een badkamer, voor een aangenaam luchtklimaat zorgt airconditioning (kosteloos). Een balkon met zeezicht van opzij nodigt in de meeste gevallen tot heerlijk vertoeven uit. Het mooie uitzicht op zee zorgt in veel accommodaties voor een heerlijke atmosfeer. De kamers met vloerbedekking beschikken over een queensize bed en een slaapbank. Het is ook mogelijk om aparte slaapkamers te boeken. Kinderbedjes worden op aanvraag gratis ter beschikking gesteld. Bovendien zijn een kluis en een bureau beschikbaar. Ook een mini-koelkast behoort tot de standaardvoorzieningen. Een strijkset is voor het extra comfort van de gasten verkrijgbaar. Bovendien zijn een telefoon met directe buitenlijn, een flatscreen-tv met satellietzenders en Wi-Fi (kosteloos) beschikbaar. Tot het service-aanbod behoort ook de eindschoonmaak. In de badkamers bevinden zich een föhn, een make-upspiegel en een telefoon voor dagelijks gebruik. De gasten genieten in de badkamers cosmetische producten en een handdoekenset. 3 rolstoelvriendelijke kamers kunnen worden geboekt.</w:t>
      </w:r>
    </w:p>
    <w:p/>
    <w:p>
      <w:pPr/>
      <w:r>
        <w:rPr/>
        <w:t xml:space="preserve">Sport/entertainment</w:t>
      </w:r>
    </w:p>
    <w:p>
      <w:pPr/>
      <w:r>
        <w:rPr>
          <w:color w:val="555555"/>
          <w:sz w:val="20"/>
          <w:szCs w:val="20"/>
        </w:rPr>
        <w:t xml:space="preserve">Op het zonneterras nodigen ligstoelen onder parasols tot ontspanning uit. In het bubbelbad komen de spieren helemaal tot rust (kosteloos). Volleybal wordt door externe aanbieders georganiseerd. De club biedt tal van sportmogelijkheden in het indoorgedeelte aan zoals bijvoorbeeld een fitnessstudio en tafeltennis en tegen betaling ook biljart. Het hotel beschikt over een wellnessgedeelte met een sauna en een stoombad en ook - tegen een extra toeslag - massagebehandelingen en een voetreflexzonemassage. Externe organisatoren bieden massagebehandelingen en een voetreflexzonemassage aan. Een animatieprogramma, een miniclub, een minidisco en livemuziek garanderen volop recreatieplezier.</w:t>
      </w:r>
    </w:p>
    <w:p/>
    <w:p>
      <w:pPr/>
      <w:r>
        <w:rPr/>
        <w:t xml:space="preserve">Eten en drinken</w:t>
      </w:r>
    </w:p>
    <w:p>
      <w:pPr/>
      <w:r>
        <w:rPr>
          <w:color w:val="555555"/>
          <w:sz w:val="20"/>
          <w:szCs w:val="20"/>
        </w:rPr>
        <w:t xml:space="preserve">Er is een grote keuze uit gastronomische voorzieningen zoals bv. een bar en een lobbybar. De gasten hebben verschillende restaurants (niet-rokers, rokerszone, buffet, airconditioning en kinderstoelen) om in te genieten. Er kan all-inclusive worden geboekt. De all-inclusive vakantiegangers genieten van bijzondere extraatjes zoals snacks en live-cooking en daarnaast een keuze uit alcoholische en alcoholvrije dranken. Bij het ontbijt, de lunch en het diner genieten de gasten van een lekker en uitgebreid buffet. Dieetgerechten, glutenvrije maaltijden, kindermenu's, lactosevrije maaltijden en veganistische maaltijden worden op aanvraag bereid. Babyvoeding (kosteloos) zorgt voor de gezondheid van de kleintjes.</w:t>
      </w:r>
    </w:p>
    <w:p/>
    <w:p>
      <w:pPr/>
      <w:r>
        <w:rPr/>
        <w:t xml:space="preserve">Creditcards</w:t>
      </w:r>
    </w:p>
    <w:p>
      <w:pPr/>
      <w:r>
        <w:rPr>
          <w:color w:val="555555"/>
          <w:sz w:val="20"/>
          <w:szCs w:val="20"/>
        </w:rPr>
        <w:t xml:space="preserve">De volgende creditcards worden geaccepteerd: Visa en MasterCard.</w:t>
      </w:r>
    </w:p>
    <w:p/>
    <w:p>
      <w:pPr>
        <w:pBdr>
          <w:bottom w:val="single" w:sz="6"/>
        </w:pBdr>
      </w:pPr>
      <w:r>
        <w:rPr/>
        <w:t xml:space="preserve"/>
      </w:r>
    </w:p>
    <w:p/>
    <w:p>
      <w:pPr/>
      <w:r>
        <w:rPr/>
        <w:t xml:space="preserve">Греческий | Ελληνικά</w:t>
      </w:r>
    </w:p>
    <w:p/>
    <w:p>
      <w:pPr/>
      <w:r>
        <w:rPr/>
        <w:t xml:space="preserve">Εξοπλισμός</w:t>
      </w:r>
    </w:p>
    <w:p>
      <w:pPr/>
      <w:r>
        <w:rPr>
          <w:color w:val="555555"/>
          <w:sz w:val="20"/>
          <w:szCs w:val="20"/>
        </w:rPr>
        <w:t xml:space="preserve">Η λέσχη ανεγέρθηκε το έτος 2003. Ταξιδιώτες μένουν το κλιματιζόμενο ξενοδοχείο είτε σε ένα από τα 214 δίκλινα είτε σε μία από τις 20 σουίτες. Οι πελάτες καλωσορίζονται σε έναν χώρο υποδοχής, όπου υπάρχει ρεσεψιόν με υπηρεσία Check-in/out. Υπάρχει ένα ασανσέρ, με το οποίο είναι προσβάσιμοι οι περισσότεροι όροφοι. Στις εγκαταστάσεις ανήκουν ένας χώρος φύλαξης αποσκευών, ένα χρηματοκιβώτιο, μία υπηρεσία συναλλάγματος κι ένα μηχάνημα αυτόματης συναλλαγής. Το ασύρματο τοπικό δίκτυο προσφέρει στους ταξιδιώτες πρόσβαση στο Ίντερνετ. Το κατάλυμα διαθέτει μια σειρά πλεονεκτημάτων για άτομα με ειδικές ανάγκες. Υπάρχουν διάφορες γαστρονομικές εγκαταστάσεις, όπως ένα εστιατόριο κι ένα μπαρ. Τα παιδιά μπορούν να παίζουν όσο θέλουν στην παιδική χαρά. Όποιος έρχεται με το δικό του όχημα, μπορεί να το αφήσει έναντι χρέωσης στο χώρο στάθμευσης της λέσχης. Στις επιπλέον προσφορές ανήκουν ένα πολύγλωσσο προσωπικό, μια 24ωρη υπηρεσία ασφαλείας, μία ενοικίαση αυτοκινήτων, η ιατροφαρμακευτική περίθαλψη, μια υπηρεσία μεταφοράς, μια υπηρεσία αφύπνισης κι ένα καθαριστήριο. Προσφέρεται επίσης χρεώσιμος μία υπηρεσία μεταφοράς κατόπιν αιτήσεως. Στο χώρο συνεδριάσεων μπορούν να χρησιμοποιηθούν μία μηχανή προβολής, Πίνακας παρουσιάσεων και μαρκαδόροι κι ένα φωτοτυπικό μηχάνημα. Για διασκέψεις, διαλέξεις ή συνεδριάσεις μπορεί να χρησιμοποιηθεί η αίθουσα των διασκέψεων.</w:t>
      </w:r>
    </w:p>
    <w:p/>
    <w:p>
      <w:pPr/>
      <w:r>
        <w:rPr/>
        <w:t xml:space="preserve">Κατάλυμα</w:t>
      </w:r>
    </w:p>
    <w:p>
      <w:pPr/>
      <w:r>
        <w:rPr>
          <w:color w:val="555555"/>
          <w:sz w:val="20"/>
          <w:szCs w:val="20"/>
        </w:rPr>
        <w:t xml:space="preserve">Προσφέρονται δωμάτια με ένα κλιματιστικό (χωρίς χρέωση), ένα σαλόνι κι ένα μπάνιο. Στα περισσότερα δωμάτια υπάρχει ένα μπαλκόνι με θέα. Η πλευρική θέα προς τη θάλασσα είναι πλεονέκτημα πολλών καταλυμάτων. Στα δωμάτια δωμάτια, που έχουν μοκέτα, υπάρχει ένα διπλό κρεβάτι, ένα κρεβάτι "Queensize" oder ένας καναπές-κρεβάτι. Υπάρχουν ξεχωριστά υπνοδωμάτια. Τα παιδικά κρεβάτια παρέχονται δωρεάν κατόπιν αιτήματος. Επίσης, προσφέρεται ένα χρηματοκιβώτιο κι ένα γραφείο. Ένα μίνι ψυγείο ανήκει επίσης στον στάνταρ εξοπλισμό. Ένα σετ κρεμάστρων παρέχει επιπλέον κομφόρ για τους πελάτες. Οι μικρές εκπλήξεις, όπως ένα τηλέφωνο, μια τηλεόραση και WiFi (χωρίς χρέωση) φροντίζουν για μια ευχάριστη διαμονή. Στην προσφορά υπηρεσίας περιλαμβάνεται και ο τελικός καθαρισμός. Είναι δυνατή η κράτηση με δωμάτια κατάλληλα για αναπηρική καρέκλα. Στα μπάνια παρέχονται ένας στεγνωτήρας μαλλιών, ένας καθρέφτης μακιγιάζ κι ένα τηλέφωνο για καθημερινή χρήση. Ως ιδιαιτερότητα απολαμβάνουν οι οι πελάτες στα μπάνια καλλυντικά προϊόντα και μία ποικιλία σε πετσέτες.</w:t>
      </w:r>
    </w:p>
    <w:p/>
    <w:p>
      <w:pPr/>
      <w:r>
        <w:rPr/>
        <w:t xml:space="preserve">Σπορ/διασκέδαση</w:t>
      </w:r>
    </w:p>
    <w:p>
      <w:pPr/>
      <w:r>
        <w:rPr>
          <w:color w:val="555555"/>
          <w:sz w:val="20"/>
          <w:szCs w:val="20"/>
        </w:rPr>
        <w:t xml:space="preserve">Μια βουτιά στη δροσερή εσωτερική ή εξωτερική πισίνα χαρίζει δροσιά τις ζεστές ημέρες. Οι ξαπλώστρες κάτω από τις ομπρέλες περιμένουν τους πελάτες για χαλάρωση. Το τζακούζι στο χώρο της πισίνας υπόσχεται την απόλυτη ξεκούραση. Βόλεϊ θα οργανώνονται από ξένους διοργανωτές. Το ξενοδοχείο προσφέρει μια ποικιλία σε αθλητικές δραστηριότητες σε εσωτερικούς χώρους όπως, για παράδειγμα, ένα γυμναστήριο και πινγκ-πονγκ, καθώς και, έναντι χρέωσης, μπιλιάρδο. Οι πελάτες του καταλύματος μπορούν να χαλαρώνουν στα σπα στην περιοχή ξεκούρασης. Προσφέρονται μία σάουνα κι ένα ατμόλουτρο, καθώς και, έναντι χρέωσης, οι πρακτικές μασάζ. Άλλες προτάσεις αναψυχής είναι ένα ψυχαγωγικό πρόγραμμα, η ζωντανή μουσική, ένα Miniclub και μία μικρή ντίσκο.</w:t>
      </w:r>
    </w:p>
    <w:p/>
    <w:p>
      <w:pPr/>
      <w:r>
        <w:rPr/>
        <w:t xml:space="preserve">Διατροφή</w:t>
      </w:r>
    </w:p>
    <w:p>
      <w:pPr/>
      <w:r>
        <w:rPr>
          <w:color w:val="555555"/>
          <w:sz w:val="20"/>
          <w:szCs w:val="20"/>
        </w:rPr>
        <w:t xml:space="preserve">Είναι δυνατή η κράτηση με όλα περιλαμβανόμενα. Προσφέρονται πρωινό, μεσημεριανό και βραδινό φαγητό. Πιάτα διαίτης, γεύματα χωρίς γλουτένη και παιδικά μενού προετοιμάζονται κατ' επιθυμίαν. Επιπρόσθετα, η λέσχη προσφέρει σνακ. Μια ειδική ατραξιόν είναι το Showcooking. Για τους ταξιδιώτες συμπεριλαμβάνονται τα ποτά στην τιμή. Προσφέρονται μη αλκοολούχα ποτά κι αλκοολούχα ποτά.</w:t>
      </w:r>
    </w:p>
    <w:p/>
    <w:p>
      <w:pPr/>
      <w:r>
        <w:rPr/>
        <w:t xml:space="preserve">Πιστωτικές κάρτες</w:t>
      </w:r>
    </w:p>
    <w:p>
      <w:pPr/>
      <w:r>
        <w:rPr>
          <w:color w:val="555555"/>
          <w:sz w:val="20"/>
          <w:szCs w:val="20"/>
        </w:rPr>
        <w:t xml:space="preserve">Οι παρακάτω πιστωτικές κάρτες γίνονται αποδεκτές στο ξενοδοχείο: Visa και MasterCard.</w:t>
      </w:r>
    </w:p>
    <w:p/>
    <w:p>
      <w:pPr>
        <w:pBdr>
          <w:bottom w:val="single" w:sz="6"/>
        </w:pBdr>
      </w:pPr>
      <w:r>
        <w:rPr/>
        <w:t xml:space="preserve"/>
      </w:r>
    </w:p>
    <w:p/>
    <w:p>
      <w:pPr/>
      <w:r>
        <w:rPr/>
        <w:t xml:space="preserve">Венгерский | Magyar</w:t>
      </w:r>
    </w:p>
    <w:p/>
    <w:p>
      <w:pPr/>
      <w:r>
        <w:rPr/>
        <w:t xml:space="preserve">Szállás leírása</w:t>
      </w:r>
    </w:p>
    <w:p>
      <w:pPr/>
      <w:r>
        <w:rPr>
          <w:color w:val="555555"/>
          <w:sz w:val="20"/>
          <w:szCs w:val="20"/>
        </w:rPr>
        <w:t xml:space="preserve">A komplexumot 2003-ban létesítették. Vendégek a klimatizált hotelben a 214 kétágyas szoba vagy a 20 lakosztály egyikében kerülnek elszállásolásra. A vendégek egy előcsarnokba érkeznek, ahol recepció (check-in/-out) várja őket. A legtöbb emelet lift segítségével is megközelíthető. A kínált szolgáltatásokhoz tartozik egy csomagmegőrző, egy széf, egy pénzváltó és egy ATM. Az internet-hozzáférést WiFi biztosítja. A szállás kialakításánál figyelembe vették a mozgáskorlátozott vendégek igényeit is. A komplexum gasztrónómiai részlegéhez tartozik egy étterem és egy bár. A gyerekek kedvükre szórakozhatnak a játszótéren. Aki saját autóval érkezik, felár ellenében parkolhat a hotel parkolójában. A kínálathoz tartozik több nyelven beszélő személyzet, 24 órás biztonsági felügyelet, egy autókölcsönző, orvosi ellátás, transzfer szolgáltatás, ébresztő szolgáltatás és mosodai szolgáltatás is. A vendégeknek kérésre díjköteles Shuttle-szolgáltatást biztosítanak. Egy üzleti részleg is rendelkezésre áll, amelyhez tartozik írásvetítő, flipchart és filctollak és fénymásoló. Konferenciák, megbeszélések és előadások lebonyolítására igénybe vehető a konferenciaterem.</w:t>
      </w:r>
    </w:p>
    <w:p/>
    <w:p>
      <w:pPr/>
      <w:r>
        <w:rPr/>
        <w:t xml:space="preserve">Szobák</w:t>
      </w:r>
    </w:p>
    <w:p>
      <w:pPr/>
      <w:r>
        <w:rPr>
          <w:color w:val="555555"/>
          <w:sz w:val="20"/>
          <w:szCs w:val="20"/>
        </w:rPr>
        <w:t xml:space="preserve">A szobákat légkondicionáló berendezéssel, nappalival és fürdőszobával szerelték fel. A legtöbb szobában erkély gondoskodik a kilátásról. Egyes szobákból oldalsó kilátás nyílik a tengerre. A szőnyegpadlóval kialaktott szobák egy kétszemélyes ággyal és egy kanapéval rendelkeznek. Különálló hálószobák is foglalhatóak. Kiságyat igény esetén ingyenesen biztosítanak. Ezen kívül van széf és íróasztal is. Az alapfelszereltséghez tartozik egy minihűtő is. Rendelkezésre áll egy vasalókészlet is. Egy telefon, egy TV-készülék és WiFi is a vendégek kényelmét szolgálja a nyaralás alatt. A szolgáltatáscsomag tartalmazza a végső takarítást is. Egyes szobák mozgáskorlátozott-barát berendezéssel rendelkeznek. A fürdőszobákban a vendégek rendelkezésére áll egy hajszárító, egy kozmetikai tükör és egy telefon is. Különlegességként a vendégek a fürdőszobákban kozmetikai cikkeket és törölközőválasztékot találnak.</w:t>
      </w:r>
    </w:p>
    <w:p/>
    <w:p>
      <w:pPr/>
      <w:r>
        <w:rPr/>
        <w:t xml:space="preserve">Sport és szabadidő</w:t>
      </w:r>
    </w:p>
    <w:p>
      <w:pPr/>
      <w:r>
        <w:rPr>
          <w:color w:val="555555"/>
          <w:sz w:val="20"/>
          <w:szCs w:val="20"/>
        </w:rPr>
        <w:t xml:space="preserve">Forró napokon kettő medence - egy benti és egy kinti - gondoskodik a hűsítő élményről. A napozóteraszon ernyőkkel ellátott kényelmes nyugágyak várják a napozni vágyókat. A tökéletes kikapcsolódásról a medencerészlegen található pezsgőfürdő gondoskodik. A külső szervezésű kínálatban szerepel röplabda. A szállás számos beltéri sportolási lehetőséget kínál, többek között edzőtermet és asztali teniszt, valamint felár ellenében biliárdot is. A komplexumban a vendégek a wellnessrészlegen kényeztethetik magukat. A szolgáltatásokhoz tartozik szauna és gőzfürdő, valamint felár ellenében masszázs kezelések is. A szabadidős kínálatban szerepelnek továbbá: szórakoztatóprogramok, az élő zene, egy miniklub és egy minidiszkó.</w:t>
      </w:r>
    </w:p>
    <w:p/>
    <w:p>
      <w:pPr/>
      <w:r>
        <w:rPr/>
        <w:t xml:space="preserve">Ellátás</w:t>
      </w:r>
    </w:p>
    <w:p>
      <w:pPr/>
      <w:r>
        <w:rPr>
          <w:color w:val="555555"/>
          <w:sz w:val="20"/>
          <w:szCs w:val="20"/>
        </w:rPr>
        <w:t xml:space="preserve">All inclusive ellátás. A vendégek eldönthetik, hogy a kínálatban szereplő étkezések közül melyiket választják. Külön kérésre szívesen készítenek diétás ételeket, gluténmentes ételeket és gyermekeknek szánt ételeket. A fő étkezések mellett snackeket is kínálnak. Egyik különlegesség a látványkonyha. A vendégek italfogyasztása az árban benne foglaltatik. A hotel kínálatában találhatók alkoholmentes italok és alkoholos italok.</w:t>
      </w:r>
    </w:p>
    <w:p/>
    <w:p>
      <w:pPr/>
      <w:r>
        <w:rPr/>
        <w:t xml:space="preserve">Fizetési lehetőségek</w:t>
      </w:r>
    </w:p>
    <w:p>
      <w:pPr/>
      <w:r>
        <w:rPr>
          <w:color w:val="555555"/>
          <w:sz w:val="20"/>
          <w:szCs w:val="20"/>
        </w:rPr>
        <w:t xml:space="preserve">A szálláson az alábbi kártyatípusokat fogadják el: Visa és MasterCard.</w:t>
      </w:r>
    </w:p>
    <w:p/>
    <w:p>
      <w:pPr>
        <w:pBdr>
          <w:bottom w:val="single" w:sz="6"/>
        </w:pBdr>
      </w:pPr>
      <w:r>
        <w:rPr/>
        <w:t xml:space="preserve"/>
      </w:r>
    </w:p>
    <w:p/>
    <w:p>
      <w:pPr/>
      <w:r>
        <w:rPr/>
        <w:t xml:space="preserve">Шведский | Svenska</w:t>
      </w:r>
    </w:p>
    <w:p/>
    <w:p>
      <w:pPr/>
      <w:r>
        <w:rPr/>
        <w:t xml:space="preserve">Läge</w:t>
      </w:r>
    </w:p>
    <w:p>
      <w:pPr/>
      <w:r>
        <w:rPr>
          <w:color w:val="555555"/>
          <w:sz w:val="20"/>
          <w:szCs w:val="20"/>
        </w:rPr>
        <w:t xml:space="preserve">Hotellet, är idealt för strandturister, sportiga och aktiva turister, klubbturister, familjer, unga människor, singlar och naturälskare, i Nessebar, ett par meter från sandstranden.</w:t>
      </w:r>
    </w:p>
    <w:p/>
    <w:p>
      <w:pPr/>
      <w:r>
        <w:rPr/>
        <w:t xml:space="preserve">Utrustning</w:t>
      </w:r>
    </w:p>
    <w:p>
      <w:pPr/>
      <w:r>
        <w:rPr>
          <w:color w:val="555555"/>
          <w:sz w:val="20"/>
          <w:szCs w:val="20"/>
        </w:rPr>
        <w:t xml:space="preserve">Hotellet moderniserades 2025. Klubben som erbjuder 20 sviter och 214 dubbelrum befinner sig i en byggnad med sex våningar. Byggnaden är utrustad med tre hissar. För in- och utcheckning engelsktalande personal i receptionen i entren. Inrättningen har likaså bagageförvaring, ett kassaskåp, ett växelkontor, en bankomat och en drickautomat. Tack vare att internet (wifi) är tillgängligt i de allmänna utrymmena kan gästerna lätt hålla kontakten med nära och kära. Hotellet tillhandahåller en rad handikappanpassade faciliteter. Faciliteterna är rullstolsanpassade. På lekplatsen kan barnen leka så mycket de vill. Om man anländer med eget fordon finns möjlighet att parkera på boendet mot avgift. Som ytterligare service erbjuds en 24 timmars säkerhetstjänst, en biluthyrning, medicinsk assistans, transferservice, en väckningstjänst, tvättservice, en piccoloservice och flygbuss. Det finns ett affärsområde med projektor, blädderblock/pennor och fotokopiator tillgängligt. För konferenser, föredrag eller sammanträdanden kan konferensrummet utnyttjas.</w:t>
      </w:r>
    </w:p>
    <w:p/>
    <w:p>
      <w:pPr/>
      <w:r>
        <w:rPr/>
        <w:t xml:space="preserve">Boende</w:t>
      </w:r>
    </w:p>
    <w:p>
      <w:pPr/>
      <w:r>
        <w:rPr>
          <w:color w:val="555555"/>
          <w:sz w:val="20"/>
          <w:szCs w:val="20"/>
        </w:rPr>
        <w:t xml:space="preserve">I rummen finns ett vardagsrum och ett badrum. Att luftkonditionering (gratis) är installerat innebär hemtrevliga rumstemperaturer. En balkong med partiell havsutsikt finns i de flesta av rummen. I flertalet rum ses havsutsikten, vilket skapar en härlig atmosfär. Här erbjuds rum med heltäckningsmatta och antingen dubbelsäng, en queensize-säng eller en bäddsoffa. Möjligheten att boka separata sovrum finns likaså. På begäran erbjuds barnsängar kostnadsfritt. Rummen är dessutom inredda med ett kassaskåp och ett skrivbord. Här finns även ett minikylskåp. Gästerna har även tillgång till strykjärn med strykbräda. Det lilla extra som en telefon med direktval, en plattskärms-TV med satellitlanslutning och wifi (gratis), gör semestertillvaron än mer bekväm. I serviceutbudet ingår även slutrengöring. I badrummen finns hårtork, sminkspegel och en telefon. Något särskilt gästerna av kosmetika och ett urval av handdukar i badrummen. Här finns möjligheten att boka tre rullstolsanpassade rum.</w:t>
      </w:r>
    </w:p>
    <w:p/>
    <w:p>
      <w:pPr/>
      <w:r>
        <w:rPr/>
        <w:t xml:space="preserve">Sport/nöje</w:t>
      </w:r>
    </w:p>
    <w:p>
      <w:pPr/>
      <w:r>
        <w:rPr>
          <w:color w:val="555555"/>
          <w:sz w:val="20"/>
          <w:szCs w:val="20"/>
        </w:rPr>
        <w:t xml:space="preserve">På solterrassen finns både solstolar och parasoller. En bubbelpool lockar till rogivande muskelavslappning (gratis). Volleyboll blir organiseras av tredjepartsleverantörer. Klubben erbjuder även inomhusaktiviteter som gym och bordtennis, samt biljard (avgiftsbelagt). Hotellet förfogar över en wellnessavdelning med en bastu och ett ångbad. Mot en kostnad erbjuds även massagebehandlingar och en fotzonterapi. Externa arrangörer erbjuder massagebehandlingar och en fotzonterapi. Att även ett underhållningsprogram, en miniklubb, ett minidisco och livemusik finns på boendet innebär att det aldrig är särskilt långt till underhållning.</w:t>
      </w:r>
    </w:p>
    <w:p/>
    <w:p>
      <w:pPr/>
      <w:r>
        <w:rPr/>
        <w:t xml:space="preserve">Måltider</w:t>
      </w:r>
    </w:p>
    <w:p>
      <w:pPr/>
      <w:r>
        <w:rPr>
          <w:color w:val="555555"/>
          <w:sz w:val="20"/>
          <w:szCs w:val="20"/>
        </w:rPr>
        <w:t xml:space="preserve">På boendet finns en bar och en lobbybar. Till gästernas gästerna glädje står flertalet restauranger (icke-rökare, rökare, buffé, luftkonditionering och barnstol) till förfogande. Det är möjligt att boka ett måltidspaket i form av all-inclusive. All-inclusive-semesterfirarna kan njuta av förmåner som snacks och livematlagning, men även ett urval av alkoholhaltiga och alkoholfria drycker. Till frukost, lunch och middag dukas en lika välfylld som läcker buffé upp för gästerna. Dieträtter, glutenfria måltider, barnmenyer, laktosfri kost och vegankost förbereds efter önskemål. För minstingarnas skull finns babymat (gratis).</w:t>
      </w:r>
    </w:p>
    <w:p/>
    <w:p>
      <w:pPr/>
      <w:r>
        <w:rPr/>
        <w:t xml:space="preserve">Kreditkort</w:t>
      </w:r>
    </w:p>
    <w:p>
      <w:pPr/>
      <w:r>
        <w:rPr>
          <w:color w:val="555555"/>
          <w:sz w:val="20"/>
          <w:szCs w:val="20"/>
        </w:rPr>
        <w:t xml:space="preserve">Följande kreditkort accepteras: Visa och MasterCard.</w:t>
      </w:r>
    </w:p>
    <w:p/>
    <w:p>
      <w:pPr>
        <w:pBdr>
          <w:bottom w:val="single" w:sz="6"/>
        </w:pBdr>
      </w:pPr>
      <w:r>
        <w:rPr/>
        <w:t xml:space="preserve"/>
      </w:r>
    </w:p>
    <w:p/>
    <w:p>
      <w:pPr>
        <w:bidi/>
      </w:pPr>
      <w:r>
        <w:rPr>
          <w:rtl/>
        </w:rPr>
        <w:t xml:space="preserve">Арабский | العربية</w:t>
      </w:r>
    </w:p>
    <w:p/>
    <w:p>
      <w:pPr>
        <w:bidi/>
      </w:pPr>
      <w:r>
        <w:rPr>
          <w:rtl/>
        </w:rPr>
        <w:t xml:space="preserve">الموقع</w:t>
      </w:r>
    </w:p>
    <w:p>
      <w:pPr>
        <w:bidi/>
      </w:pPr>
      <w:r>
        <w:rPr>
          <w:color w:val="555555"/>
          <w:sz w:val="20"/>
          <w:szCs w:val="20"/>
          <w:rtl/>
        </w:rPr>
        <w:t xml:space="preserve">المكان النموذجي لمصطافي الشواطئ ومصطافو الرياضة والأنشطة ومصطافو نوادي والعائلات وشباب والعزّاب وعشّاق الطبيعة، يقع الفندق في نيسيبار، على بعد بضعة أمتار من الشاطئ الرملي.</w:t>
      </w:r>
    </w:p>
    <w:p/>
    <w:p>
      <w:pPr>
        <w:bidi/>
      </w:pPr>
      <w:r>
        <w:rPr>
          <w:rtl/>
        </w:rPr>
        <w:t xml:space="preserve">التجهيزات والخدمات</w:t>
      </w:r>
    </w:p>
    <w:p>
      <w:pPr>
        <w:bidi/>
      </w:pPr>
      <w:r>
        <w:rPr>
          <w:color w:val="555555"/>
          <w:sz w:val="20"/>
          <w:szCs w:val="20"/>
          <w:rtl/>
        </w:rPr>
        <w:t xml:space="preserve">تم تحديث الفندق سنة ٢٠٢٥. يقدم هذا الفندق ٢٠ جناح و٢١٤ غرفة مزدوجة موزعة على ٦ طوابق، حيث يمكن الوصول إليها بواسطة ٣ مصاعد. إن طاقم الموظفين الناطق بالإنجليزية عند قسم الاستقبال في البهو مستعد لإتمام اجراءات تسجيل الوصول والمغادرة. يتضمن التجهيز حفظ أمتعة وخزينة ومكتب صرافة وصرافاً آلياً وآلة بيع مشروبات. وتتوفر أيضاً خدمة واي فاي. يمتلكهذا الفندق سلسلة من التجهيزات لذوي الإعاقة. تتوفر مرافق مناسبة للكرسي المتحرك. يمكن للأطفال أن يسرحوا ويمرحوا في ملعب الحديقة كما يحلو لهم. يمكن للضيوف القادمين بسياراتهم الخاصة أن يصفّوها مقابل دفع رسوم إضافية في مرآب داخلي خاص بالنادي. تضم الخدمات الإضافية الحراسة الأمنية على مدار ٢٤ ساعة وخدمة تأجير السيارات وعناية طبية وخدمة نقل وخدمة إيقاظ وخدمة غسيل ملابس وخدمة موظفي الاستقبال وحافلة مكوكية خاصة. في المنطقة التجارية يتوفر جهاز عرض ضوئي (بروجكتور) ولوح ورقي وآلة تصوير مستندات. يمكن استخدام قاعة المؤتمرات لتنظيم المحاضرات والاجتماعات والمؤتمرات.</w:t>
      </w:r>
    </w:p>
    <w:p/>
    <w:p>
      <w:pPr>
        <w:bidi/>
      </w:pPr>
      <w:r>
        <w:rPr>
          <w:rtl/>
        </w:rPr>
        <w:t xml:space="preserve">السكن</w:t>
      </w:r>
    </w:p>
    <w:p>
      <w:pPr>
        <w:bidi/>
      </w:pPr>
      <w:r>
        <w:rPr>
          <w:color w:val="555555"/>
          <w:sz w:val="20"/>
          <w:szCs w:val="20"/>
          <w:rtl/>
        </w:rPr>
        <w:t xml:space="preserve">في الغرف هناك فراغ معيشة وحمّام، يوفر جهاز تكيّيف (دون دفع رسوم إضافية) مناخاً داخلياً مريحاً. تتوفر شرفة مع إطلالة جانبية على البحر في معظم أماكن الإقامة. كذلك تساهم الإطلالة على البحر المتوفرة في العديد من الغرف بإضفاء أجواء جميلة. تحتوي الغرف المفروشة بالسجاد على سرير مزدوج وسرير أريكة. تعتبر غرف النوم المنفصلة ميزة أخرى للحجز كإحدى عروض الراحة. يتوفر عند الطلب أسرّة للأطفال مجاناً. تتوفر أيضاً خزينة وطاولة مكتب في الخدمة. ويعد وجود برّاد صغير من ضمن التجهيزات الأساسية أيضاً. ويوفر وجود عدّة كي ملابس راحة إضافية للضيوف. بالإضافة لذلك يساهم وجود هاتف للاتصال المباشر وتلفاز بشاشة مسطحة مع كابل استقبال وقنوات فضائية وواي فاي (دون دفع رسوم إضافية) في قضاء إجازة مريحة. يشمل عرض الخدمة أيضاً إمكانية التنظيف النهائي. إن مجفف شعر ومرآة تجميل وهاتف في غرف الحمام جاهزة للاستعمال اليومي. كإحدى الميزات الخاصة الضيوف في غرف الحمام مواد تجميل ومجموعة مختارة من المناشف. يمكن حجز ٣ غرف للاحتياجات الخاصة أيضاً.</w:t>
      </w:r>
    </w:p>
    <w:p/>
    <w:p>
      <w:pPr>
        <w:bidi/>
      </w:pPr>
      <w:r>
        <w:rPr>
          <w:rtl/>
        </w:rPr>
        <w:t xml:space="preserve">الرياضة/ الترفيه</w:t>
      </w:r>
    </w:p>
    <w:p>
      <w:pPr>
        <w:bidi/>
      </w:pPr>
      <w:r>
        <w:rPr>
          <w:color w:val="555555"/>
          <w:sz w:val="20"/>
          <w:szCs w:val="20"/>
          <w:rtl/>
        </w:rPr>
        <w:t xml:space="preserve">تدعو الشازلونجات والمظلات الشمسية المتوفرة على التراس التشمسي للتمتع بالاسترخاء. يُغري الجاكوزي ضيوفه بمتعة إرخاء عضلات الجسم (دون دفع رسوم إضافية). يتم تنظيم رياضة كرة الطائرة من قبل نوادي خارجية. يقدم هذا الفندق اختيارات متعددة لممارسة الأنشطة الرياضية داخل المبنى مثل صالة اللياقة البدنية وكرة الطاولة بالإضافة إلى نشاطات تتطلب دفع رسوم إضافية مثل البلياردو. بإمكان الضيوف أن يشعروا بالاسترخاء في منطقة الاستجمام (الساونا وحمام البخار بالإضافة إلى علاج تدليك القدمين وتطبيقات العلاج بالتدليك). كما تشمل الأنشطة والخدمات في مجال الترفيه والتسلية البرنامج التنشيطي ونادي الأطفال وديسكو الأطفال والموسيقى الحية.</w:t>
      </w:r>
    </w:p>
    <w:p/>
    <w:p>
      <w:pPr>
        <w:bidi/>
      </w:pPr>
      <w:r>
        <w:rPr>
          <w:rtl/>
        </w:rPr>
        <w:t xml:space="preserve">الطعام والشراب</w:t>
      </w:r>
    </w:p>
    <w:p>
      <w:pPr>
        <w:bidi/>
      </w:pPr>
      <w:r>
        <w:rPr>
          <w:color w:val="555555"/>
          <w:sz w:val="20"/>
          <w:szCs w:val="20"/>
          <w:rtl/>
        </w:rPr>
        <w:t xml:space="preserve">يمكن الاختيار بين عدة مرافق مختصة بتقديم الأطعمة والمشروبات وهي بار وبار البهو. تتوفر مطاعم متنوعة (غير مدخنين ومنطقة تدخين والبوفيه ومُكيف وكراسي أطفال مرتفعة) في خدمة للضيوف. يقدم مكان الإقامة إقامة شاملة (تتضمن الوجبات والمشروبات) كإمكانية لحجز خدمات الطعام. سيتمتع مصطافو باقة الحجز الكاملة بمزايا إضافية مثل الوجبات الخفيفة والطبخ الحي، ولذلك هناك أيضاً مجموعة مختارة من المشروبات الكحولية وغير الكحولية. يتوفر بوفيه غني بأشهى المأكولات في انتظار الضيوف في أوقات الفطور والغداء والعشاء. يمكن تحضير أطباق حمية ووجبات خالية من الغلوتين وقوائم طعام أطفال وطعام خالي من اللاكتوز وطعام خضري عند الطلب. يزود غذاء الأطفال العناية الكافية للصغار (دون دفع رسوم إضافية).</w:t>
      </w:r>
    </w:p>
    <w:p/>
    <w:p>
      <w:pPr>
        <w:bidi/>
      </w:pPr>
      <w:r>
        <w:rPr>
          <w:rtl/>
        </w:rPr>
        <w:t xml:space="preserve">بطاقات إئتمانية</w:t>
      </w:r>
    </w:p>
    <w:p>
      <w:pPr>
        <w:bidi/>
      </w:pPr>
      <w:r>
        <w:rPr>
          <w:color w:val="555555"/>
          <w:sz w:val="20"/>
          <w:szCs w:val="20"/>
          <w:rtl/>
        </w:rPr>
        <w:t xml:space="preserve">يمكن قبول البطاقات الائتمانية التالية: بطاقة فيزا وماستر كارد.</w:t>
      </w:r>
    </w:p>
    <w:p/>
    <w:p>
      <w:pPr>
        <w:pBdr>
          <w:bottom w:val="single" w:sz="6"/>
        </w:pBdr>
      </w:pPr>
      <w:r>
        <w:rPr/>
        <w:t xml:space="preserve"/>
      </w:r>
    </w:p>
    <w:p/>
    <w:p>
      <w:pPr/>
      <w:r>
        <w:rPr/>
        <w:t xml:space="preserve">Румынский | Română</w:t>
      </w:r>
    </w:p>
    <w:p/>
    <w:p>
      <w:pPr/>
      <w:r>
        <w:rPr/>
        <w:t xml:space="preserve">Amplasare</w:t>
      </w:r>
    </w:p>
    <w:p>
      <w:pPr/>
      <w:r>
        <w:rPr>
          <w:color w:val="555555"/>
          <w:sz w:val="20"/>
          <w:szCs w:val="20"/>
        </w:rPr>
        <w:t xml:space="preserve">Hotelul, ideal pentru turiști de la plajă, turiști activi și turiști care fac sport, vacanțieri de la club, familii, tineri, celibatari și cei îndrăgostiți de natură, se află la Nesebar, la câțiva metri de plaja cu nisip.</w:t>
      </w:r>
    </w:p>
    <w:p/>
    <w:p>
      <w:pPr/>
      <w:r>
        <w:rPr/>
        <w:t xml:space="preserve">Dotări</w:t>
      </w:r>
    </w:p>
    <w:p>
      <w:pPr/>
      <w:r>
        <w:rPr>
          <w:color w:val="555555"/>
          <w:sz w:val="20"/>
          <w:szCs w:val="20"/>
        </w:rPr>
        <w:t xml:space="preserve">Hotelul a fost modernizat în 2025. Clubul oferă 20 de suite și 214 camere duble pe 6 nivele la care se poate ajunge cu 3 lifturi. Personal care vorbește engleză de la recepția din zona de primire vă ajută la check-in/check-out. Facilitățile cuprind următoarele servicii: o cameră de bagaje, un seif, un schimb valutar, un bancomat și un automat de băuturi răcoritoare. Conexiunea Wi-Fi este disponibilă în spațiile comune. Hotelul dispune de o serie de facilități pentru persoanele în scaun cu rotile. Există facilități pentru persoanele în scaun cu rotile. Copiii pot să se joace după voia inimii pe locul de joacă. Cei ce călătoresc cu autoturismul propriu îl pot parca contra cost în parcarea locului de cazare. Printre celelalte oferte se numără un serviciu de pază nonstop, un serviciu de închiriat mașini, asistență medicală, un serviciu de transfer, un serviciu de apel de trezire, un serviciu de spălătorie, serviciile unui valet și un autobuz propriu pentru navetă. În spațiul pentru afaceri stau la dispoziție un proiector, un flipchart/markere și un copiator. Pentru conferințe, prezentări sau reuniuni poate fi folosită sala de conferință.</w:t>
      </w:r>
    </w:p>
    <w:p/>
    <w:p>
      <w:pPr/>
      <w:r>
        <w:rPr/>
        <w:t xml:space="preserve">Locul de cazare</w:t>
      </w:r>
    </w:p>
    <w:p>
      <w:pPr/>
      <w:r>
        <w:rPr>
          <w:color w:val="555555"/>
          <w:sz w:val="20"/>
          <w:szCs w:val="20"/>
        </w:rPr>
        <w:t xml:space="preserve">În camere există o sufragerie și o baie; aparatul de aer condiționat (gratuit) creează o atmosferă plăcută. Un balcon cu vedere laterală spre mare în majoritatea spațiilor de cazare îndeamnă la zăbovit. Și vederea spre mare creează o ambianță plăcută în multe spații de cazare. Camerele cu mochetă dispun de un pat „Queen-size” și de o canapea. O altă opțiune disponibilă sunt dormitoarele separate. La cerere pot fi puse la dispoziție paturi gratuite pentru copii. De asemenea, sunt disponibile un seif și un birou. Echiparea de bază cuprinde de asemenea și un minifrigider. Clienții au parte de mai mult confort și datorită setului de călcat. În plus, există un telefon cu apelare directă, un televizor cu ecran plat cu canale prin satelit și WiFi (gratuit). Oferta include și un serviciu de curățenie finală. În băi sunt disponibile un uscător de păr, o oglindă de machiaj și telefonul pentru folosința zilnică. În plus, clienții se bucură în băi de articole de cosmetică și o varietate de prosoape. Se oferă spre rezervare 3 camere adaptate pentru scaun rulant.</w:t>
      </w:r>
    </w:p>
    <w:p/>
    <w:p>
      <w:pPr/>
      <w:r>
        <w:rPr/>
        <w:t xml:space="preserve">Sport/divertisment</w:t>
      </w:r>
    </w:p>
    <w:p>
      <w:pPr/>
      <w:r>
        <w:rPr>
          <w:color w:val="555555"/>
          <w:sz w:val="20"/>
          <w:szCs w:val="20"/>
        </w:rPr>
        <w:t xml:space="preserve">Șezlongurile de sub umbrelele de soare invită la odihnă pe terasa însorită. O cadă cu hidromasaj îndeamnă la relaxare (gratuit). Ofertanți terți organizează volei. Clubului oferă mai multe posibilități de a practica activități sportive în interior, ca de exemplu o sală de fitness și tenis de masă, iar contra cost biliard. Hotelul propune diverse terapii în zona de relaxare, printre care o saună și o baie de aburi, și, contra unei taxe suplimentare - terapii prin masaj și un masaj de reflexoterapie la tălpi. Ofertanți terți oferă terapii prin masaj și un masaj de reflexoterapie la tălpi. În timpul liber, un program de recreere, un miniclub, o minidiscotecă și muzică live oferă distracție pe măsură.</w:t>
      </w:r>
    </w:p>
    <w:p/>
    <w:p>
      <w:pPr/>
      <w:r>
        <w:rPr/>
        <w:t xml:space="preserve">Mâncare</w:t>
      </w:r>
    </w:p>
    <w:p>
      <w:pPr/>
      <w:r>
        <w:rPr>
          <w:color w:val="555555"/>
          <w:sz w:val="20"/>
          <w:szCs w:val="20"/>
        </w:rPr>
        <w:t xml:space="preserve">Există diverse locuri unde se poate lua masa: un bar și un lobby bar. Clienților le stau la dispoziție diverse restaurante (nefumători, zonă pentru fumători, bufet, aer condiționat și scaun înalt pentru copii). Se oferă spre rezervare regim all inclusive. Clienții de la all inclusive se bucură de oferte speciale, ca de exemplu gustări și live cooking, de asemenea există o selecție de băuturi alcoolice și nealcoolice. Un bufet delicios și bogat își așteaptă clienții la micul dejun, prânz și cină. La cerere pot fi pregătite feluri de mâncare dietetice, mese fără gluten, meniuri pentru copii, mâncare fără lactoză și mâncare vegană. Mâncarea pentru bebeluși (gratuit) contribuie la starea de bine a celor mici.</w:t>
      </w:r>
    </w:p>
    <w:p/>
    <w:p>
      <w:pPr/>
      <w:r>
        <w:rPr/>
        <w:t xml:space="preserve">Carduri de credit</w:t>
      </w:r>
    </w:p>
    <w:p>
      <w:pPr/>
      <w:r>
        <w:rPr>
          <w:color w:val="555555"/>
          <w:sz w:val="20"/>
          <w:szCs w:val="20"/>
        </w:rPr>
        <w:t xml:space="preserve">Sunt acceptate următoarele carduri de credit: Visa și MasterCard.</w:t>
      </w:r>
    </w:p>
    <w:p/>
    <w:p>
      <w:pPr>
        <w:pBdr>
          <w:bottom w:val="single" w:sz="6"/>
        </w:pBdr>
      </w:pPr>
      <w:r>
        <w:rPr/>
        <w:t xml:space="preserve"/>
      </w:r>
    </w:p>
    <w:p/>
    <w:p>
      <w:pPr/>
      <w:r>
        <w:rPr/>
        <w:t xml:space="preserve">Английский | English (US)</w:t>
      </w:r>
    </w:p>
    <w:p/>
    <w:p>
      <w:pPr/>
      <w:r>
        <w:rPr/>
        <w:t xml:space="preserve">Location</w:t>
      </w:r>
    </w:p>
    <w:p>
      <w:pPr/>
      <w:r>
        <w:rPr>
          <w:color w:val="555555"/>
          <w:sz w:val="20"/>
          <w:szCs w:val="20"/>
        </w:rPr>
        <w:t xml:space="preserve">Ideal for beach vacationers, active vacationers, club vacationers, families, young people, singles and nature lovers, this hotel lies in Nessebar, a few yards from the sandy beach.</w:t>
      </w:r>
    </w:p>
    <w:p/>
    <w:p>
      <w:pPr/>
      <w:r>
        <w:rPr/>
        <w:t xml:space="preserve">Facilities</w:t>
      </w:r>
    </w:p>
    <w:p>
      <w:pPr/>
      <w:r>
        <w:rPr>
          <w:color w:val="555555"/>
          <w:sz w:val="20"/>
          <w:szCs w:val="20"/>
        </w:rPr>
        <w:t xml:space="preserve">The club was modernized in 2025. The hotel has 20 suites and 214 double rooms, which are located on 6 stories and are reachable by 3 elevators. English-speaking staff at the reception desk in the lobby are ready to assist you with check-in and check-out. Amenities include a baggage storage service, safe, currency exchange service, ATM and drinks machine. Wireless internet access is provided in public areas. The hotel offers various facilities for guests with disabilities. Wheelchair-accessible facilities are available. Children can enjoy the playground. Guests arriving by car can park their vehicles in the parking lot for a fee. Further services include a 24-hour security service, a car rental service, medical assistance, a transfer service, a wake-up call service, a laundry service, a page service and a hotel shuttle bus. A business center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Rooms feature a living room and a bathroom. Air conditioning (no extra charge) ensures comfortable temperatures. A balcony with a partial sea view is included in most units and encourages guests to linger a while. Many units feature a sea view, which creates a particularly lovely ambience. All rooms are carpeted and have a double bed, a queen-size bed or a sofa bed. Guests can also reserve separate bedrooms. Children's beds can be provided at no extra charge upon request. A safe and a desk are also available. Guests will also find a mini fridge included among the standard features. An ironing set is provided for guests' convenience. A direct dial telephone, a flatscreen television with satellite channels and WiFi (no extra charge) are provided as well. Cleaning on departure is among the services offered. A hairdryer, a vanity mirror and a telephone are on hand in the bathrooms for everyday use. As a special feature, bathrooms are also stocked with cosmetic products and a selection of towels. 3 wheelchair-friendly rooms can be reserved.</w:t>
      </w:r>
    </w:p>
    <w:p/>
    <w:p>
      <w:pPr/>
      <w:r>
        <w:rPr/>
        <w:t xml:space="preserve">Sports/Entertainment</w:t>
      </w:r>
    </w:p>
    <w:p>
      <w:pPr/>
      <w:r>
        <w:rPr>
          <w:color w:val="555555"/>
          <w:sz w:val="20"/>
          <w:szCs w:val="20"/>
        </w:rPr>
        <w:t xml:space="preserve">Outdoor lounge chairs and umbrellas on the sun terrace create a perfect space for guests to relax and unwind. A hot tub can soothe sore muscles (no extra charge). Volleyball is organized by third-party operators. The club offers numerous indoor sports, including a gym and table tennis or, for a fee, billiards. There is a wellness area with a sauna and a steam bath and, for an additional fee, massage treatments and a reflexology massage. Third-party operators offer massage treatments and reflexology massage. Additional recreational activities include an entertainment program, a kids' club, a kids' disco and live music.</w:t>
      </w:r>
    </w:p>
    <w:p/>
    <w:p>
      <w:pPr/>
      <w:r>
        <w:rPr/>
        <w:t xml:space="preserve">Meals</w:t>
      </w:r>
    </w:p>
    <w:p>
      <w:pPr/>
      <w:r>
        <w:rPr>
          <w:color w:val="555555"/>
          <w:sz w:val="20"/>
          <w:szCs w:val="20"/>
        </w:rPr>
        <w:t xml:space="preserve">Various dining options are available, including a bar and a lobby bar. Guests can enjoy a number of restaurants (non-smoking, smoking area, a buffet, air conditioning and high chairs). All-inclusive can be booked. All-inclusive vacationers enjoy special extras like snacks and live cooking, in addition to a selection of alcoholic and non-alcoholic beverages. A delicious and varied buffet awaits guests at breakfast, lunch and dinner. Diet meals, gluten-free meals, children's meals, lactose-free food and vegan food can be prepared on request. Baby food (no extra charge) provides for little ones' well being.</w:t>
      </w:r>
    </w:p>
    <w:p/>
    <w:p>
      <w:pPr/>
      <w:r>
        <w:rPr/>
        <w:t xml:space="preserve">Payment</w:t>
      </w:r>
    </w:p>
    <w:p>
      <w:pPr/>
      <w:r>
        <w:rPr>
          <w:color w:val="555555"/>
          <w:sz w:val="20"/>
          <w:szCs w:val="20"/>
        </w:rPr>
        <w:t xml:space="preserve">The following credit cards are accepted: VISA and MasterCard.</w:t>
      </w:r>
    </w:p>
    <w:p/>
    <w:p>
      <w:pPr>
        <w:pBdr>
          <w:bottom w:val="single" w:sz="6"/>
        </w:pBdr>
      </w:pPr>
      <w:r>
        <w:rPr/>
        <w:t xml:space="preserve"/>
      </w:r>
    </w:p>
    <w:p/>
    <w:p>
      <w:pPr/>
      <w:r>
        <w:rPr/>
        <w:t xml:space="preserve">Норвежский | Norsk</w:t>
      </w:r>
    </w:p>
    <w:p/>
    <w:p>
      <w:pPr/>
      <w:r>
        <w:rPr/>
        <w:t xml:space="preserve">Beliggenhet</w:t>
      </w:r>
    </w:p>
    <w:p>
      <w:pPr/>
      <w:r>
        <w:rPr>
          <w:color w:val="555555"/>
          <w:sz w:val="20"/>
          <w:szCs w:val="20"/>
        </w:rPr>
        <w:t xml:space="preserve">Hotellet Festa Panorama ligger i Nessebar. Ved elvebredden (rundt 1.5 km fra overnattingsstedet) kan du glede deg over nærheten til vannet.</w:t>
      </w:r>
    </w:p>
    <w:p/>
    <w:p>
      <w:pPr/>
      <w:r>
        <w:rPr/>
        <w:t xml:space="preserve">Fasiliteter</w:t>
      </w:r>
    </w:p>
    <w:p>
      <w:pPr/>
      <w:r>
        <w:rPr>
          <w:color w:val="555555"/>
          <w:sz w:val="20"/>
          <w:szCs w:val="20"/>
        </w:rPr>
        <w:t xml:space="preserve">Hotellet ble modernisert i 2025. Festa Panorama tilbyr 20 suiter og 214 dobbeltrom fordelt på 6 etasjer, som kan nås med en heis. Engelsktalende personale i resepsjonen i lobbyen er behjelpelig ved inn- og utsjekking. Fasilitetene omfatter følgende tjenester: bagasjeoppbevaring, en safe, et vekslingskontor, en minibank og en drikkeautomat. WiFi er tilgjengelig på fellesområdene. Club-anlegget har en rekke fasiliteter for funksjonshemmete gjester. Fasiliteter tilpasset rullestolbrukere er tilgjengelige. Barna kan leke av hjertens lyst på lekeplassen. Den som ankommer med sitt eget kjøretøy, kan sette det fra seg mot en avgift på parkeringsplassen til hotellet. Blant tilbudene er en 24-timers sikkerhetstjeneste, bilutleie, medisinsk assistanse, transport til/fra flyplassen, en vekketjeneste, vaskeriservice, pikkoloservice og en egen transporttjeneste. I business-området finnes det projektor, flip-chart og tusjer og kopimaskin. Ved konferanser, foredrag eller møter kan konferanserommet benyttes.</w:t>
      </w:r>
    </w:p>
    <w:p/>
    <w:p>
      <w:pPr/>
      <w:r>
        <w:rPr/>
        <w:t xml:space="preserve">Rominformasjon</w:t>
      </w:r>
    </w:p>
    <w:p>
      <w:pPr/>
      <w:r>
        <w:rPr>
          <w:color w:val="555555"/>
          <w:sz w:val="20"/>
          <w:szCs w:val="20"/>
        </w:rPr>
        <w:t xml:space="preserve">På rommene finnes det en stue og et bad, og et klimaanlegg (uten ekstraavgift) sørger for et behagelig inneklima. I de fleste boenhetene innbyr en balkong med delvis havutsikt til avslapning. Også havutsikten sørger for en herlig atmosfære i mange av boenhetene. Rommene har vegg-til-vegg-teppe, dobbeltseng og sovesofa. Separate soverom er også en bekvemmelighet som kan bestilles. Barnesenger stilles på forespørsel kostnadsfritt til disposisjon. I tillegg finnes det en safe og et skrivebord. Minikjøleskap regnes også som del av standardutrustningen. Strykejern/-brett er tilgjengelig, og sørger for at gjestene får ytterligere komfort. Dessuten finnes det telefon med direktevalg, flatskjerm-TV med satellittkanaler og WiFi (uten ekstraavgift). Tjenestetilbudet inkluderer også sluttrengjøring. På badene finner du en hårføner, et sminkespeil og telefon for daglig bruk. Som en spesialtjeneste tilbys gjestene kosmetikkprodukter og et utvalg av håndklær på badene. Det er mulig å bestille 3 rom tilpasset rullestolbrukere.</w:t>
      </w:r>
    </w:p>
    <w:p/>
    <w:p>
      <w:pPr/>
      <w:r>
        <w:rPr/>
        <w:t xml:space="preserve">Sport/underholdning</w:t>
      </w:r>
    </w:p>
    <w:p>
      <w:pPr/>
      <w:r>
        <w:rPr>
          <w:color w:val="555555"/>
          <w:sz w:val="20"/>
          <w:szCs w:val="20"/>
        </w:rPr>
        <w:t xml:space="preserve">Solsengene under parasollene på solterrassen innbyr til rekreasjon. Et boblebad lar musklene dine slappe helt av (uten ekstraavgift). Volleyball organiseres av eksterne arrangører. Overnattingsstedet tilbyr et stort antall sportslige innendørsaktiviteter, som f.eks. et treningsrom og bordtennis samt, mot et gebyr, biljard. Club-anlegget tilbyr i velværeområdet en rekke behandlinger, deriblant en badstue og et dampbad samt, mot en ekstra avgift, massasjebehandlinger og en fotsoneterapi. Uavhengige aktører tilbyr massasjebehandlinger og en fotsoneterapi. Et fritidsprogram, live-musikk, en miniklubb og et minidiskotek sørger for at du har det moro i ferien.</w:t>
      </w:r>
    </w:p>
    <w:p/>
    <w:p>
      <w:pPr/>
      <w:r>
        <w:rPr/>
        <w:t xml:space="preserve">Måltider</w:t>
      </w:r>
    </w:p>
    <w:p>
      <w:pPr/>
      <w:r>
        <w:rPr>
          <w:color w:val="555555"/>
          <w:sz w:val="20"/>
          <w:szCs w:val="20"/>
        </w:rPr>
        <w:t xml:space="preserve">Det finnes ulike serveringstilbud, som en bar og en lobbybar. Gjestene kan spise på flere ulike restauranter (røykfrie lokaler, røykesone, buffet, klimaanlegg og barnestol). All-inclusive kan bestilles. All-inclusive-gjestene får spesielle ekstratjenester som snacks og live matlaging, i tillegg finnes det et utvalg av drikkevarer med og uten alkohol. Gjestene tilbys en lekker og rikholdig buffet til frokost, lunsj og middag. Diettretter, glutenfrie måltider, barnemenyer, laktosefri mat og veganmat tilberedes på forespørsel. Babymat (uten ekstraavgift) sørger for at de aller minste føler seg vel.</w:t>
      </w:r>
    </w:p>
    <w:p/>
    <w:p>
      <w:pPr/>
      <w:r>
        <w:rPr/>
        <w:t xml:space="preserve">Betalingskort</w:t>
      </w:r>
    </w:p>
    <w:p>
      <w:pPr/>
      <w:r>
        <w:rPr>
          <w:color w:val="555555"/>
          <w:sz w:val="20"/>
          <w:szCs w:val="20"/>
        </w:rPr>
        <w:t xml:space="preserve">Følgende betalingskort godtas: VISA og MasterCard.</w:t>
      </w:r>
    </w:p>
    <w:p/>
    <w:p>
      <w:pPr>
        <w:pBdr>
          <w:bottom w:val="single" w:sz="6"/>
        </w:pBdr>
      </w:pPr>
      <w:r>
        <w:rPr/>
        <w:t xml:space="preserve"/>
      </w:r>
    </w:p>
    <w:p/>
    <w:p>
      <w:pPr/>
      <w:r>
        <w:rPr/>
        <w:t xml:space="preserve">Финский | Suomi</w:t>
      </w:r>
    </w:p>
    <w:p/>
    <w:p>
      <w:pPr/>
      <w:r>
        <w:rPr/>
        <w:t xml:space="preserve">Sijainti</w:t>
      </w:r>
    </w:p>
    <w:p>
      <w:pPr/>
      <w:r>
        <w:rPr>
          <w:color w:val="555555"/>
          <w:sz w:val="20"/>
          <w:szCs w:val="20"/>
        </w:rPr>
        <w:t xml:space="preserve">Hotelli sopii erityisesti rantalomailijoille, urheilu- ja aktiivilomailijoille, club-lomailijoille, perheille, nuorisolle, sinkuille ja luontomatkailijoille, ja se sijaitsee Nessebarissa, parin metrin päässä hiekkarannalta.</w:t>
      </w:r>
    </w:p>
    <w:p/>
    <w:p>
      <w:pPr/>
      <w:r>
        <w:rPr/>
        <w:t xml:space="preserve">Hotelli</w:t>
      </w:r>
    </w:p>
    <w:p>
      <w:pPr/>
      <w:r>
        <w:rPr>
          <w:color w:val="555555"/>
          <w:sz w:val="20"/>
          <w:szCs w:val="20"/>
        </w:rPr>
        <w:t xml:space="preserve">Hotelli modernisoitiin 2025. Klubi tarjoaa 20 sviittiä ja 214 kahden hengen huonetta 6-kerroksisessa rakennuksessa, jossa on 3 hissit. Vastaanoton englantia puhuva henkilökunta palvelee tuloaulassa sisään- ja uloskirjautumisessa. Majoituspalveluihin sisältyvät seuraavat palvelut: matkatavarasäilytys, tallelokero, valuutanvaihtopiste, pankkiautomaatti ja juoma-automaatti. Langaton internetyhteys on käytössä yleisissä tiloissa. Club-lomakeskuksella on useita esteettömiä toimintoja. Tiloissa on huomioitu myös liikuntarajoitteiset asiakkaat. Lasten iloksi on leikkikenttä. Auton pysäköimiseen on hotellin asiakkaille lisämaksusta parkkipaikka. Palvelutarjontaan kuuluvat lisäksi 24 tunnin vartiointipalvelu, autonvuokraus, sairaanhoito, kuljetuspalvelu, herätyspalvelu, pesupalvelu, pikkolopalvelu ja oma lentokenttäbussi. Kokousalueella on käytössä projektori, fläppitaulu/kynät ja kopiokone. Kokoushuonetta voi käyttää konferensseihin, luentoihin tai kokouksiin.</w:t>
      </w:r>
    </w:p>
    <w:p/>
    <w:p>
      <w:pPr/>
      <w:r>
        <w:rPr/>
        <w:t xml:space="preserve">Huonevarustus</w:t>
      </w:r>
    </w:p>
    <w:p>
      <w:pPr/>
      <w:r>
        <w:rPr>
          <w:color w:val="555555"/>
          <w:sz w:val="20"/>
          <w:szCs w:val="20"/>
        </w:rPr>
        <w:t xml:space="preserve">Huoneissa on olohuone ja kylpyhuone, ja hyvästä sisäilmasta huolehtii ilmastointilaite. Parvekke ja osittainen merinäköala houkuttelee useimmissa huoneissa oleskeluun. Näköala merelle luo myös mukavan tunnelmaan useisiin huoneisiin. Huoneissa on kokolattiamaton lisäksi parisänky ja vuodesohva. Lisämukavuutta tarjoavat huoneet, joissa on erillinen makuuhuone. Lastenvuoteet saa käyttöön maksutta erillisestä pyynnöstä. Asiakkailla on käytössään tallelokero ja kirjoituspöytä. Perusvarustukseen kuuluu minijääkaappi. Asiakkaille on myös silitysvälineet. Lisäksi käytössä ovat puhelin (suoravalinta), taulutelevisio satelliittikanavilla ja langaton internetyhteys (ilmainen). Palvelutarjontaan sisältyy myös loppusiivous. Kylpyhuoneissa on käytössä myös hiustenkuivaaja, kosmetiikkapeili ja puhelin. Asiakkaat nauttivat erityisesti kylpyhuoneissa kosmetiikkatuotteet ja valikoiman käsipyyhkeitä. Varattavissa on 3 esteetöntä huonetta.</w:t>
      </w:r>
    </w:p>
    <w:p/>
    <w:p>
      <w:pPr/>
      <w:r>
        <w:rPr/>
        <w:t xml:space="preserve">Liikunta ja ajanviete</w:t>
      </w:r>
    </w:p>
    <w:p>
      <w:pPr/>
      <w:r>
        <w:rPr>
          <w:color w:val="555555"/>
          <w:sz w:val="20"/>
          <w:szCs w:val="20"/>
        </w:rPr>
        <w:t xml:space="preserve">Lekotteluun houkuttelevat aurinkoterassin päivänvarjojen alla olevat lepotuolit. Rentoutumista varten on poreallas (ilmainen). Lentopallo on tarjolla ulkopuolisen palveluntarjoajan järjestämänä. Majoituksen sisäliikuntavaihtoehtoina ovat kuntosaliharjoittelu ja pöytätennis sekä lisämaksusta biljardi. Hemmotteluun ja hyvään oloon klubi tarjoaa hyvinvointipalveluita, joihin kuuluvat sauna ja höyrykylpy sekä lisämaksusta hierontahoidot ja vyöhyketerapia. Ulkopuoliset palveluntarjoajat tarjoavat hierontahoidot ja vyöhyketerapian on. Viihdeohjelma, miniklubi, minidisco ja elävä musiikki pitävät huolen muusta vapaa-ajan viihteestä.</w:t>
      </w:r>
    </w:p>
    <w:p/>
    <w:p>
      <w:pPr/>
      <w:r>
        <w:rPr/>
        <w:t xml:space="preserve">Ravintolapalvelut</w:t>
      </w:r>
    </w:p>
    <w:p>
      <w:pPr/>
      <w:r>
        <w:rPr>
          <w:color w:val="555555"/>
          <w:sz w:val="20"/>
          <w:szCs w:val="20"/>
        </w:rPr>
        <w:t xml:space="preserve">Ravintolatiloihin ja -palveluihin kuuluvat baari ja aulabaari. Asiakkaille on tarjolla eri ravintoloita (savuton, tupakointialue, buffet, ilmastointilaite ja syöttötuoli). Ateriapalveluksi on varattavissa all inclusive -paketti. Lisäetuina all inclusive -asiakkaat voivat nauttia naposteltavia ja livekokkausta sekä. Asiakkaille tarjoillaan herkullinen ja runsas buffetti niin aamiaisella, lounaalla kuin illallisella. Dieettiannosta, gluteenittomia aterioita, lasten annoksia, laktoositonta ruokaa ja vegaaniruokaa valmistetaan pyynnöstä. Vauvanruoka (ilmainen) pitää huolen pienempien asiakkaiden hyvinvoinnista.</w:t>
      </w:r>
    </w:p>
    <w:p/>
    <w:p>
      <w:pPr/>
      <w:r>
        <w:rPr/>
        <w:t xml:space="preserve">Luottokortit</w:t>
      </w:r>
    </w:p>
    <w:p>
      <w:pPr/>
      <w:r>
        <w:rPr>
          <w:color w:val="555555"/>
          <w:sz w:val="20"/>
          <w:szCs w:val="20"/>
        </w:rPr>
        <w:t xml:space="preserve">Seuraavat luottokortit hyväksytään maksuvälineinä: Visa ja MasterCard.</w:t>
      </w:r>
    </w:p>
    <w:p/>
    <w:p>
      <w:pPr>
        <w:pBdr>
          <w:bottom w:val="single" w:sz="6"/>
        </w:pBdr>
      </w:pPr>
      <w:r>
        <w:rPr/>
        <w:t xml:space="preserve"/>
      </w:r>
    </w:p>
    <w:p/>
    <w:p>
      <w:pPr/>
      <w:r>
        <w:rPr/>
        <w:t xml:space="preserve">Китайский (традиционный) | 中文（繁體）</w:t>
      </w:r>
    </w:p>
    <w:p/>
    <w:p>
      <w:pPr/>
      <w:r>
        <w:rPr/>
        <w:t xml:space="preserve">位置</w:t>
      </w:r>
    </w:p>
    <w:p>
      <w:pPr/>
      <w:r>
        <w:rPr>
          <w:color w:val="555555"/>
          <w:sz w:val="20"/>
          <w:szCs w:val="20"/>
        </w:rPr>
        <w:t xml:space="preserve">這家飯店，特別適合海灘度假者、熱愛運動度假者、俱樂部度假者、家庭、年輕族群、單身人士和大自然愛好者，位置在內塞伯爾，距離沙灘幾公尺。</w:t>
      </w:r>
    </w:p>
    <w:p/>
    <w:p>
      <w:pPr/>
      <w:r>
        <w:rPr/>
        <w:t xml:space="preserve">酒店設施</w:t>
      </w:r>
    </w:p>
    <w:p>
      <w:pPr/>
      <w:r>
        <w:rPr>
          <w:color w:val="555555"/>
          <w:sz w:val="20"/>
          <w:szCs w:val="20"/>
        </w:rPr>
        <w:t xml:space="preserve">飯店在2025年時完成了全面翻新。俱樂部酒店提供20間套房和214間雙人房間，分別分布在6個樓層中，可利用3座電梯便利前往。英語服務人員在大廳接待櫃檯協助辦理入住及退房。酒店還提供下列設施項目：行李寄存服務、保險箱、外幣兌換服務、自動提款機和飲料販賣機。提供無線網路。酒店備有一系列供身心障礙人士使用的便利設施。備有無障礙設施。孩子們可在遊樂場盡情嬉戲玩耍。駕車前來的客人，可將車輛停放於酒店收費停車場。尚有其他服務，例如24小時安保服務、租車服務、醫療護理、接送服務、晨喚服務、洗衣服務、行李員/門房服務和飯店接駁車。該商務區配備了投影機、掛紙白板架/筆和影印機。會議室可以利用來舉行會議、講座或是大會。</w:t>
      </w:r>
    </w:p>
    <w:p/>
    <w:p>
      <w:pPr/>
      <w:r>
        <w:rPr/>
        <w:t xml:space="preserve">住宿</w:t>
      </w:r>
    </w:p>
    <w:p>
      <w:pPr/>
      <w:r>
        <w:rPr>
          <w:color w:val="555555"/>
          <w:sz w:val="20"/>
          <w:szCs w:val="20"/>
        </w:rPr>
        <w:t xml:space="preserve">房間內備有起居室和浴室，空調系統（免費）為房內帶來舒適宜人的室內溫度。在大部分的房間有可以享受側面海景的陽台，邀請客人來消遣時光。美麗海景也為住宿增添了優美的氛圍。鋪有地毯的房間備有1張大號雙人床和1張沙發床。也備有獨立臥室供預訂，可享受額外的舒適便利。可按要求免費增加兒童床。此外，房內亦設有保險箱和書桌。迷你冰箱亦屬標準陳設。熨衣設備為客人提供額外的舒適便利。除此之外，還配備有帶有直接撥號功能的電話、附衛星電視服務的平面電視和無線網路（免費）等，為住客營造舒適的住宿空間。提供的服務也包含最後清潔的服務。浴室裡配備有吹風機、化妝鏡和浴室電話機，滿足日常的需求。提供貼心特別服務，客人可享有浴室裡護膚用品和多種毛巾。提供3間輪椅可通行房間，可事先預定。</w:t>
      </w:r>
    </w:p>
    <w:p/>
    <w:p>
      <w:pPr/>
      <w:r>
        <w:rPr/>
        <w:t xml:space="preserve">運動/休閒</w:t>
      </w:r>
    </w:p>
    <w:p>
      <w:pPr/>
      <w:r>
        <w:rPr>
          <w:color w:val="555555"/>
          <w:sz w:val="20"/>
          <w:szCs w:val="20"/>
        </w:rPr>
        <w:t xml:space="preserve">陽光露台上的躺椅和遮陽傘邀請客人前來放鬆身心。在氣泡按摩池內可以舒暢筋骨（免費）。排球由第三方服務商組織提供。俱樂部酒店亦提供多種室內運動項目，例如健身中心和桌球，以及付費項目撞球。在水療區域有多種設施及服務，其中包含三溫暖和蒸汽浴室等，還有需額外付費的按摩療程和足底反射區按摩。外來服務商提供按摩療程和足底反射區按摩。還有更多娛樂服務項目，包含休閒娛樂節目、兒童俱樂部、迷你舞廳和現場音樂表演。</w:t>
      </w:r>
    </w:p>
    <w:p/>
    <w:p>
      <w:pPr/>
      <w:r>
        <w:rPr/>
        <w:t xml:space="preserve">餐飲</w:t>
      </w:r>
    </w:p>
    <w:p>
      <w:pPr/>
      <w:r>
        <w:rPr>
          <w:color w:val="555555"/>
          <w:sz w:val="20"/>
          <w:szCs w:val="20"/>
        </w:rPr>
        <w:t xml:space="preserve">酒店內有多種餐飲設施供選擇，如酒吧和大廳酒吧。客人可在各式餐廳（禁煙、吸煙區、自助餐、空調系統和兒童高腳椅）選擇用餐地點。可以預訂一價全包套裝。一價全包套裝的度假客享有特別的額外服務，如點心小吃和現場烹飪，同時還包含一系列酒類及非酒精飲料。歡迎客人在早餐、午餐及晚餐時前來享用可口及豐富多樣的自助餐。如有個別需要，亦可供應節食餐點、無麩質餐點、兒童套餐、無乳糖膳食和純素食。（免費）嬰兒食品讓小寶貝們心滿意足。</w:t>
      </w:r>
    </w:p>
    <w:p/>
    <w:p>
      <w:pPr/>
      <w:r>
        <w:rPr/>
        <w:t xml:space="preserve">信用卡</w:t>
      </w:r>
    </w:p>
    <w:p>
      <w:pPr/>
      <w:r>
        <w:rPr>
          <w:color w:val="555555"/>
          <w:sz w:val="20"/>
          <w:szCs w:val="20"/>
        </w:rPr>
        <w:t xml:space="preserve">接受下列信用卡：VISA和萬事達卡（MasterCard）。</w:t>
      </w:r>
    </w:p>
    <w:p/>
    <w:p>
      <w:pPr>
        <w:pBdr>
          <w:bottom w:val="single" w:sz="6"/>
        </w:pBdr>
      </w:pPr>
      <w:r>
        <w:rPr/>
        <w:t xml:space="preserve"/>
      </w:r>
    </w:p>
    <w:p/>
    <w:p>
      <w:pPr/>
      <w:r>
        <w:rPr/>
        <w:t xml:space="preserve">Португальский (Бразилия) | Português (Brasil)</w:t>
      </w:r>
    </w:p>
    <w:p/>
    <w:p>
      <w:pPr/>
      <w:r>
        <w:rPr/>
        <w:t xml:space="preserve">Localização</w:t>
      </w:r>
    </w:p>
    <w:p>
      <w:pPr/>
      <w:r>
        <w:rPr>
          <w:color w:val="555555"/>
          <w:sz w:val="20"/>
          <w:szCs w:val="20"/>
        </w:rPr>
        <w:t xml:space="preserve">O hotel é ideal para turistas de praia, turistas ativos e esportistas, turistas do clube, famílias, jovens, solteiros e amantes da natureza. Situa-se em Nessebar, a uns poucos metros da praia de areia.</w:t>
      </w:r>
    </w:p>
    <w:p/>
    <w:p>
      <w:pPr/>
      <w:r>
        <w:rPr/>
        <w:t xml:space="preserve">Comodidades</w:t>
      </w:r>
    </w:p>
    <w:p>
      <w:pPr/>
      <w:r>
        <w:rPr>
          <w:color w:val="555555"/>
          <w:sz w:val="20"/>
          <w:szCs w:val="20"/>
        </w:rPr>
        <w:t xml:space="preserve">O hotel foi modernizado em 2025. O clube oferece 20 suítes e 214 quartos duplos em 6 pavimentos e possui 3 elevadores. Funcionários falantes de inglês estão à disposição, na recepção, para o check-in e check-out. As instalações incluem um guarda-volumes, um cofre, uma casa de câmbio, um caixa eletrônico e uma máquina de bebidas. Há acesso à rede Wi-Fi. O hotel dispõe de uma série de instalações adequadas a portadores de deficiência. As instalações são adequadas a cadeirantes. As crianças podem brincar à vontade no parquinho infantil. Quem chega de automóvel pode estacionar no estacionamento do alojamento (mediante pagamento adicional). Outras comodidades oferecidas são: um serviço de segurança 24h, um serviço de aluguel de automóveis, uma assistência médica, um serviço de translado, serviço de despertador, um serviço de lavanderia, um serviço de office boy e um serviço de transporte. A área de negócios oferece projetor, flipchart e canetas e fotocopiadora. Para conferências, palestras ou seminários, pode-se utilizar a sala de conferências.</w:t>
      </w:r>
    </w:p>
    <w:p/>
    <w:p>
      <w:pPr/>
      <w:r>
        <w:rPr/>
        <w:t xml:space="preserve">Alojamento</w:t>
      </w:r>
    </w:p>
    <w:p>
      <w:pPr/>
      <w:r>
        <w:rPr>
          <w:color w:val="555555"/>
          <w:sz w:val="20"/>
          <w:szCs w:val="20"/>
        </w:rPr>
        <w:t xml:space="preserve">Nos quartos há uma sala de estar e um banheiro. Além disso, um ar condicionado (sem taxas) garante uma temperatura ambiente agradável. Em algumas das acomodações, uma varanda com visão lateral para o mar convida ao deleite. A vista para o mar, em muitas acomodações, também contribui para um belo ambiente. Os quartos são acarpetados e dispõem de uma cama queen size e um sofá-cama. Pode-se reservar dormitórios separados. A acomodação disponibiliza camas infantis, mediante solicitação e sem custo adicional. Um cofre e uma escrivaninha fazem parte da mobília. Dentro da oferta padrão há ainda um frigobar à disposição. Os hóspedes têm um kit para passar roupa para maior comodidade. Os hóspedes dispõem ainda de um telefone com ligação direta, uma televisão de tela plana por satélite e Wi-Fi (sem taxas). A oferta inclui ainda o serviço de limpeza final. Nos banheiros há um secador de cabelo, um espelho de maquiagem e um telefone para o uso diário. Como comodidade especial nos banheiros, os hóspedes contam com artigos de cosméticos e uma variedade em toalhas de banho. Pode-se reservar 3 quartos acessíveis para cadeira de rodas.</w:t>
      </w:r>
    </w:p>
    <w:p/>
    <w:p>
      <w:pPr/>
      <w:r>
        <w:rPr/>
        <w:t xml:space="preserve">Atividades esportivas/Entretenimento</w:t>
      </w:r>
    </w:p>
    <w:p>
      <w:pPr/>
      <w:r>
        <w:rPr>
          <w:color w:val="555555"/>
          <w:sz w:val="20"/>
          <w:szCs w:val="20"/>
        </w:rPr>
        <w:t xml:space="preserve">Espreguiçadeiras e guarda-sóis no terraço convidam ao descanso. Uma banheira de hidromassagem convida ao relaxamento muscular (sem taxas). Terceiros organizam vôlei de quadra. O clube oferece uma série de atividades esportivas indoor, como uma academia e tênis de mesa e, mediante taxa, bilhar. O hotel dispõe de uma área de wellness com sauna e banho a vapor e, mediante taxa adicional, massagens e reflexologia podal. Organizadores externos oferecem massagens e reflexologia podal. Um programa de animação, um miniclube, uma discoteca infantil e música ao vivo são diversão garantida.</w:t>
      </w:r>
    </w:p>
    <w:p/>
    <w:p>
      <w:pPr/>
      <w:r>
        <w:rPr/>
        <w:t xml:space="preserve">Regime de Refeição</w:t>
      </w:r>
    </w:p>
    <w:p>
      <w:pPr/>
      <w:r>
        <w:rPr>
          <w:color w:val="555555"/>
          <w:sz w:val="20"/>
          <w:szCs w:val="20"/>
        </w:rPr>
        <w:t xml:space="preserve">Diversos ambientes gastronômicos estão à disposição, como um bar e um lobby bar. Os hóspedes têm à sua escolha diferentes restaurantes (não fumantes, área de fumantes, buffet, ar condicionado e cadeira para crianças). Pode-se reservar all inclusive. Os viajantes all-inclusive usufruem de vários extras especiais, como pequenos lanches e um show de culinária ao vivo. Adicionalmente, há uma variedade de bebidas alcoólicas e não alcoólicas. Um buffet variado e delicioso aguarda os hóspedes para o café da manhã, almoço e jantar. Pratos dietéticos, refeições sem glúten, pratos infantis, refeições sem lactose e refeições veganas são preparados a pedido. A comida para bebês (sem taxas) deixa os pequenos satisfeitos.</w:t>
      </w:r>
    </w:p>
    <w:p/>
    <w:p>
      <w:pPr/>
      <w:r>
        <w:rPr/>
        <w:t xml:space="preserve">Cartões de Crédito</w:t>
      </w:r>
    </w:p>
    <w:p>
      <w:pPr/>
      <w:r>
        <w:rPr>
          <w:color w:val="555555"/>
          <w:sz w:val="20"/>
          <w:szCs w:val="20"/>
        </w:rPr>
        <w:t xml:space="preserve">Aceitam-se os seguintes cartões de crédito: Visa e MasterCard.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ectionTitleRun"/>
    <w:rPr/>
  </w:style>
  <w:style w:type="character">
    <w:name w:val="sectionTitleFont"/>
    <w:rPr>
      <w:sz w:val="40"/>
      <w:szCs w:val="40"/>
      <w:u w:val="single"/>
    </w:rPr>
  </w:style>
  <w:style w:type="character">
    <w:name w:val="subSectionTitleRun"/>
    <w:rPr/>
  </w:style>
  <w:style w:type="character">
    <w:name w:val="subSectionTitleFont"/>
    <w:rPr>
      <w:sz w:val="32"/>
      <w:szCs w:val="32"/>
    </w:rPr>
  </w:style>
  <w:style w:type="character">
    <w:name w:val="factTitleFont"/>
    <w:rPr>
      <w:sz w:val="24"/>
      <w:szCs w:val="24"/>
    </w:rPr>
  </w:style>
  <w:style w:type="character">
    <w:name w:val="factInstanceTitleFont"/>
    <w:rPr>
      <w:sz w:val="22"/>
      <w:szCs w:val="22"/>
      <w:i w:val="1"/>
      <w:iCs w:val="1"/>
    </w:rPr>
  </w:style>
  <w:style w:type="character">
    <w:name w:val="variantTitleFont"/>
    <w:rPr>
      <w:sz w:val="32"/>
      <w:szCs w:val="32"/>
      <w:i w:val="1"/>
      <w:iCs w:val="1"/>
    </w:rPr>
  </w:style>
  <w:style w:type="character">
    <w:name w:val="attributeTextFont"/>
    <w:rPr>
      <w:color w:val="999999"/>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theme" Target="theme/theme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D9736A-F20C-4A50-BF99-8A250BB9B402}"/>
</file>

<file path=customXml/itemProps2.xml><?xml version="1.0" encoding="utf-8"?>
<ds:datastoreItem xmlns:ds="http://schemas.openxmlformats.org/officeDocument/2006/customXml" ds:itemID="{8BE6B2D2-C75C-44B0-9F59-E3913000C21B}"/>
</file>

<file path=customXml/itemProps3.xml><?xml version="1.0" encoding="utf-8"?>
<ds:datastoreItem xmlns:ds="http://schemas.openxmlformats.org/officeDocument/2006/customXml" ds:itemID="{6B5768FC-ACAD-4C36-8726-8D3B27FE199A}"/>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2026-01-30T07:37:26Z</dcterms:created>
  <dcterms:modified xsi:type="dcterms:W3CDTF">2026-01-30T07:37:26Z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