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7E6B8" w14:textId="77777777" w:rsidR="003E273A" w:rsidRPr="003E273A" w:rsidRDefault="003E273A" w:rsidP="003E273A">
      <w:pPr>
        <w:jc w:val="center"/>
        <w:rPr>
          <w:rFonts w:asciiTheme="majorBidi" w:eastAsiaTheme="majorEastAsia" w:hAnsiTheme="majorBidi" w:cstheme="majorBidi"/>
          <w:b/>
          <w:bCs/>
          <w:color w:val="002060"/>
          <w:sz w:val="32"/>
          <w:szCs w:val="32"/>
          <w:u w:color="1F3863"/>
        </w:rPr>
      </w:pPr>
      <w:r w:rsidRPr="003E273A">
        <w:rPr>
          <w:rFonts w:asciiTheme="majorBidi" w:eastAsiaTheme="majorEastAsia" w:hAnsiTheme="majorBidi" w:cstheme="majorBidi"/>
          <w:b/>
          <w:bCs/>
          <w:color w:val="002060"/>
          <w:sz w:val="32"/>
          <w:szCs w:val="32"/>
          <w:u w:color="1F3863"/>
        </w:rPr>
        <w:t>ALL INCLUSIVE DESCRIPTION:</w:t>
      </w:r>
    </w:p>
    <w:p w14:paraId="4E5804B8" w14:textId="77777777" w:rsidR="003E273A" w:rsidRDefault="003E273A" w:rsidP="003E273A">
      <w:pPr>
        <w:rPr>
          <w:rFonts w:asciiTheme="majorBidi" w:eastAsiaTheme="majorEastAsia" w:hAnsiTheme="majorBidi" w:cstheme="majorBidi"/>
          <w:color w:val="002060"/>
          <w:sz w:val="24"/>
          <w:szCs w:val="24"/>
          <w:u w:color="1F3863"/>
        </w:rPr>
      </w:pPr>
      <w:r w:rsidRPr="003E273A">
        <w:rPr>
          <w:rFonts w:asciiTheme="majorBidi" w:eastAsiaTheme="majorEastAsia" w:hAnsiTheme="majorBidi" w:cstheme="majorBidi"/>
          <w:color w:val="002060"/>
          <w:sz w:val="24"/>
          <w:szCs w:val="24"/>
          <w:u w:color="1F3863"/>
        </w:rPr>
        <w:t>7:30 - 10:00 – International breakfast.</w:t>
      </w:r>
    </w:p>
    <w:p w14:paraId="73F5DF58" w14:textId="77777777" w:rsidR="003E273A" w:rsidRDefault="003E273A" w:rsidP="003E273A">
      <w:pPr>
        <w:rPr>
          <w:rFonts w:asciiTheme="majorBidi" w:eastAsiaTheme="majorEastAsia" w:hAnsiTheme="majorBidi" w:cstheme="majorBidi"/>
          <w:color w:val="002060"/>
          <w:sz w:val="24"/>
          <w:szCs w:val="24"/>
          <w:u w:color="1F3863"/>
        </w:rPr>
      </w:pPr>
      <w:r w:rsidRPr="003E273A">
        <w:rPr>
          <w:rFonts w:asciiTheme="majorBidi" w:eastAsiaTheme="majorEastAsia" w:hAnsiTheme="majorBidi" w:cstheme="majorBidi"/>
          <w:color w:val="002060"/>
          <w:sz w:val="24"/>
          <w:szCs w:val="24"/>
          <w:u w:color="1F3863"/>
        </w:rPr>
        <w:br/>
        <w:t>12:00 - 14:30 – Buffet lunch, including various types of salads, meat and vegetarian dishes, and desserts.</w:t>
      </w:r>
    </w:p>
    <w:p w14:paraId="782AC4F5" w14:textId="21B9E794" w:rsidR="003E273A" w:rsidRDefault="003E273A" w:rsidP="003E273A">
      <w:pPr>
        <w:rPr>
          <w:rFonts w:asciiTheme="majorBidi" w:eastAsiaTheme="majorEastAsia" w:hAnsiTheme="majorBidi" w:cstheme="majorBidi"/>
          <w:color w:val="002060"/>
          <w:sz w:val="24"/>
          <w:szCs w:val="24"/>
          <w:u w:color="1F3863"/>
        </w:rPr>
      </w:pPr>
      <w:r w:rsidRPr="003E273A">
        <w:rPr>
          <w:rFonts w:asciiTheme="majorBidi" w:eastAsiaTheme="majorEastAsia" w:hAnsiTheme="majorBidi" w:cstheme="majorBidi"/>
          <w:color w:val="002060"/>
          <w:sz w:val="24"/>
          <w:szCs w:val="24"/>
          <w:u w:color="1F3863"/>
        </w:rPr>
        <w:br/>
        <w:t>18:00 - 20:30 – Buffet dinner, including various types of salads, meat and vegetarian dishes, and desserts.</w:t>
      </w:r>
    </w:p>
    <w:p w14:paraId="4A0129BF" w14:textId="77777777" w:rsidR="003E273A" w:rsidRPr="003E273A" w:rsidRDefault="003E273A" w:rsidP="003E273A">
      <w:pPr>
        <w:rPr>
          <w:rFonts w:asciiTheme="majorBidi" w:eastAsiaTheme="majorEastAsia" w:hAnsiTheme="majorBidi" w:cstheme="majorBidi"/>
          <w:color w:val="002060"/>
          <w:sz w:val="24"/>
          <w:szCs w:val="24"/>
          <w:u w:color="1F3863"/>
        </w:rPr>
      </w:pPr>
    </w:p>
    <w:p w14:paraId="1BD2D9FA" w14:textId="77777777" w:rsidR="003E273A" w:rsidRDefault="003E273A" w:rsidP="003E273A">
      <w:pPr>
        <w:rPr>
          <w:rFonts w:asciiTheme="majorBidi" w:eastAsiaTheme="majorEastAsia" w:hAnsiTheme="majorBidi" w:cstheme="majorBidi"/>
          <w:color w:val="002060"/>
          <w:sz w:val="24"/>
          <w:szCs w:val="24"/>
          <w:u w:color="1F3863"/>
        </w:rPr>
      </w:pPr>
      <w:r w:rsidRPr="003E273A">
        <w:rPr>
          <w:rFonts w:asciiTheme="majorBidi" w:eastAsiaTheme="majorEastAsia" w:hAnsiTheme="majorBidi" w:cstheme="majorBidi"/>
          <w:color w:val="002060"/>
          <w:sz w:val="24"/>
          <w:szCs w:val="24"/>
          <w:u w:color="1F3863"/>
        </w:rPr>
        <w:t>BEVERAGES:</w:t>
      </w:r>
    </w:p>
    <w:p w14:paraId="3069F04D" w14:textId="77777777" w:rsidR="003E273A" w:rsidRPr="003E273A" w:rsidRDefault="003E273A" w:rsidP="003E273A">
      <w:pPr>
        <w:rPr>
          <w:rFonts w:asciiTheme="majorBidi" w:eastAsiaTheme="majorEastAsia" w:hAnsiTheme="majorBidi" w:cstheme="majorBidi"/>
          <w:color w:val="002060"/>
          <w:sz w:val="24"/>
          <w:szCs w:val="24"/>
          <w:u w:color="1F3863"/>
        </w:rPr>
      </w:pPr>
    </w:p>
    <w:p w14:paraId="0300FFC0" w14:textId="77777777" w:rsidR="003E273A" w:rsidRPr="003E273A" w:rsidRDefault="003E273A" w:rsidP="003E273A">
      <w:pPr>
        <w:numPr>
          <w:ilvl w:val="0"/>
          <w:numId w:val="4"/>
        </w:numPr>
        <w:rPr>
          <w:rFonts w:asciiTheme="majorBidi" w:eastAsiaTheme="majorEastAsia" w:hAnsiTheme="majorBidi" w:cstheme="majorBidi"/>
          <w:color w:val="002060"/>
          <w:sz w:val="24"/>
          <w:szCs w:val="24"/>
          <w:u w:color="1F3863"/>
        </w:rPr>
      </w:pPr>
      <w:r w:rsidRPr="003E273A">
        <w:rPr>
          <w:rFonts w:asciiTheme="majorBidi" w:eastAsiaTheme="majorEastAsia" w:hAnsiTheme="majorBidi" w:cstheme="majorBidi"/>
          <w:color w:val="002060"/>
          <w:sz w:val="24"/>
          <w:szCs w:val="24"/>
          <w:u w:color="1F3863"/>
        </w:rPr>
        <w:t>Various types of soft drinks from 7:30 to 20:30 and hot beverages during breakfast, lunch, and dinner.</w:t>
      </w:r>
    </w:p>
    <w:p w14:paraId="58601781" w14:textId="77777777" w:rsidR="003E273A" w:rsidRPr="003E273A" w:rsidRDefault="003E273A" w:rsidP="003E273A">
      <w:pPr>
        <w:numPr>
          <w:ilvl w:val="0"/>
          <w:numId w:val="4"/>
        </w:numPr>
        <w:rPr>
          <w:rFonts w:asciiTheme="majorBidi" w:eastAsiaTheme="majorEastAsia" w:hAnsiTheme="majorBidi" w:cstheme="majorBidi"/>
          <w:color w:val="002060"/>
          <w:sz w:val="24"/>
          <w:szCs w:val="24"/>
          <w:u w:color="1F3863"/>
        </w:rPr>
      </w:pPr>
      <w:r w:rsidRPr="003E273A">
        <w:rPr>
          <w:rFonts w:asciiTheme="majorBidi" w:eastAsiaTheme="majorEastAsia" w:hAnsiTheme="majorBidi" w:cstheme="majorBidi"/>
          <w:color w:val="002060"/>
          <w:sz w:val="24"/>
          <w:szCs w:val="24"/>
          <w:u w:color="1F3863"/>
        </w:rPr>
        <w:t>Self-service water will be available 24/7 at designated areas within the hotel.</w:t>
      </w:r>
    </w:p>
    <w:p w14:paraId="797296E4" w14:textId="77777777" w:rsidR="003E273A" w:rsidRPr="003E273A" w:rsidRDefault="003E273A" w:rsidP="003E273A">
      <w:pPr>
        <w:numPr>
          <w:ilvl w:val="0"/>
          <w:numId w:val="4"/>
        </w:numPr>
        <w:rPr>
          <w:rFonts w:asciiTheme="majorBidi" w:eastAsiaTheme="majorEastAsia" w:hAnsiTheme="majorBidi" w:cstheme="majorBidi"/>
          <w:color w:val="002060"/>
          <w:sz w:val="24"/>
          <w:szCs w:val="24"/>
          <w:u w:color="1F3863"/>
        </w:rPr>
      </w:pPr>
      <w:r w:rsidRPr="003E273A">
        <w:rPr>
          <w:rFonts w:asciiTheme="majorBidi" w:eastAsiaTheme="majorEastAsia" w:hAnsiTheme="majorBidi" w:cstheme="majorBidi"/>
          <w:color w:val="002060"/>
          <w:sz w:val="24"/>
          <w:szCs w:val="24"/>
          <w:u w:color="1F3863"/>
        </w:rPr>
        <w:t>Alcohol is not offered on the hotel premises.</w:t>
      </w:r>
    </w:p>
    <w:p w14:paraId="3C13904E" w14:textId="77777777" w:rsidR="003E273A" w:rsidRDefault="003E273A" w:rsidP="003E273A">
      <w:pPr>
        <w:numPr>
          <w:ilvl w:val="0"/>
          <w:numId w:val="4"/>
        </w:numPr>
        <w:rPr>
          <w:rFonts w:asciiTheme="majorBidi" w:eastAsiaTheme="majorEastAsia" w:hAnsiTheme="majorBidi" w:cstheme="majorBidi"/>
          <w:color w:val="002060"/>
          <w:sz w:val="24"/>
          <w:szCs w:val="24"/>
          <w:u w:color="1F3863"/>
        </w:rPr>
      </w:pPr>
      <w:r w:rsidRPr="003E273A">
        <w:rPr>
          <w:rFonts w:asciiTheme="majorBidi" w:eastAsiaTheme="majorEastAsia" w:hAnsiTheme="majorBidi" w:cstheme="majorBidi"/>
          <w:color w:val="002060"/>
          <w:sz w:val="24"/>
          <w:szCs w:val="24"/>
          <w:u w:color="1F3863"/>
        </w:rPr>
        <w:t>Additional breakfast, lunch, or dry packages – €10 per package.</w:t>
      </w:r>
    </w:p>
    <w:p w14:paraId="72D8A2FD" w14:textId="77777777" w:rsidR="003E273A" w:rsidRPr="003E273A" w:rsidRDefault="003E273A" w:rsidP="003E273A">
      <w:pPr>
        <w:numPr>
          <w:ilvl w:val="0"/>
          <w:numId w:val="4"/>
        </w:numPr>
        <w:rPr>
          <w:rFonts w:asciiTheme="majorBidi" w:eastAsiaTheme="majorEastAsia" w:hAnsiTheme="majorBidi" w:cstheme="majorBidi"/>
          <w:color w:val="002060"/>
          <w:sz w:val="24"/>
          <w:szCs w:val="24"/>
          <w:u w:color="1F3863"/>
        </w:rPr>
      </w:pPr>
    </w:p>
    <w:p w14:paraId="5593D454" w14:textId="512492DD" w:rsidR="003E273A" w:rsidRDefault="003E273A" w:rsidP="003E273A">
      <w:pPr>
        <w:rPr>
          <w:rFonts w:asciiTheme="majorBidi" w:eastAsiaTheme="majorEastAsia" w:hAnsiTheme="majorBidi" w:cstheme="majorBidi"/>
          <w:color w:val="002060"/>
          <w:sz w:val="24"/>
          <w:szCs w:val="24"/>
          <w:u w:color="1F3863"/>
        </w:rPr>
      </w:pPr>
      <w:r w:rsidRPr="003E273A">
        <w:rPr>
          <w:rFonts w:asciiTheme="majorBidi" w:eastAsiaTheme="majorEastAsia" w:hAnsiTheme="majorBidi" w:cstheme="majorBidi"/>
          <w:color w:val="002060"/>
          <w:sz w:val="24"/>
          <w:szCs w:val="24"/>
          <w:u w:color="1F3863"/>
        </w:rPr>
        <w:t>IMPORTANT INFORMATION REGARDING ALL-INCLUSIVE FOOD &amp; BEVERAGES AT APART HOTEL POSEIDON:</w:t>
      </w:r>
    </w:p>
    <w:p w14:paraId="05B28D24" w14:textId="77777777" w:rsidR="003E273A" w:rsidRPr="003E273A" w:rsidRDefault="003E273A" w:rsidP="003E273A">
      <w:pPr>
        <w:rPr>
          <w:rFonts w:asciiTheme="majorBidi" w:eastAsiaTheme="majorEastAsia" w:hAnsiTheme="majorBidi" w:cstheme="majorBidi"/>
          <w:color w:val="002060"/>
          <w:sz w:val="24"/>
          <w:szCs w:val="24"/>
          <w:u w:color="1F3863"/>
        </w:rPr>
      </w:pPr>
    </w:p>
    <w:p w14:paraId="23458C1C" w14:textId="77777777" w:rsidR="003E273A" w:rsidRPr="003E273A" w:rsidRDefault="003E273A" w:rsidP="003E273A">
      <w:pPr>
        <w:numPr>
          <w:ilvl w:val="0"/>
          <w:numId w:val="5"/>
        </w:numPr>
        <w:rPr>
          <w:rFonts w:asciiTheme="majorBidi" w:eastAsiaTheme="majorEastAsia" w:hAnsiTheme="majorBidi" w:cstheme="majorBidi"/>
          <w:color w:val="002060"/>
          <w:sz w:val="24"/>
          <w:szCs w:val="24"/>
          <w:u w:color="1F3863"/>
        </w:rPr>
      </w:pPr>
      <w:r w:rsidRPr="003E273A">
        <w:rPr>
          <w:rFonts w:asciiTheme="majorBidi" w:eastAsiaTheme="majorEastAsia" w:hAnsiTheme="majorBidi" w:cstheme="majorBidi"/>
          <w:color w:val="002060"/>
          <w:sz w:val="24"/>
          <w:szCs w:val="24"/>
          <w:u w:color="1F3863"/>
        </w:rPr>
        <w:t>Breakfast, lunch, and dinner will be organized according to a schedule set by the hotel.</w:t>
      </w:r>
    </w:p>
    <w:p w14:paraId="3E1CCFBC" w14:textId="77777777" w:rsidR="003E273A" w:rsidRPr="003E273A" w:rsidRDefault="003E273A" w:rsidP="003E273A">
      <w:pPr>
        <w:numPr>
          <w:ilvl w:val="0"/>
          <w:numId w:val="5"/>
        </w:numPr>
        <w:rPr>
          <w:rFonts w:asciiTheme="majorBidi" w:eastAsiaTheme="majorEastAsia" w:hAnsiTheme="majorBidi" w:cstheme="majorBidi"/>
          <w:color w:val="002060"/>
          <w:sz w:val="24"/>
          <w:szCs w:val="24"/>
          <w:u w:color="1F3863"/>
        </w:rPr>
      </w:pPr>
      <w:r w:rsidRPr="003E273A">
        <w:rPr>
          <w:rFonts w:asciiTheme="majorBidi" w:eastAsiaTheme="majorEastAsia" w:hAnsiTheme="majorBidi" w:cstheme="majorBidi"/>
          <w:color w:val="002060"/>
          <w:sz w:val="24"/>
          <w:szCs w:val="24"/>
          <w:u w:color="1F3863"/>
        </w:rPr>
        <w:t>To minimize food waste and avoid long queues, restaurant staff will assist children in selecting food from the buffet.</w:t>
      </w:r>
    </w:p>
    <w:p w14:paraId="725A36A9" w14:textId="77777777" w:rsidR="003E273A" w:rsidRPr="003E273A" w:rsidRDefault="003E273A" w:rsidP="003E273A">
      <w:pPr>
        <w:numPr>
          <w:ilvl w:val="0"/>
          <w:numId w:val="5"/>
        </w:numPr>
        <w:rPr>
          <w:rFonts w:asciiTheme="majorBidi" w:eastAsiaTheme="majorEastAsia" w:hAnsiTheme="majorBidi" w:cstheme="majorBidi"/>
          <w:color w:val="002060"/>
          <w:sz w:val="24"/>
          <w:szCs w:val="24"/>
          <w:u w:color="1F3863"/>
        </w:rPr>
      </w:pPr>
      <w:r w:rsidRPr="003E273A">
        <w:rPr>
          <w:rFonts w:asciiTheme="majorBidi" w:eastAsiaTheme="majorEastAsia" w:hAnsiTheme="majorBidi" w:cstheme="majorBidi"/>
          <w:color w:val="002060"/>
          <w:sz w:val="24"/>
          <w:szCs w:val="24"/>
          <w:u w:color="1F3863"/>
        </w:rPr>
        <w:t>The all-inclusive program starts with lunch and ends with breakfast on the departure day.</w:t>
      </w:r>
      <w:r w:rsidRPr="003E273A">
        <w:rPr>
          <w:rFonts w:asciiTheme="majorBidi" w:eastAsiaTheme="majorEastAsia" w:hAnsiTheme="majorBidi" w:cstheme="majorBidi"/>
          <w:color w:val="002060"/>
          <w:sz w:val="24"/>
          <w:szCs w:val="24"/>
          <w:u w:color="1F3863"/>
        </w:rPr>
        <w:br/>
        <w:t>• Snack packages for late arrivals or early departures will be provided upon prior request.</w:t>
      </w:r>
      <w:r w:rsidRPr="003E273A">
        <w:rPr>
          <w:rFonts w:asciiTheme="majorBidi" w:eastAsiaTheme="majorEastAsia" w:hAnsiTheme="majorBidi" w:cstheme="majorBidi"/>
          <w:color w:val="002060"/>
          <w:sz w:val="24"/>
          <w:szCs w:val="24"/>
          <w:u w:color="1F3863"/>
        </w:rPr>
        <w:br/>
        <w:t>• Throughout their stay, all guests must wear their all-inclusive wristbands and present them upon request by staff. Wristbands will be removed by the receptionist on duty on the departure day.</w:t>
      </w:r>
    </w:p>
    <w:p w14:paraId="4704A103" w14:textId="1D71BDF9" w:rsidR="00AD3040" w:rsidRPr="003E273A" w:rsidRDefault="00AD3040" w:rsidP="003E273A">
      <w:pPr>
        <w:rPr>
          <w:sz w:val="24"/>
          <w:szCs w:val="24"/>
        </w:rPr>
      </w:pPr>
    </w:p>
    <w:sectPr w:rsidR="00AD3040" w:rsidRPr="003E27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15D10"/>
    <w:multiLevelType w:val="multilevel"/>
    <w:tmpl w:val="D90C2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217E9"/>
    <w:multiLevelType w:val="hybridMultilevel"/>
    <w:tmpl w:val="AD0645AE"/>
    <w:lvl w:ilvl="0" w:tplc="92068F52">
      <w:numFmt w:val="bullet"/>
      <w:lvlText w:val="-"/>
      <w:lvlJc w:val="left"/>
      <w:pPr>
        <w:ind w:left="4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2" w15:restartNumberingAfterBreak="0">
    <w:nsid w:val="1D335530"/>
    <w:multiLevelType w:val="multilevel"/>
    <w:tmpl w:val="95F45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132F40"/>
    <w:multiLevelType w:val="hybridMultilevel"/>
    <w:tmpl w:val="8D4E94F2"/>
    <w:lvl w:ilvl="0" w:tplc="E9D2A31E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33080B80">
      <w:numFmt w:val="bullet"/>
      <w:lvlText w:val="•"/>
      <w:lvlJc w:val="left"/>
      <w:pPr>
        <w:ind w:left="1748" w:hanging="360"/>
      </w:pPr>
      <w:rPr>
        <w:rFonts w:hint="default"/>
        <w:lang w:val="en-US" w:eastAsia="en-US" w:bidi="ar-SA"/>
      </w:rPr>
    </w:lvl>
    <w:lvl w:ilvl="2" w:tplc="76646008">
      <w:numFmt w:val="bullet"/>
      <w:lvlText w:val="•"/>
      <w:lvlJc w:val="left"/>
      <w:pPr>
        <w:ind w:left="2677" w:hanging="360"/>
      </w:pPr>
      <w:rPr>
        <w:rFonts w:hint="default"/>
        <w:lang w:val="en-US" w:eastAsia="en-US" w:bidi="ar-SA"/>
      </w:rPr>
    </w:lvl>
    <w:lvl w:ilvl="3" w:tplc="7376EE70">
      <w:numFmt w:val="bullet"/>
      <w:lvlText w:val="•"/>
      <w:lvlJc w:val="left"/>
      <w:pPr>
        <w:ind w:left="3605" w:hanging="360"/>
      </w:pPr>
      <w:rPr>
        <w:rFonts w:hint="default"/>
        <w:lang w:val="en-US" w:eastAsia="en-US" w:bidi="ar-SA"/>
      </w:rPr>
    </w:lvl>
    <w:lvl w:ilvl="4" w:tplc="EC6203DA">
      <w:numFmt w:val="bullet"/>
      <w:lvlText w:val="•"/>
      <w:lvlJc w:val="left"/>
      <w:pPr>
        <w:ind w:left="4534" w:hanging="360"/>
      </w:pPr>
      <w:rPr>
        <w:rFonts w:hint="default"/>
        <w:lang w:val="en-US" w:eastAsia="en-US" w:bidi="ar-SA"/>
      </w:rPr>
    </w:lvl>
    <w:lvl w:ilvl="5" w:tplc="016CE70E">
      <w:numFmt w:val="bullet"/>
      <w:lvlText w:val="•"/>
      <w:lvlJc w:val="left"/>
      <w:pPr>
        <w:ind w:left="5463" w:hanging="360"/>
      </w:pPr>
      <w:rPr>
        <w:rFonts w:hint="default"/>
        <w:lang w:val="en-US" w:eastAsia="en-US" w:bidi="ar-SA"/>
      </w:rPr>
    </w:lvl>
    <w:lvl w:ilvl="6" w:tplc="8C984FEA">
      <w:numFmt w:val="bullet"/>
      <w:lvlText w:val="•"/>
      <w:lvlJc w:val="left"/>
      <w:pPr>
        <w:ind w:left="6391" w:hanging="360"/>
      </w:pPr>
      <w:rPr>
        <w:rFonts w:hint="default"/>
        <w:lang w:val="en-US" w:eastAsia="en-US" w:bidi="ar-SA"/>
      </w:rPr>
    </w:lvl>
    <w:lvl w:ilvl="7" w:tplc="2416C106">
      <w:numFmt w:val="bullet"/>
      <w:lvlText w:val="•"/>
      <w:lvlJc w:val="left"/>
      <w:pPr>
        <w:ind w:left="7320" w:hanging="360"/>
      </w:pPr>
      <w:rPr>
        <w:rFonts w:hint="default"/>
        <w:lang w:val="en-US" w:eastAsia="en-US" w:bidi="ar-SA"/>
      </w:rPr>
    </w:lvl>
    <w:lvl w:ilvl="8" w:tplc="85F0BB34">
      <w:numFmt w:val="bullet"/>
      <w:lvlText w:val="•"/>
      <w:lvlJc w:val="left"/>
      <w:pPr>
        <w:ind w:left="8249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7D338D2"/>
    <w:multiLevelType w:val="hybridMultilevel"/>
    <w:tmpl w:val="346EBE48"/>
    <w:lvl w:ilvl="0" w:tplc="0409000B">
      <w:start w:val="1"/>
      <w:numFmt w:val="bullet"/>
      <w:lvlText w:val=""/>
      <w:lvlJc w:val="left"/>
      <w:pPr>
        <w:ind w:left="100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num w:numId="1" w16cid:durableId="1411654019">
    <w:abstractNumId w:val="3"/>
  </w:num>
  <w:num w:numId="2" w16cid:durableId="1432624549">
    <w:abstractNumId w:val="1"/>
  </w:num>
  <w:num w:numId="3" w16cid:durableId="372114674">
    <w:abstractNumId w:val="4"/>
  </w:num>
  <w:num w:numId="4" w16cid:durableId="2325305">
    <w:abstractNumId w:val="0"/>
  </w:num>
  <w:num w:numId="5" w16cid:durableId="14115382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478"/>
    <w:rsid w:val="001268BA"/>
    <w:rsid w:val="003106F8"/>
    <w:rsid w:val="003E273A"/>
    <w:rsid w:val="0088699C"/>
    <w:rsid w:val="00A13478"/>
    <w:rsid w:val="00A769FE"/>
    <w:rsid w:val="00AD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D049F"/>
  <w15:chartTrackingRefBased/>
  <w15:docId w15:val="{C93BE832-CB36-433D-B55C-67F7B03E3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8699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A134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34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347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34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347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34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34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34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34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347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34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347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347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347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34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34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34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34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34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34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34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34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34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34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A134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347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47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47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3478"/>
    <w:rPr>
      <w:b/>
      <w:bCs/>
      <w:smallCaps/>
      <w:color w:val="2E74B5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88699C"/>
    <w:pPr>
      <w:ind w:left="820" w:hanging="360"/>
    </w:pPr>
  </w:style>
  <w:style w:type="character" w:customStyle="1" w:styleId="BodyTextChar">
    <w:name w:val="Body Text Char"/>
    <w:basedOn w:val="DefaultParagraphFont"/>
    <w:link w:val="BodyText"/>
    <w:uiPriority w:val="1"/>
    <w:rsid w:val="0088699C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72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 Mikhailov</dc:creator>
  <cp:keywords/>
  <dc:description/>
  <cp:lastModifiedBy>Stepan Mikhailov</cp:lastModifiedBy>
  <cp:revision>3</cp:revision>
  <dcterms:created xsi:type="dcterms:W3CDTF">2025-02-26T14:50:00Z</dcterms:created>
  <dcterms:modified xsi:type="dcterms:W3CDTF">2025-02-26T14:53:00Z</dcterms:modified>
</cp:coreProperties>
</file>