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32"/>
          <w:szCs w:val="32"/>
          <w:lang w:val="en"/>
        </w:rPr>
      </w:pPr>
      <w:r w:rsidRPr="00F572A6">
        <w:rPr>
          <w:rFonts w:ascii="Verdana" w:eastAsia="Times New Roman" w:hAnsi="Verdana" w:cs="Courier New"/>
          <w:sz w:val="32"/>
          <w:szCs w:val="32"/>
          <w:lang w:val="en"/>
        </w:rPr>
        <w:t>SUNNY BEAUTY PALACE APART HOTEL</w:t>
      </w:r>
      <w:r>
        <w:rPr>
          <w:rFonts w:ascii="Verdana" w:eastAsia="Times New Roman" w:hAnsi="Verdana" w:cs="Courier New"/>
          <w:sz w:val="32"/>
          <w:szCs w:val="32"/>
          <w:lang w:val="en"/>
        </w:rPr>
        <w:t xml:space="preserve"> – Sunny beach</w:t>
      </w: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32"/>
          <w:szCs w:val="32"/>
        </w:rPr>
      </w:pPr>
    </w:p>
    <w:p w:rsid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r w:rsidRPr="00F572A6">
        <w:rPr>
          <w:rFonts w:ascii="Verdana" w:eastAsia="Times New Roman" w:hAnsi="Verdana" w:cs="Courier New"/>
          <w:sz w:val="20"/>
          <w:szCs w:val="20"/>
          <w:lang w:val="en"/>
        </w:rPr>
        <w:t xml:space="preserve">Hotel Sunny Beauty Palace **** is located in Sunny Beach, in a quiet and peaceful area in the northwestern part of the resort, 600 meters from the beach. </w:t>
      </w:r>
    </w:p>
    <w:p w:rsidR="002753A9" w:rsidRDefault="002753A9"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F572A6">
        <w:rPr>
          <w:rFonts w:ascii="Verdana" w:eastAsia="Times New Roman" w:hAnsi="Verdana" w:cs="Courier New"/>
          <w:sz w:val="20"/>
          <w:szCs w:val="20"/>
          <w:lang w:val="en"/>
        </w:rPr>
        <w:t>The hotel has five floors and has 3 elevators, a swimming pool and all modern amenities to spend a full vacation.</w:t>
      </w:r>
    </w:p>
    <w:p w:rsidR="002753A9" w:rsidRDefault="002753A9"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F572A6">
        <w:rPr>
          <w:rFonts w:ascii="Verdana" w:eastAsia="Times New Roman" w:hAnsi="Verdana" w:cs="Courier New"/>
          <w:sz w:val="20"/>
          <w:szCs w:val="20"/>
          <w:lang w:val="en"/>
        </w:rPr>
        <w:t>It is a five-minute walk from a public transport stop.</w:t>
      </w:r>
    </w:p>
    <w:p w:rsidR="002753A9" w:rsidRDefault="002753A9" w:rsidP="00F572A6">
      <w:pPr>
        <w:pStyle w:val="HTMLPreformatted"/>
        <w:rPr>
          <w:rFonts w:ascii="Verdana" w:eastAsia="Times New Roman" w:hAnsi="Verdana" w:cs="Courier New"/>
          <w:lang w:val="en"/>
        </w:rPr>
      </w:pPr>
    </w:p>
    <w:p w:rsidR="00F572A6" w:rsidRDefault="00F572A6" w:rsidP="00F572A6">
      <w:pPr>
        <w:pStyle w:val="HTMLPreformatted"/>
        <w:rPr>
          <w:rFonts w:ascii="Verdana" w:eastAsia="Times New Roman" w:hAnsi="Verdana" w:cs="Courier New"/>
          <w:lang w:val="en"/>
        </w:rPr>
      </w:pPr>
      <w:r w:rsidRPr="00F572A6">
        <w:rPr>
          <w:rFonts w:ascii="Verdana" w:eastAsia="Times New Roman" w:hAnsi="Verdana" w:cs="Courier New"/>
          <w:lang w:val="en"/>
        </w:rPr>
        <w:t xml:space="preserve">The hotel </w:t>
      </w:r>
      <w:r>
        <w:rPr>
          <w:rFonts w:ascii="Verdana" w:eastAsia="Times New Roman" w:hAnsi="Verdana" w:cs="Courier New"/>
          <w:lang w:val="en"/>
        </w:rPr>
        <w:t xml:space="preserve">has </w:t>
      </w:r>
      <w:r w:rsidRPr="00F572A6">
        <w:rPr>
          <w:rFonts w:ascii="Verdana" w:eastAsia="Times New Roman" w:hAnsi="Verdana" w:cs="Courier New"/>
          <w:lang w:val="en"/>
        </w:rPr>
        <w:t xml:space="preserve">a total of 62 rooms (42 apartments and 20 studios of 40 sq. m. each) - large studios and apartments. </w:t>
      </w:r>
    </w:p>
    <w:p w:rsidR="002753A9" w:rsidRDefault="002753A9" w:rsidP="00F572A6">
      <w:pPr>
        <w:pStyle w:val="HTMLPreformatted"/>
        <w:rPr>
          <w:rFonts w:ascii="Verdana" w:eastAsia="Times New Roman" w:hAnsi="Verdana" w:cs="Courier New"/>
          <w:lang w:val="en"/>
        </w:rPr>
      </w:pPr>
    </w:p>
    <w:p w:rsidR="00F572A6" w:rsidRPr="00F572A6" w:rsidRDefault="00F572A6" w:rsidP="00F572A6">
      <w:pPr>
        <w:pStyle w:val="HTMLPreformatted"/>
        <w:rPr>
          <w:rFonts w:ascii="Verdana" w:eastAsia="Times New Roman" w:hAnsi="Verdana" w:cs="Courier New"/>
        </w:rPr>
      </w:pPr>
      <w:r w:rsidRPr="00F572A6">
        <w:rPr>
          <w:rFonts w:ascii="Verdana" w:eastAsia="Times New Roman" w:hAnsi="Verdana" w:cs="Courier New"/>
          <w:lang w:val="en"/>
        </w:rPr>
        <w:t>All rooms have two separate "French" type beds (200x100 cm.) - put together or separated;</w:t>
      </w:r>
      <w:r w:rsidRPr="00F572A6">
        <w:rPr>
          <w:rFonts w:ascii="Verdana" w:eastAsia="Times New Roman" w:hAnsi="Verdana" w:cs="Courier New"/>
        </w:rPr>
        <w:t xml:space="preserve"> </w:t>
      </w:r>
      <w:r w:rsidRPr="00F572A6">
        <w:rPr>
          <w:rFonts w:ascii="Verdana" w:eastAsia="Times New Roman" w:hAnsi="Verdana" w:cs="Courier New"/>
          <w:lang w:val="en"/>
        </w:rPr>
        <w:t>sofa bed, desk, wardrobe, a kitchenette with a refrigerator, a table and three chairs, as well as air conditioners (2 units in the apartment and 1 unit in the studio), LCD TV with cable TV; telephone. Each room has a separate</w:t>
      </w:r>
      <w:r w:rsidRPr="00F572A6">
        <w:rPr>
          <w:rFonts w:ascii="Verdana" w:eastAsia="Times New Roman" w:hAnsi="Verdana" w:cs="Courier New"/>
          <w:lang w:val="en"/>
        </w:rPr>
        <w:t xml:space="preserve"> </w:t>
      </w:r>
      <w:r w:rsidRPr="00F572A6">
        <w:rPr>
          <w:rFonts w:ascii="Verdana" w:eastAsia="Times New Roman" w:hAnsi="Verdana" w:cs="Courier New"/>
          <w:lang w:val="en"/>
        </w:rPr>
        <w:t>balcony with table, two chairs and clothes dryer.</w:t>
      </w: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r w:rsidRPr="00F572A6">
        <w:rPr>
          <w:rFonts w:ascii="Verdana" w:eastAsia="Times New Roman" w:hAnsi="Verdana" w:cs="Courier New"/>
          <w:sz w:val="20"/>
          <w:szCs w:val="20"/>
          <w:lang w:val="en"/>
        </w:rPr>
        <w:t xml:space="preserve">The </w:t>
      </w:r>
      <w:r w:rsidR="002753A9" w:rsidRPr="00F572A6">
        <w:rPr>
          <w:rFonts w:ascii="Verdana" w:eastAsia="Times New Roman" w:hAnsi="Verdana" w:cs="Courier New"/>
          <w:sz w:val="20"/>
          <w:szCs w:val="20"/>
          <w:lang w:val="en"/>
        </w:rPr>
        <w:t>restaurant has</w:t>
      </w:r>
      <w:r w:rsidRPr="00F572A6">
        <w:rPr>
          <w:rFonts w:ascii="Verdana" w:eastAsia="Times New Roman" w:hAnsi="Verdana" w:cs="Courier New"/>
          <w:sz w:val="20"/>
          <w:szCs w:val="20"/>
          <w:lang w:val="en"/>
        </w:rPr>
        <w:t xml:space="preserve"> a capacity of 150 people. Breakfast is buffet style and includes eggs, bacon or ham, toast, butter, jam, cucumbers, tomatoes, cheese, cereal, pasta, milk, coffee, tea, etc. The restaurant's opening hours are from 7:30 a.m. to</w:t>
      </w:r>
      <w:r w:rsidRPr="00F572A6">
        <w:rPr>
          <w:rFonts w:ascii="Verdana" w:eastAsia="Times New Roman" w:hAnsi="Verdana" w:cs="Courier New"/>
          <w:sz w:val="20"/>
          <w:szCs w:val="20"/>
          <w:lang w:val="en"/>
        </w:rPr>
        <w:t xml:space="preserve"> 10 a.m.</w:t>
      </w: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p>
    <w:p w:rsidR="00F572A6" w:rsidRPr="00F572A6" w:rsidRDefault="00F572A6" w:rsidP="00F572A6">
      <w:pPr>
        <w:pStyle w:val="HTMLPreformatted"/>
        <w:rPr>
          <w:rFonts w:ascii="Verdana" w:eastAsia="Times New Roman" w:hAnsi="Verdana" w:cs="Courier New"/>
        </w:rPr>
      </w:pPr>
      <w:r w:rsidRPr="00F572A6">
        <w:rPr>
          <w:rFonts w:ascii="Verdana" w:eastAsia="Times New Roman" w:hAnsi="Verdana" w:cs="Courier New"/>
          <w:lang w:val="en"/>
        </w:rPr>
        <w:t xml:space="preserve">The lobby </w:t>
      </w:r>
      <w:r w:rsidR="002753A9" w:rsidRPr="00F572A6">
        <w:rPr>
          <w:rFonts w:ascii="Verdana" w:eastAsia="Times New Roman" w:hAnsi="Verdana" w:cs="Courier New"/>
          <w:lang w:val="en"/>
        </w:rPr>
        <w:t>bar is</w:t>
      </w:r>
      <w:r w:rsidRPr="00F572A6">
        <w:rPr>
          <w:rFonts w:ascii="Verdana" w:eastAsia="Times New Roman" w:hAnsi="Verdana" w:cs="Courier New"/>
          <w:lang w:val="en"/>
        </w:rPr>
        <w:t xml:space="preserve"> chargeable and is open from 10 a.m. to 10 p.m. It can be used both in the hotel lobby and around the pool. Paid non-alcoholic and alcoholic drinks are available,</w:t>
      </w:r>
      <w:r w:rsidRPr="00F572A6">
        <w:rPr>
          <w:rFonts w:ascii="Verdana" w:eastAsia="Times New Roman" w:hAnsi="Verdana" w:cs="Courier New"/>
          <w:lang w:val="en"/>
        </w:rPr>
        <w:t xml:space="preserve"> </w:t>
      </w:r>
      <w:r w:rsidRPr="00F572A6">
        <w:rPr>
          <w:rFonts w:ascii="Verdana" w:eastAsia="Times New Roman" w:hAnsi="Verdana" w:cs="Courier New"/>
          <w:lang w:val="en"/>
        </w:rPr>
        <w:t>cocktails, soft drinks, coffee, nuts, chips, etc.</w:t>
      </w:r>
    </w:p>
    <w:p w:rsidR="002753A9" w:rsidRDefault="002753A9" w:rsidP="00F572A6">
      <w:pPr>
        <w:pStyle w:val="HTMLPreformatted"/>
        <w:rPr>
          <w:rFonts w:ascii="Verdana" w:eastAsia="Times New Roman" w:hAnsi="Verdana" w:cs="Courier New"/>
          <w:lang w:val="en"/>
        </w:rPr>
      </w:pPr>
    </w:p>
    <w:p w:rsidR="00F572A6" w:rsidRPr="00F572A6" w:rsidRDefault="00F572A6" w:rsidP="00F572A6">
      <w:pPr>
        <w:pStyle w:val="HTMLPreformatted"/>
        <w:rPr>
          <w:rFonts w:ascii="Verdana" w:eastAsia="Times New Roman" w:hAnsi="Verdana" w:cs="Courier New"/>
          <w:lang w:val="en"/>
        </w:rPr>
      </w:pPr>
      <w:bookmarkStart w:id="0" w:name="_GoBack"/>
      <w:bookmarkEnd w:id="0"/>
      <w:r w:rsidRPr="00F572A6">
        <w:rPr>
          <w:rFonts w:ascii="Verdana" w:eastAsia="Times New Roman" w:hAnsi="Verdana" w:cs="Courier New"/>
          <w:lang w:val="en"/>
        </w:rPr>
        <w:t>A large outdoor pool with umbrellas and sunbeds and a separate children's area is open to all guests.</w:t>
      </w:r>
    </w:p>
    <w:p w:rsidR="002753A9" w:rsidRDefault="002753A9"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F572A6">
        <w:rPr>
          <w:rFonts w:ascii="Verdana" w:eastAsia="Times New Roman" w:hAnsi="Verdana" w:cs="Courier New"/>
          <w:sz w:val="20"/>
          <w:szCs w:val="20"/>
          <w:lang w:val="en"/>
        </w:rPr>
        <w:t>The working hours of the pool are from 10 a.m. to 7 p.m. Quiet hour is from 2 to 4 p.m.</w:t>
      </w: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r w:rsidRPr="00F572A6">
        <w:rPr>
          <w:rFonts w:ascii="Verdana" w:eastAsia="Times New Roman" w:hAnsi="Verdana" w:cs="Courier New"/>
          <w:sz w:val="20"/>
          <w:szCs w:val="20"/>
          <w:lang w:val="en"/>
        </w:rPr>
        <w:t>For the youngest guests, there is an outdoor playground, as well as an indoor children's corner, suitable for all-day activities.</w:t>
      </w:r>
    </w:p>
    <w:p w:rsidR="002753A9" w:rsidRDefault="002753A9"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F572A6">
        <w:rPr>
          <w:rFonts w:ascii="Verdana" w:eastAsia="Times New Roman" w:hAnsi="Verdana" w:cs="Courier New"/>
          <w:sz w:val="20"/>
          <w:szCs w:val="20"/>
          <w:lang w:val="en"/>
        </w:rPr>
        <w:t>To keep guests in shape, the hotel offers a fitness room.</w:t>
      </w:r>
    </w:p>
    <w:p w:rsidR="002753A9" w:rsidRDefault="002753A9"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lang w:val="en"/>
        </w:rPr>
      </w:pP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F572A6">
        <w:rPr>
          <w:rFonts w:ascii="Verdana" w:eastAsia="Times New Roman" w:hAnsi="Verdana" w:cs="Courier New"/>
          <w:sz w:val="20"/>
          <w:szCs w:val="20"/>
          <w:lang w:val="en"/>
        </w:rPr>
        <w:t>Free WI-FI with excellent speed is provided in every room, in the restaurant, lobby bar and around the pool.</w:t>
      </w:r>
    </w:p>
    <w:p w:rsidR="002753A9" w:rsidRDefault="002753A9" w:rsidP="00F572A6">
      <w:pPr>
        <w:pStyle w:val="HTMLPreformatted"/>
        <w:rPr>
          <w:rFonts w:ascii="Verdana" w:eastAsia="Times New Roman" w:hAnsi="Verdana" w:cs="Courier New"/>
          <w:lang w:val="en"/>
        </w:rPr>
      </w:pPr>
    </w:p>
    <w:p w:rsidR="00F572A6" w:rsidRPr="00F572A6" w:rsidRDefault="00F572A6" w:rsidP="00F572A6">
      <w:pPr>
        <w:pStyle w:val="HTMLPreformatted"/>
        <w:rPr>
          <w:rFonts w:ascii="Verdana" w:eastAsia="Times New Roman" w:hAnsi="Verdana" w:cs="Courier New"/>
        </w:rPr>
      </w:pPr>
      <w:r w:rsidRPr="00F572A6">
        <w:rPr>
          <w:rFonts w:ascii="Verdana" w:eastAsia="Times New Roman" w:hAnsi="Verdana" w:cs="Courier New"/>
          <w:lang w:val="en"/>
        </w:rPr>
        <w:t>Paid parking in front of the hotel has limited availability and is priced from BGN 10 to BGN 30, depending on the season and load. Guests also have the option of free parking in</w:t>
      </w:r>
      <w:r w:rsidRPr="00F572A6">
        <w:rPr>
          <w:rFonts w:ascii="Verdana" w:eastAsia="Times New Roman" w:hAnsi="Verdana" w:cs="Courier New"/>
          <w:lang w:val="en"/>
        </w:rPr>
        <w:t xml:space="preserve"> </w:t>
      </w:r>
      <w:r w:rsidRPr="00F572A6">
        <w:rPr>
          <w:rFonts w:ascii="Verdana" w:eastAsia="Times New Roman" w:hAnsi="Verdana" w:cs="Courier New"/>
          <w:lang w:val="en"/>
        </w:rPr>
        <w:t>the area around the hotel.</w:t>
      </w:r>
    </w:p>
    <w:p w:rsidR="00F572A6" w:rsidRPr="00F572A6" w:rsidRDefault="00F572A6" w:rsidP="00F57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p>
    <w:p w:rsidR="002026CC" w:rsidRPr="00F572A6" w:rsidRDefault="002026CC" w:rsidP="00F572A6">
      <w:pPr>
        <w:rPr>
          <w:rFonts w:ascii="Verdana" w:hAnsi="Verdana"/>
          <w:sz w:val="20"/>
          <w:szCs w:val="20"/>
        </w:rPr>
      </w:pPr>
    </w:p>
    <w:sectPr w:rsidR="002026CC" w:rsidRPr="00F57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2A6"/>
    <w:rsid w:val="002026CC"/>
    <w:rsid w:val="002753A9"/>
    <w:rsid w:val="00F57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D6EA3A-912A-4F25-A0FB-1C6E4D75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572A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572A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37419">
      <w:bodyDiv w:val="1"/>
      <w:marLeft w:val="0"/>
      <w:marRight w:val="0"/>
      <w:marTop w:val="0"/>
      <w:marBottom w:val="0"/>
      <w:divBdr>
        <w:top w:val="none" w:sz="0" w:space="0" w:color="auto"/>
        <w:left w:val="none" w:sz="0" w:space="0" w:color="auto"/>
        <w:bottom w:val="none" w:sz="0" w:space="0" w:color="auto"/>
        <w:right w:val="none" w:sz="0" w:space="0" w:color="auto"/>
      </w:divBdr>
      <w:divsChild>
        <w:div w:id="262883156">
          <w:marLeft w:val="0"/>
          <w:marRight w:val="0"/>
          <w:marTop w:val="0"/>
          <w:marBottom w:val="0"/>
          <w:divBdr>
            <w:top w:val="none" w:sz="0" w:space="0" w:color="auto"/>
            <w:left w:val="none" w:sz="0" w:space="0" w:color="auto"/>
            <w:bottom w:val="none" w:sz="0" w:space="0" w:color="auto"/>
            <w:right w:val="none" w:sz="0" w:space="0" w:color="auto"/>
          </w:divBdr>
        </w:div>
      </w:divsChild>
    </w:div>
    <w:div w:id="631903160">
      <w:bodyDiv w:val="1"/>
      <w:marLeft w:val="0"/>
      <w:marRight w:val="0"/>
      <w:marTop w:val="0"/>
      <w:marBottom w:val="0"/>
      <w:divBdr>
        <w:top w:val="none" w:sz="0" w:space="0" w:color="auto"/>
        <w:left w:val="none" w:sz="0" w:space="0" w:color="auto"/>
        <w:bottom w:val="none" w:sz="0" w:space="0" w:color="auto"/>
        <w:right w:val="none" w:sz="0" w:space="0" w:color="auto"/>
      </w:divBdr>
    </w:div>
    <w:div w:id="770080286">
      <w:bodyDiv w:val="1"/>
      <w:marLeft w:val="0"/>
      <w:marRight w:val="0"/>
      <w:marTop w:val="0"/>
      <w:marBottom w:val="0"/>
      <w:divBdr>
        <w:top w:val="none" w:sz="0" w:space="0" w:color="auto"/>
        <w:left w:val="none" w:sz="0" w:space="0" w:color="auto"/>
        <w:bottom w:val="none" w:sz="0" w:space="0" w:color="auto"/>
        <w:right w:val="none" w:sz="0" w:space="0" w:color="auto"/>
      </w:divBdr>
    </w:div>
    <w:div w:id="804660893">
      <w:bodyDiv w:val="1"/>
      <w:marLeft w:val="0"/>
      <w:marRight w:val="0"/>
      <w:marTop w:val="0"/>
      <w:marBottom w:val="0"/>
      <w:divBdr>
        <w:top w:val="none" w:sz="0" w:space="0" w:color="auto"/>
        <w:left w:val="none" w:sz="0" w:space="0" w:color="auto"/>
        <w:bottom w:val="none" w:sz="0" w:space="0" w:color="auto"/>
        <w:right w:val="none" w:sz="0" w:space="0" w:color="auto"/>
      </w:divBdr>
      <w:divsChild>
        <w:div w:id="1635718397">
          <w:marLeft w:val="0"/>
          <w:marRight w:val="0"/>
          <w:marTop w:val="0"/>
          <w:marBottom w:val="0"/>
          <w:divBdr>
            <w:top w:val="none" w:sz="0" w:space="0" w:color="auto"/>
            <w:left w:val="none" w:sz="0" w:space="0" w:color="auto"/>
            <w:bottom w:val="none" w:sz="0" w:space="0" w:color="auto"/>
            <w:right w:val="none" w:sz="0" w:space="0" w:color="auto"/>
          </w:divBdr>
        </w:div>
      </w:divsChild>
    </w:div>
    <w:div w:id="973296349">
      <w:bodyDiv w:val="1"/>
      <w:marLeft w:val="0"/>
      <w:marRight w:val="0"/>
      <w:marTop w:val="0"/>
      <w:marBottom w:val="0"/>
      <w:divBdr>
        <w:top w:val="none" w:sz="0" w:space="0" w:color="auto"/>
        <w:left w:val="none" w:sz="0" w:space="0" w:color="auto"/>
        <w:bottom w:val="none" w:sz="0" w:space="0" w:color="auto"/>
        <w:right w:val="none" w:sz="0" w:space="0" w:color="auto"/>
      </w:divBdr>
      <w:divsChild>
        <w:div w:id="373431139">
          <w:marLeft w:val="0"/>
          <w:marRight w:val="0"/>
          <w:marTop w:val="0"/>
          <w:marBottom w:val="0"/>
          <w:divBdr>
            <w:top w:val="none" w:sz="0" w:space="0" w:color="auto"/>
            <w:left w:val="none" w:sz="0" w:space="0" w:color="auto"/>
            <w:bottom w:val="none" w:sz="0" w:space="0" w:color="auto"/>
            <w:right w:val="none" w:sz="0" w:space="0" w:color="auto"/>
          </w:divBdr>
        </w:div>
      </w:divsChild>
    </w:div>
    <w:div w:id="1065372954">
      <w:bodyDiv w:val="1"/>
      <w:marLeft w:val="0"/>
      <w:marRight w:val="0"/>
      <w:marTop w:val="0"/>
      <w:marBottom w:val="0"/>
      <w:divBdr>
        <w:top w:val="none" w:sz="0" w:space="0" w:color="auto"/>
        <w:left w:val="none" w:sz="0" w:space="0" w:color="auto"/>
        <w:bottom w:val="none" w:sz="0" w:space="0" w:color="auto"/>
        <w:right w:val="none" w:sz="0" w:space="0" w:color="auto"/>
      </w:divBdr>
      <w:divsChild>
        <w:div w:id="1227305979">
          <w:marLeft w:val="0"/>
          <w:marRight w:val="0"/>
          <w:marTop w:val="0"/>
          <w:marBottom w:val="0"/>
          <w:divBdr>
            <w:top w:val="none" w:sz="0" w:space="0" w:color="auto"/>
            <w:left w:val="none" w:sz="0" w:space="0" w:color="auto"/>
            <w:bottom w:val="none" w:sz="0" w:space="0" w:color="auto"/>
            <w:right w:val="none" w:sz="0" w:space="0" w:color="auto"/>
          </w:divBdr>
        </w:div>
      </w:divsChild>
    </w:div>
    <w:div w:id="1186361064">
      <w:bodyDiv w:val="1"/>
      <w:marLeft w:val="0"/>
      <w:marRight w:val="0"/>
      <w:marTop w:val="0"/>
      <w:marBottom w:val="0"/>
      <w:divBdr>
        <w:top w:val="none" w:sz="0" w:space="0" w:color="auto"/>
        <w:left w:val="none" w:sz="0" w:space="0" w:color="auto"/>
        <w:bottom w:val="none" w:sz="0" w:space="0" w:color="auto"/>
        <w:right w:val="none" w:sz="0" w:space="0" w:color="auto"/>
      </w:divBdr>
      <w:divsChild>
        <w:div w:id="1487473943">
          <w:marLeft w:val="0"/>
          <w:marRight w:val="0"/>
          <w:marTop w:val="0"/>
          <w:marBottom w:val="0"/>
          <w:divBdr>
            <w:top w:val="none" w:sz="0" w:space="0" w:color="auto"/>
            <w:left w:val="none" w:sz="0" w:space="0" w:color="auto"/>
            <w:bottom w:val="none" w:sz="0" w:space="0" w:color="auto"/>
            <w:right w:val="none" w:sz="0" w:space="0" w:color="auto"/>
          </w:divBdr>
        </w:div>
      </w:divsChild>
    </w:div>
    <w:div w:id="1646886219">
      <w:bodyDiv w:val="1"/>
      <w:marLeft w:val="0"/>
      <w:marRight w:val="0"/>
      <w:marTop w:val="0"/>
      <w:marBottom w:val="0"/>
      <w:divBdr>
        <w:top w:val="none" w:sz="0" w:space="0" w:color="auto"/>
        <w:left w:val="none" w:sz="0" w:space="0" w:color="auto"/>
        <w:bottom w:val="none" w:sz="0" w:space="0" w:color="auto"/>
        <w:right w:val="none" w:sz="0" w:space="0" w:color="auto"/>
      </w:divBdr>
    </w:div>
    <w:div w:id="1680503192">
      <w:bodyDiv w:val="1"/>
      <w:marLeft w:val="0"/>
      <w:marRight w:val="0"/>
      <w:marTop w:val="0"/>
      <w:marBottom w:val="0"/>
      <w:divBdr>
        <w:top w:val="none" w:sz="0" w:space="0" w:color="auto"/>
        <w:left w:val="none" w:sz="0" w:space="0" w:color="auto"/>
        <w:bottom w:val="none" w:sz="0" w:space="0" w:color="auto"/>
        <w:right w:val="none" w:sz="0" w:space="0" w:color="auto"/>
      </w:divBdr>
    </w:div>
    <w:div w:id="1836988383">
      <w:bodyDiv w:val="1"/>
      <w:marLeft w:val="0"/>
      <w:marRight w:val="0"/>
      <w:marTop w:val="0"/>
      <w:marBottom w:val="0"/>
      <w:divBdr>
        <w:top w:val="none" w:sz="0" w:space="0" w:color="auto"/>
        <w:left w:val="none" w:sz="0" w:space="0" w:color="auto"/>
        <w:bottom w:val="none" w:sz="0" w:space="0" w:color="auto"/>
        <w:right w:val="none" w:sz="0" w:space="0" w:color="auto"/>
      </w:divBdr>
      <w:divsChild>
        <w:div w:id="1390878101">
          <w:marLeft w:val="0"/>
          <w:marRight w:val="0"/>
          <w:marTop w:val="0"/>
          <w:marBottom w:val="0"/>
          <w:divBdr>
            <w:top w:val="none" w:sz="0" w:space="0" w:color="auto"/>
            <w:left w:val="none" w:sz="0" w:space="0" w:color="auto"/>
            <w:bottom w:val="none" w:sz="0" w:space="0" w:color="auto"/>
            <w:right w:val="none" w:sz="0" w:space="0" w:color="auto"/>
          </w:divBdr>
        </w:div>
      </w:divsChild>
    </w:div>
    <w:div w:id="1970014311">
      <w:bodyDiv w:val="1"/>
      <w:marLeft w:val="0"/>
      <w:marRight w:val="0"/>
      <w:marTop w:val="0"/>
      <w:marBottom w:val="0"/>
      <w:divBdr>
        <w:top w:val="none" w:sz="0" w:space="0" w:color="auto"/>
        <w:left w:val="none" w:sz="0" w:space="0" w:color="auto"/>
        <w:bottom w:val="none" w:sz="0" w:space="0" w:color="auto"/>
        <w:right w:val="none" w:sz="0" w:space="0" w:color="auto"/>
      </w:divBdr>
      <w:divsChild>
        <w:div w:id="1249658217">
          <w:marLeft w:val="0"/>
          <w:marRight w:val="0"/>
          <w:marTop w:val="0"/>
          <w:marBottom w:val="0"/>
          <w:divBdr>
            <w:top w:val="none" w:sz="0" w:space="0" w:color="auto"/>
            <w:left w:val="none" w:sz="0" w:space="0" w:color="auto"/>
            <w:bottom w:val="none" w:sz="0" w:space="0" w:color="auto"/>
            <w:right w:val="none" w:sz="0" w:space="0" w:color="auto"/>
          </w:divBdr>
        </w:div>
      </w:divsChild>
    </w:div>
    <w:div w:id="1985039035">
      <w:bodyDiv w:val="1"/>
      <w:marLeft w:val="0"/>
      <w:marRight w:val="0"/>
      <w:marTop w:val="0"/>
      <w:marBottom w:val="0"/>
      <w:divBdr>
        <w:top w:val="none" w:sz="0" w:space="0" w:color="auto"/>
        <w:left w:val="none" w:sz="0" w:space="0" w:color="auto"/>
        <w:bottom w:val="none" w:sz="0" w:space="0" w:color="auto"/>
        <w:right w:val="none" w:sz="0" w:space="0" w:color="auto"/>
      </w:divBdr>
    </w:div>
    <w:div w:id="2028021924">
      <w:bodyDiv w:val="1"/>
      <w:marLeft w:val="0"/>
      <w:marRight w:val="0"/>
      <w:marTop w:val="0"/>
      <w:marBottom w:val="0"/>
      <w:divBdr>
        <w:top w:val="none" w:sz="0" w:space="0" w:color="auto"/>
        <w:left w:val="none" w:sz="0" w:space="0" w:color="auto"/>
        <w:bottom w:val="none" w:sz="0" w:space="0" w:color="auto"/>
        <w:right w:val="none" w:sz="0" w:space="0" w:color="auto"/>
      </w:divBdr>
    </w:div>
    <w:div w:id="2095852800">
      <w:bodyDiv w:val="1"/>
      <w:marLeft w:val="0"/>
      <w:marRight w:val="0"/>
      <w:marTop w:val="0"/>
      <w:marBottom w:val="0"/>
      <w:divBdr>
        <w:top w:val="none" w:sz="0" w:space="0" w:color="auto"/>
        <w:left w:val="none" w:sz="0" w:space="0" w:color="auto"/>
        <w:bottom w:val="none" w:sz="0" w:space="0" w:color="auto"/>
        <w:right w:val="none" w:sz="0" w:space="0" w:color="auto"/>
      </w:divBdr>
      <w:divsChild>
        <w:div w:id="417217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cp:revision>
  <dcterms:created xsi:type="dcterms:W3CDTF">2023-07-14T12:59:00Z</dcterms:created>
  <dcterms:modified xsi:type="dcterms:W3CDTF">2023-07-14T13:11:00Z</dcterms:modified>
</cp:coreProperties>
</file>