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proofErr w:type="gramStart"/>
      <w:r w:rsidRPr="00155C45">
        <w:rPr>
          <w:rFonts w:ascii="Times New Roman" w:eastAsia="Times New Roman" w:hAnsi="Times New Roman" w:cs="Times New Roman"/>
          <w:b/>
          <w:bCs/>
          <w:sz w:val="24"/>
          <w:szCs w:val="24"/>
        </w:rPr>
        <w:t>Your</w:t>
      </w:r>
      <w:proofErr w:type="gramEnd"/>
      <w:r w:rsidRPr="00155C45">
        <w:rPr>
          <w:rFonts w:ascii="Times New Roman" w:eastAsia="Times New Roman" w:hAnsi="Times New Roman" w:cs="Times New Roman"/>
          <w:b/>
          <w:bCs/>
          <w:sz w:val="24"/>
          <w:szCs w:val="24"/>
        </w:rPr>
        <w:t xml:space="preserve"> SPA Hotel by the Sea</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is a luxurious hotel complex built in a modern Mediterranean style, located directly on the coast in </w:t>
      </w:r>
      <w:proofErr w:type="spellStart"/>
      <w:r w:rsidRPr="00155C45">
        <w:rPr>
          <w:rFonts w:ascii="Times New Roman" w:eastAsia="Times New Roman" w:hAnsi="Times New Roman" w:cs="Times New Roman"/>
          <w:sz w:val="24"/>
          <w:szCs w:val="24"/>
        </w:rPr>
        <w:t>Yurta</w:t>
      </w:r>
      <w:proofErr w:type="spellEnd"/>
      <w:r w:rsidRPr="00155C45">
        <w:rPr>
          <w:rFonts w:ascii="Times New Roman" w:eastAsia="Times New Roman" w:hAnsi="Times New Roman" w:cs="Times New Roman"/>
          <w:sz w:val="24"/>
          <w:szCs w:val="24"/>
        </w:rPr>
        <w:t xml:space="preserve"> district,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Just 3 km from the center of Bulgaria's largest resort complex, Sunny Beach, 25 km from </w:t>
      </w:r>
      <w:proofErr w:type="spellStart"/>
      <w:r w:rsidRPr="00155C45">
        <w:rPr>
          <w:rFonts w:ascii="Times New Roman" w:eastAsia="Times New Roman" w:hAnsi="Times New Roman" w:cs="Times New Roman"/>
          <w:sz w:val="24"/>
          <w:szCs w:val="24"/>
        </w:rPr>
        <w:t>Burgas</w:t>
      </w:r>
      <w:proofErr w:type="spellEnd"/>
      <w:r w:rsidRPr="00155C45">
        <w:rPr>
          <w:rFonts w:ascii="Times New Roman" w:eastAsia="Times New Roman" w:hAnsi="Times New Roman" w:cs="Times New Roman"/>
          <w:sz w:val="24"/>
          <w:szCs w:val="24"/>
        </w:rPr>
        <w:t xml:space="preserve"> Airport, and 1.5 km from the largest yacht marina, "Marina </w:t>
      </w:r>
      <w:proofErr w:type="spellStart"/>
      <w:r w:rsidRPr="00155C45">
        <w:rPr>
          <w:rFonts w:ascii="Times New Roman" w:eastAsia="Times New Roman" w:hAnsi="Times New Roman" w:cs="Times New Roman"/>
          <w:sz w:val="24"/>
          <w:szCs w:val="24"/>
        </w:rPr>
        <w:t>Dinevi</w:t>
      </w:r>
      <w:proofErr w:type="spellEnd"/>
      <w:r w:rsidRPr="00155C45">
        <w:rPr>
          <w:rFonts w:ascii="Times New Roman" w:eastAsia="Times New Roman" w:hAnsi="Times New Roman" w:cs="Times New Roman"/>
          <w:sz w:val="24"/>
          <w:szCs w:val="24"/>
        </w:rPr>
        <w:t>."</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proofErr w:type="spellStart"/>
      <w:r w:rsidRPr="00155C45">
        <w:rPr>
          <w:rFonts w:ascii="Times New Roman" w:eastAsia="Times New Roman" w:hAnsi="Times New Roman" w:cs="Times New Roman"/>
          <w:sz w:val="24"/>
          <w:szCs w:val="24"/>
        </w:rPr>
        <w:t>Yurta</w:t>
      </w:r>
      <w:proofErr w:type="spellEnd"/>
      <w:r w:rsidRPr="00155C45">
        <w:rPr>
          <w:rFonts w:ascii="Times New Roman" w:eastAsia="Times New Roman" w:hAnsi="Times New Roman" w:cs="Times New Roman"/>
          <w:sz w:val="24"/>
          <w:szCs w:val="24"/>
        </w:rPr>
        <w:t xml:space="preserve"> is an excellent choice for those seeking tranquility and a pleasant atmosphere. The unique combination of sea and forest creates an exceptionally favorable climate, while the airflow between the sea and the mountain forms a natural phenomenon that purifies the air. The sea breeze combined with crystal-clear air makes the area ideal for balneology and has a positive effect on patients with respiratory conditions. The beneficial climate is suitable for treatment all year round!</w:t>
      </w:r>
    </w:p>
    <w:p w:rsidR="00155C45" w:rsidRPr="00155C45" w:rsidRDefault="00155C45" w:rsidP="00155C45">
      <w:pPr>
        <w:spacing w:after="0"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pict>
          <v:rect id="_x0000_i1025" style="width:0;height:1.5pt" o:hralign="center" o:hrstd="t" o:hr="t" fillcolor="#a0a0a0" stroked="f"/>
        </w:pict>
      </w:r>
    </w:p>
    <w:p w:rsidR="00155C45" w:rsidRP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r w:rsidRPr="00155C45">
        <w:rPr>
          <w:rFonts w:ascii="Times New Roman" w:eastAsia="Times New Roman" w:hAnsi="Times New Roman" w:cs="Times New Roman"/>
          <w:b/>
          <w:bCs/>
          <w:sz w:val="27"/>
          <w:szCs w:val="27"/>
        </w:rPr>
        <w:t>115 Designer Rooms and 5 Exclusive Suites with Stunning Sea Views</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1 amazing outdoor pool and 2 indoor thermal pools</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4 unique restaurants and bars</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1500 m² SPA oasis to pamper and recharge your senses</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Innovative, ultramodern fitness club, part of the Pulse Fitness &amp; SPA chain</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A magical kids' area - the Kingdom of Treasures</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Multifunctional conference center</w:t>
      </w:r>
    </w:p>
    <w:p w:rsidR="00155C45" w:rsidRPr="00155C45" w:rsidRDefault="00155C45" w:rsidP="00155C4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b/>
          <w:bCs/>
          <w:sz w:val="24"/>
          <w:szCs w:val="24"/>
        </w:rPr>
        <w:t>Specialized clinical center for weight loss and detoxification</w:t>
      </w:r>
    </w:p>
    <w:p w:rsidR="00155C45" w:rsidRPr="00155C45" w:rsidRDefault="00155C45" w:rsidP="00155C45">
      <w:pPr>
        <w:spacing w:after="0"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pict>
          <v:rect id="_x0000_i1026" style="width:0;height:1.5pt" o:hralign="center" o:hrstd="t" o:hr="t" fillcolor="#a0a0a0" stroked="f"/>
        </w:pict>
      </w:r>
    </w:p>
    <w:p w:rsidR="00155C45" w:rsidRP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r w:rsidRPr="00155C45">
        <w:rPr>
          <w:rFonts w:ascii="Times New Roman" w:eastAsia="Times New Roman" w:hAnsi="Times New Roman" w:cs="Times New Roman"/>
          <w:b/>
          <w:bCs/>
          <w:sz w:val="27"/>
          <w:szCs w:val="27"/>
        </w:rPr>
        <w:t xml:space="preserve">Accommodation at Grand Hotel </w:t>
      </w:r>
      <w:proofErr w:type="spellStart"/>
      <w:r w:rsidRPr="00155C45">
        <w:rPr>
          <w:rFonts w:ascii="Times New Roman" w:eastAsia="Times New Roman" w:hAnsi="Times New Roman" w:cs="Times New Roman"/>
          <w:b/>
          <w:bCs/>
          <w:sz w:val="27"/>
          <w:szCs w:val="27"/>
        </w:rPr>
        <w:t>Sveti</w:t>
      </w:r>
      <w:proofErr w:type="spellEnd"/>
      <w:r w:rsidRPr="00155C45">
        <w:rPr>
          <w:rFonts w:ascii="Times New Roman" w:eastAsia="Times New Roman" w:hAnsi="Times New Roman" w:cs="Times New Roman"/>
          <w:b/>
          <w:bCs/>
          <w:sz w:val="27"/>
          <w:szCs w:val="27"/>
        </w:rPr>
        <w:t xml:space="preserve"> </w:t>
      </w:r>
      <w:proofErr w:type="spellStart"/>
      <w:r w:rsidRPr="00155C45">
        <w:rPr>
          <w:rFonts w:ascii="Times New Roman" w:eastAsia="Times New Roman" w:hAnsi="Times New Roman" w:cs="Times New Roman"/>
          <w:b/>
          <w:bCs/>
          <w:sz w:val="27"/>
          <w:szCs w:val="27"/>
        </w:rPr>
        <w:t>Vlas</w:t>
      </w:r>
      <w:proofErr w:type="spellEnd"/>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offers 115 spacious and luxurious rooms with free Wi-Fi, plasma TVs, and stylish bathrooms with Italian marble, designed to meet the most refined tastes. Every detail has been carefully thought out to ensure an unforgettable experience for guests. From modern rooms with elegant interiors and spacious balconies overlooking the sea to luxurious suites, the hotel provides various options to cater to every guest's preferences.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The rooms are furnished with high-quality furniture and modern amenities such as air conditioning, televisions, minibars, and free Wi-Fi. The spaces are designed for complete relaxation and comfort, offering guests privacy and tranquility. Combining elegant design, functionality, and convenience, the rooms at 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are the perfect place to unwind and enjoy the beautiful coastline.</w:t>
      </w:r>
    </w:p>
    <w:p w:rsidR="00155C45" w:rsidRPr="00155C45" w:rsidRDefault="00155C45" w:rsidP="00155C45">
      <w:pPr>
        <w:spacing w:after="0"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pict>
          <v:rect id="_x0000_i1027" style="width:0;height:1.5pt" o:hralign="center" o:hrstd="t" o:hr="t" fillcolor="#a0a0a0" stroked="f"/>
        </w:pict>
      </w:r>
    </w:p>
    <w:p w:rsid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p>
    <w:p w:rsidR="00155C45" w:rsidRP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bookmarkStart w:id="0" w:name="_GoBack"/>
      <w:bookmarkEnd w:id="0"/>
      <w:r w:rsidRPr="00155C45">
        <w:rPr>
          <w:rFonts w:ascii="Times New Roman" w:eastAsia="Times New Roman" w:hAnsi="Times New Roman" w:cs="Times New Roman"/>
          <w:b/>
          <w:bCs/>
          <w:sz w:val="27"/>
          <w:szCs w:val="27"/>
        </w:rPr>
        <w:lastRenderedPageBreak/>
        <w:t>Restaurants and Bars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The complex features two restaurants – a main and an à la carte restaurant – offering delicious dishes prepared with original recipes. At the hotel's lobby bar, you can enjoy a cup of aromatic coffee.</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presents exquisite dining experiences that satisfy even the most discerning palates. Each venue combines impressive interiors, a refined atmosphere, and culinary delights.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The hotel's restaurants offer a variety of culinary experiences. Guests can enjoy authentic Bulgarian cuisine rich in flavors and aromas or indulge in international gourmet dishes featuring specialties from around the world. The quality of the products and carefully selected ingredients ensure a memorable culinary journey.</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The hotel's venues offer a wide selection of drinks, including tasty cocktails, fine wines, and refreshing non-alcoholic beverages. Guests can enjoy pleasant moments at the lobby bar or the terrace with sea views, where they can relax and soak in the unique ambiance.</w:t>
      </w:r>
    </w:p>
    <w:p w:rsidR="00155C45" w:rsidRPr="00155C45" w:rsidRDefault="00155C45" w:rsidP="00155C45">
      <w:pPr>
        <w:spacing w:after="0"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pict>
          <v:rect id="_x0000_i1028" style="width:0;height:1.5pt" o:hralign="center" o:hrstd="t" o:hr="t" fillcolor="#a0a0a0" stroked="f"/>
        </w:pict>
      </w:r>
    </w:p>
    <w:p w:rsidR="00155C45" w:rsidRP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r w:rsidRPr="00155C45">
        <w:rPr>
          <w:rFonts w:ascii="Times New Roman" w:eastAsia="Times New Roman" w:hAnsi="Times New Roman" w:cs="Times New Roman"/>
          <w:b/>
          <w:bCs/>
          <w:sz w:val="27"/>
          <w:szCs w:val="27"/>
        </w:rPr>
        <w:t>SPA and Fitness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The protein bar at 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is a favorite spot for fitness enthusiasts and those focused on healthy eating.</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Here, you'll find special foods and supplements from the most renowned global manufacturers.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The 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features a large fitness center from the Pulse Fitness &amp; SPA chain, equipped with state-of-the-art Technogym equipment. Additionally, there's a vast SPA center with various facilities – salt sauna, aroma steam bath, Finnish sauna, </w:t>
      </w:r>
      <w:proofErr w:type="spellStart"/>
      <w:r w:rsidRPr="00155C45">
        <w:rPr>
          <w:rFonts w:ascii="Times New Roman" w:eastAsia="Times New Roman" w:hAnsi="Times New Roman" w:cs="Times New Roman"/>
          <w:sz w:val="24"/>
          <w:szCs w:val="24"/>
        </w:rPr>
        <w:t>hammam</w:t>
      </w:r>
      <w:proofErr w:type="spellEnd"/>
      <w:r w:rsidRPr="00155C45">
        <w:rPr>
          <w:rFonts w:ascii="Times New Roman" w:eastAsia="Times New Roman" w:hAnsi="Times New Roman" w:cs="Times New Roman"/>
          <w:sz w:val="24"/>
          <w:szCs w:val="24"/>
        </w:rPr>
        <w:t>, and relaxation zone. Guests can also enjoy indoor and outdoor pools, with umbrellas and loungers provided.</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The hotel's SPA center is the largest and best-equipped in the area, awarded two prizes as SPA Hotel of the Year in 2020 by SPA Expo and BHRA.</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Available facilities include:</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Indoor </w:t>
      </w:r>
      <w:proofErr w:type="spellStart"/>
      <w:r w:rsidRPr="00155C45">
        <w:rPr>
          <w:rFonts w:ascii="Times New Roman" w:eastAsia="Times New Roman" w:hAnsi="Times New Roman" w:cs="Times New Roman"/>
          <w:sz w:val="24"/>
          <w:szCs w:val="24"/>
        </w:rPr>
        <w:t>aquatonic</w:t>
      </w:r>
      <w:proofErr w:type="spellEnd"/>
      <w:r w:rsidRPr="00155C45">
        <w:rPr>
          <w:rFonts w:ascii="Times New Roman" w:eastAsia="Times New Roman" w:hAnsi="Times New Roman" w:cs="Times New Roman"/>
          <w:sz w:val="24"/>
          <w:szCs w:val="24"/>
        </w:rPr>
        <w:t xml:space="preserve"> pool and </w:t>
      </w:r>
      <w:proofErr w:type="spellStart"/>
      <w:r w:rsidRPr="00155C45">
        <w:rPr>
          <w:rFonts w:ascii="Times New Roman" w:eastAsia="Times New Roman" w:hAnsi="Times New Roman" w:cs="Times New Roman"/>
          <w:sz w:val="24"/>
          <w:szCs w:val="24"/>
        </w:rPr>
        <w:t>jacuzzi</w:t>
      </w:r>
      <w:proofErr w:type="spellEnd"/>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Outdoor thermal pool and </w:t>
      </w:r>
      <w:proofErr w:type="spellStart"/>
      <w:r w:rsidRPr="00155C45">
        <w:rPr>
          <w:rFonts w:ascii="Times New Roman" w:eastAsia="Times New Roman" w:hAnsi="Times New Roman" w:cs="Times New Roman"/>
          <w:sz w:val="24"/>
          <w:szCs w:val="24"/>
        </w:rPr>
        <w:t>jacuzzi</w:t>
      </w:r>
      <w:proofErr w:type="spellEnd"/>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Contrast baths</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Finnish sauna, salt sauna</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Aroma steam bath, Turkish bath</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Panoramic steam bath, </w:t>
      </w:r>
      <w:proofErr w:type="spellStart"/>
      <w:r w:rsidRPr="00155C45">
        <w:rPr>
          <w:rFonts w:ascii="Times New Roman" w:eastAsia="Times New Roman" w:hAnsi="Times New Roman" w:cs="Times New Roman"/>
          <w:sz w:val="24"/>
          <w:szCs w:val="24"/>
        </w:rPr>
        <w:t>laconium</w:t>
      </w:r>
      <w:proofErr w:type="spellEnd"/>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Relaxation zone</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Fitness center by Pulse Fitness &amp; SPA</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lastRenderedPageBreak/>
        <w:t>Luxurious rooms for SPA and detox treatments</w:t>
      </w:r>
    </w:p>
    <w:p w:rsidR="00155C45" w:rsidRPr="00155C45" w:rsidRDefault="00155C45" w:rsidP="00155C4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Beauty salon</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The variety of SPA therapies includes over 150 different rituals performed by an international team of therapists from Bali, Thailand, and the Philippines.</w:t>
      </w:r>
    </w:p>
    <w:p w:rsidR="00155C45" w:rsidRPr="00155C45" w:rsidRDefault="00155C45" w:rsidP="00155C45">
      <w:pPr>
        <w:spacing w:after="0"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pict>
          <v:rect id="_x0000_i1029" style="width:0;height:1.5pt" o:hralign="center" o:hrstd="t" o:hr="t" fillcolor="#a0a0a0" stroked="f"/>
        </w:pict>
      </w:r>
    </w:p>
    <w:p w:rsidR="00155C45" w:rsidRPr="00155C45" w:rsidRDefault="00155C45" w:rsidP="00155C45">
      <w:pPr>
        <w:spacing w:before="100" w:beforeAutospacing="1" w:after="100" w:afterAutospacing="1" w:line="240" w:lineRule="auto"/>
        <w:outlineLvl w:val="2"/>
        <w:rPr>
          <w:rFonts w:ascii="Times New Roman" w:eastAsia="Times New Roman" w:hAnsi="Times New Roman" w:cs="Times New Roman"/>
          <w:b/>
          <w:bCs/>
          <w:sz w:val="27"/>
          <w:szCs w:val="27"/>
        </w:rPr>
      </w:pPr>
      <w:r w:rsidRPr="00155C45">
        <w:rPr>
          <w:rFonts w:ascii="Times New Roman" w:eastAsia="Times New Roman" w:hAnsi="Times New Roman" w:cs="Times New Roman"/>
          <w:b/>
          <w:bCs/>
          <w:sz w:val="27"/>
          <w:szCs w:val="27"/>
        </w:rPr>
        <w:t>Events</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offers a multifunctional event hall suitable for various occasions. By choosing our venue, you can be sure of the perfect setup for any event, including:</w:t>
      </w:r>
    </w:p>
    <w:p w:rsidR="00155C45" w:rsidRPr="00155C45" w:rsidRDefault="00155C45" w:rsidP="00155C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Conferences – capacity up to 120 people</w:t>
      </w:r>
    </w:p>
    <w:p w:rsidR="00155C45" w:rsidRPr="00155C45" w:rsidRDefault="00155C45" w:rsidP="00155C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Weddings – capacity up to 200 people</w:t>
      </w:r>
    </w:p>
    <w:p w:rsidR="00155C45" w:rsidRPr="00155C45" w:rsidRDefault="00155C45" w:rsidP="00155C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Team-building events – capacity up to 80 people</w:t>
      </w:r>
    </w:p>
    <w:p w:rsidR="00155C45" w:rsidRPr="00155C45" w:rsidRDefault="00155C45" w:rsidP="00155C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Gala dinners – capacity up to 200 people</w:t>
      </w:r>
    </w:p>
    <w:p w:rsidR="00155C45" w:rsidRPr="00155C45" w:rsidRDefault="00155C45" w:rsidP="00155C4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Sports events – capacity depending on the sport</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At 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we’ll ensure your event is even better than you envisioned. We’ll cater to every preference and request you have.</w:t>
      </w:r>
    </w:p>
    <w:p w:rsidR="00155C45" w:rsidRPr="00155C45" w:rsidRDefault="00155C45" w:rsidP="00155C45">
      <w:pPr>
        <w:spacing w:before="100" w:beforeAutospacing="1" w:after="100" w:afterAutospacing="1" w:line="240" w:lineRule="auto"/>
        <w:rPr>
          <w:rFonts w:ascii="Times New Roman" w:eastAsia="Times New Roman" w:hAnsi="Times New Roman" w:cs="Times New Roman"/>
          <w:sz w:val="24"/>
          <w:szCs w:val="24"/>
        </w:rPr>
      </w:pPr>
      <w:r w:rsidRPr="00155C45">
        <w:rPr>
          <w:rFonts w:ascii="Times New Roman" w:eastAsia="Times New Roman" w:hAnsi="Times New Roman" w:cs="Times New Roman"/>
          <w:sz w:val="24"/>
          <w:szCs w:val="24"/>
        </w:rPr>
        <w:t xml:space="preserve">With its unique location and offered amenities, Grand Hotel </w:t>
      </w:r>
      <w:proofErr w:type="spellStart"/>
      <w:r w:rsidRPr="00155C45">
        <w:rPr>
          <w:rFonts w:ascii="Times New Roman" w:eastAsia="Times New Roman" w:hAnsi="Times New Roman" w:cs="Times New Roman"/>
          <w:sz w:val="24"/>
          <w:szCs w:val="24"/>
        </w:rPr>
        <w:t>Sveti</w:t>
      </w:r>
      <w:proofErr w:type="spellEnd"/>
      <w:r w:rsidRPr="00155C45">
        <w:rPr>
          <w:rFonts w:ascii="Times New Roman" w:eastAsia="Times New Roman" w:hAnsi="Times New Roman" w:cs="Times New Roman"/>
          <w:sz w:val="24"/>
          <w:szCs w:val="24"/>
        </w:rPr>
        <w:t xml:space="preserve"> </w:t>
      </w:r>
      <w:proofErr w:type="spellStart"/>
      <w:r w:rsidRPr="00155C45">
        <w:rPr>
          <w:rFonts w:ascii="Times New Roman" w:eastAsia="Times New Roman" w:hAnsi="Times New Roman" w:cs="Times New Roman"/>
          <w:sz w:val="24"/>
          <w:szCs w:val="24"/>
        </w:rPr>
        <w:t>Vlas</w:t>
      </w:r>
      <w:proofErr w:type="spellEnd"/>
      <w:r w:rsidRPr="00155C45">
        <w:rPr>
          <w:rFonts w:ascii="Times New Roman" w:eastAsia="Times New Roman" w:hAnsi="Times New Roman" w:cs="Times New Roman"/>
          <w:sz w:val="24"/>
          <w:szCs w:val="24"/>
        </w:rPr>
        <w:t xml:space="preserve"> is the ideal choice for a fulfilling and relaxing seaside vacation 365 days a year!</w:t>
      </w:r>
    </w:p>
    <w:p w:rsidR="00FA21A3" w:rsidRDefault="00FA21A3"/>
    <w:sectPr w:rsidR="00FA2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E0791"/>
    <w:multiLevelType w:val="multilevel"/>
    <w:tmpl w:val="ED78D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233958"/>
    <w:multiLevelType w:val="multilevel"/>
    <w:tmpl w:val="34EA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CC1096"/>
    <w:multiLevelType w:val="multilevel"/>
    <w:tmpl w:val="D74C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E4F"/>
    <w:rsid w:val="00155C45"/>
    <w:rsid w:val="009A6E4F"/>
    <w:rsid w:val="00FA2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35E639-F33E-4609-938E-9F5F238D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55C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55C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55C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5C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49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2025-01-10T15:02:00Z</dcterms:created>
  <dcterms:modified xsi:type="dcterms:W3CDTF">2025-01-10T15:02:00Z</dcterms:modified>
</cp:coreProperties>
</file>