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D7D" w:rsidRPr="000B5D7D" w:rsidRDefault="000B5D7D" w:rsidP="000B5D7D">
      <w:pPr>
        <w:spacing w:line="240" w:lineRule="auto"/>
        <w:textAlignment w:val="baseline"/>
        <w:outlineLvl w:val="2"/>
        <w:rPr>
          <w:rFonts w:ascii="Open Sans" w:eastAsia="Times New Roman" w:hAnsi="Open Sans" w:cs="Times New Roman"/>
          <w:caps/>
          <w:color w:val="292929"/>
          <w:spacing w:val="45"/>
          <w:sz w:val="30"/>
          <w:szCs w:val="30"/>
        </w:rPr>
      </w:pPr>
      <w:r w:rsidRPr="000B5D7D">
        <w:rPr>
          <w:rFonts w:ascii="Open Sans" w:eastAsia="Times New Roman" w:hAnsi="Open Sans" w:cs="Times New Roman"/>
          <w:caps/>
          <w:color w:val="292929"/>
          <w:spacing w:val="45"/>
          <w:sz w:val="30"/>
          <w:szCs w:val="30"/>
        </w:rPr>
        <w:t>Information</w:t>
      </w:r>
    </w:p>
    <w:p w:rsidR="002173A3" w:rsidRPr="000B5D7D" w:rsidRDefault="000B5D7D" w:rsidP="000B5D7D">
      <w:pPr>
        <w:spacing w:after="300" w:line="240" w:lineRule="auto"/>
        <w:textAlignment w:val="baseline"/>
        <w:rPr>
          <w:rFonts w:ascii="Times New Roman" w:eastAsia="Times New Roman" w:hAnsi="Times New Roman" w:cs="Times New Roman"/>
          <w:color w:val="000000" w:themeColor="text1"/>
          <w:sz w:val="21"/>
          <w:szCs w:val="21"/>
        </w:rPr>
      </w:pPr>
      <w:r w:rsidRPr="000B5D7D">
        <w:rPr>
          <w:rFonts w:ascii="Times New Roman" w:eastAsia="Times New Roman" w:hAnsi="Times New Roman" w:cs="Times New Roman"/>
          <w:color w:val="000000" w:themeColor="text1"/>
          <w:sz w:val="21"/>
          <w:szCs w:val="21"/>
        </w:rPr>
        <w:t>The “Grand Resort” complex consists of two complexes on the seashore – “Panorama Fort Beach” and “Marina View Fort Beach”.</w:t>
      </w:r>
    </w:p>
    <w:p w:rsidR="000B5D7D" w:rsidRDefault="000B5D7D" w:rsidP="000B5D7D">
      <w:pPr>
        <w:pStyle w:val="NormalWeb"/>
        <w:spacing w:before="0" w:beforeAutospacing="0" w:after="300" w:afterAutospacing="0"/>
        <w:textAlignment w:val="baseline"/>
        <w:rPr>
          <w:sz w:val="21"/>
          <w:szCs w:val="21"/>
        </w:rPr>
      </w:pPr>
      <w:r>
        <w:rPr>
          <w:sz w:val="21"/>
          <w:szCs w:val="21"/>
        </w:rPr>
        <w:t xml:space="preserve">. It is located between the Sunny Beach and </w:t>
      </w:r>
      <w:proofErr w:type="spellStart"/>
      <w:r>
        <w:rPr>
          <w:sz w:val="21"/>
          <w:szCs w:val="21"/>
        </w:rPr>
        <w:t>Elenite</w:t>
      </w:r>
      <w:proofErr w:type="spellEnd"/>
      <w:r>
        <w:rPr>
          <w:sz w:val="21"/>
          <w:szCs w:val="21"/>
        </w:rPr>
        <w:t xml:space="preserve"> resorts in a picturesque, calm bay on Robinson Beach. From the “Grand Resort” there is a remarkable view of the bay, Sunny Beach and </w:t>
      </w:r>
      <w:proofErr w:type="spellStart"/>
      <w:r>
        <w:rPr>
          <w:sz w:val="21"/>
          <w:szCs w:val="21"/>
        </w:rPr>
        <w:t>Nessebar</w:t>
      </w:r>
      <w:proofErr w:type="spellEnd"/>
      <w:r>
        <w:rPr>
          <w:sz w:val="21"/>
          <w:szCs w:val="21"/>
        </w:rPr>
        <w:t>.</w:t>
      </w:r>
    </w:p>
    <w:p w:rsidR="000B5D7D" w:rsidRDefault="000B5D7D" w:rsidP="000B5D7D">
      <w:pPr>
        <w:pStyle w:val="NormalWeb"/>
        <w:spacing w:before="0" w:beforeAutospacing="0" w:after="300" w:afterAutospacing="0"/>
        <w:textAlignment w:val="baseline"/>
        <w:rPr>
          <w:sz w:val="21"/>
          <w:szCs w:val="21"/>
        </w:rPr>
      </w:pPr>
      <w:r>
        <w:rPr>
          <w:sz w:val="21"/>
          <w:szCs w:val="21"/>
        </w:rPr>
        <w:t>The complex has an infrastructure that will impress you with its diversity! On its territory you will find 2 restaurants, 10 swimming pools, one of which has artificial waves, one has a water slide, 5 children’s pools, pools with water attractions, 6 children’s playgrounds, two grocery stores, shops for beach accessories, souvenirs and clothing and a pastry shop. The complex also offers hairdressing services, manicure, pedicure, sauna, laundry service, currency exchange, medical center, gym, tennis court / mini soccer field, outdoor fitness equipment, mini golf, table tennis, volleyball court, children’s attractions, a library and a children’s entertainment center!</w:t>
      </w:r>
    </w:p>
    <w:p w:rsidR="000B5D7D" w:rsidRDefault="000B5D7D" w:rsidP="000B5D7D">
      <w:pPr>
        <w:pStyle w:val="NormalWeb"/>
        <w:spacing w:before="0" w:beforeAutospacing="0" w:after="300" w:afterAutospacing="0"/>
        <w:textAlignment w:val="baseline"/>
        <w:rPr>
          <w:sz w:val="21"/>
          <w:szCs w:val="21"/>
        </w:rPr>
      </w:pPr>
      <w:r>
        <w:rPr>
          <w:sz w:val="21"/>
          <w:szCs w:val="21"/>
        </w:rPr>
        <w:t>The complex offers free sun beds around the pools and a parking lot is available. There is a free internet in all the rooms.</w:t>
      </w:r>
    </w:p>
    <w:p w:rsidR="000B5D7D" w:rsidRDefault="000B5D7D" w:rsidP="000B5D7D">
      <w:pPr>
        <w:pStyle w:val="Heading3"/>
        <w:spacing w:before="0" w:beforeAutospacing="0" w:after="0" w:afterAutospacing="0"/>
        <w:textAlignment w:val="baseline"/>
        <w:rPr>
          <w:rFonts w:ascii="Open Sans" w:hAnsi="Open Sans"/>
          <w:b w:val="0"/>
          <w:bCs w:val="0"/>
          <w:caps/>
          <w:color w:val="292929"/>
          <w:spacing w:val="45"/>
          <w:sz w:val="30"/>
          <w:szCs w:val="30"/>
        </w:rPr>
      </w:pPr>
      <w:r>
        <w:rPr>
          <w:rFonts w:ascii="Open Sans" w:hAnsi="Open Sans"/>
          <w:b w:val="0"/>
          <w:bCs w:val="0"/>
          <w:caps/>
          <w:color w:val="292929"/>
          <w:spacing w:val="45"/>
          <w:sz w:val="30"/>
          <w:szCs w:val="30"/>
        </w:rPr>
        <w:t>Description of the apartments:</w:t>
      </w:r>
    </w:p>
    <w:p w:rsidR="000B5D7D" w:rsidRDefault="000B5D7D" w:rsidP="000B5D7D">
      <w:pPr>
        <w:pStyle w:val="NormalWeb"/>
        <w:numPr>
          <w:ilvl w:val="0"/>
          <w:numId w:val="1"/>
        </w:numPr>
        <w:spacing w:before="0" w:beforeAutospacing="0" w:after="300" w:afterAutospacing="0"/>
        <w:textAlignment w:val="baseline"/>
        <w:rPr>
          <w:sz w:val="21"/>
          <w:szCs w:val="21"/>
        </w:rPr>
      </w:pPr>
      <w:r>
        <w:rPr>
          <w:sz w:val="21"/>
          <w:szCs w:val="21"/>
        </w:rPr>
        <w:t>Studios - 2 adults</w:t>
      </w:r>
    </w:p>
    <w:p w:rsidR="000B5D7D" w:rsidRDefault="000B5D7D" w:rsidP="000B5D7D">
      <w:pPr>
        <w:pStyle w:val="NormalWeb"/>
        <w:numPr>
          <w:ilvl w:val="0"/>
          <w:numId w:val="1"/>
        </w:numPr>
        <w:spacing w:before="0" w:beforeAutospacing="0" w:after="300" w:afterAutospacing="0"/>
        <w:textAlignment w:val="baseline"/>
        <w:rPr>
          <w:sz w:val="21"/>
          <w:szCs w:val="21"/>
        </w:rPr>
      </w:pPr>
      <w:r>
        <w:rPr>
          <w:sz w:val="21"/>
          <w:szCs w:val="21"/>
        </w:rPr>
        <w:t>One bedroom apartments with a living room / lounge and 1 single bedroom – 2 +2</w:t>
      </w:r>
    </w:p>
    <w:p w:rsidR="000B5D7D" w:rsidRDefault="000B5D7D" w:rsidP="000B5D7D">
      <w:pPr>
        <w:pStyle w:val="NormalWeb"/>
        <w:numPr>
          <w:ilvl w:val="0"/>
          <w:numId w:val="1"/>
        </w:numPr>
        <w:spacing w:before="0" w:beforeAutospacing="0" w:after="300" w:afterAutospacing="0"/>
        <w:textAlignment w:val="baseline"/>
        <w:rPr>
          <w:sz w:val="21"/>
          <w:szCs w:val="21"/>
        </w:rPr>
      </w:pPr>
      <w:r>
        <w:rPr>
          <w:sz w:val="21"/>
          <w:szCs w:val="21"/>
        </w:rPr>
        <w:t>Two bedroom apartments with a living room / lounge and 2 separate bedrooms – 4 + 2</w:t>
      </w:r>
    </w:p>
    <w:p w:rsidR="00C87C4B" w:rsidRPr="00C87C4B" w:rsidRDefault="00C87C4B" w:rsidP="00C87C4B">
      <w:pPr>
        <w:rPr>
          <w:rFonts w:ascii="Times New Roman" w:eastAsia="Times New Roman" w:hAnsi="Times New Roman" w:cs="Times New Roman"/>
          <w:bCs/>
          <w:color w:val="000000"/>
        </w:rPr>
      </w:pPr>
      <w:r w:rsidRPr="00C87C4B">
        <w:rPr>
          <w:rFonts w:ascii="Times New Roman" w:hAnsi="Times New Roman" w:cs="Times New Roman"/>
        </w:rPr>
        <w:t xml:space="preserve">Standard: </w:t>
      </w:r>
      <w:r w:rsidRPr="00C87C4B">
        <w:rPr>
          <w:rFonts w:ascii="Times New Roman" w:eastAsia="Times New Roman" w:hAnsi="Times New Roman" w:cs="Times New Roman"/>
          <w:bCs/>
          <w:color w:val="000000"/>
        </w:rPr>
        <w:t xml:space="preserve">2 bedroom apartment with one WC/bathroom (70 </w:t>
      </w:r>
      <w:proofErr w:type="spellStart"/>
      <w:r w:rsidRPr="00C87C4B">
        <w:rPr>
          <w:rFonts w:ascii="Times New Roman" w:eastAsia="Times New Roman" w:hAnsi="Times New Roman" w:cs="Times New Roman"/>
          <w:bCs/>
          <w:color w:val="000000"/>
        </w:rPr>
        <w:t>sq.m</w:t>
      </w:r>
      <w:proofErr w:type="spellEnd"/>
      <w:r w:rsidRPr="00C87C4B">
        <w:rPr>
          <w:rFonts w:ascii="Times New Roman" w:eastAsia="Times New Roman" w:hAnsi="Times New Roman" w:cs="Times New Roman"/>
          <w:bCs/>
          <w:color w:val="000000"/>
        </w:rPr>
        <w:t>), random view</w:t>
      </w:r>
    </w:p>
    <w:p w:rsidR="00C87C4B" w:rsidRPr="00C87C4B" w:rsidRDefault="00C87C4B" w:rsidP="00C87C4B">
      <w:pPr>
        <w:rPr>
          <w:rFonts w:ascii="Times New Roman" w:eastAsia="Times New Roman" w:hAnsi="Times New Roman" w:cs="Times New Roman"/>
        </w:rPr>
      </w:pPr>
      <w:r w:rsidRPr="00C87C4B">
        <w:rPr>
          <w:rFonts w:ascii="Times New Roman" w:eastAsia="Times New Roman" w:hAnsi="Times New Roman" w:cs="Times New Roman"/>
          <w:bCs/>
          <w:color w:val="000000"/>
        </w:rPr>
        <w:t xml:space="preserve">Deluxe: 2 bedroom apartment with two WC/bathrooms (from 80 </w:t>
      </w:r>
      <w:proofErr w:type="spellStart"/>
      <w:r w:rsidRPr="00C87C4B">
        <w:rPr>
          <w:rFonts w:ascii="Times New Roman" w:eastAsia="Times New Roman" w:hAnsi="Times New Roman" w:cs="Times New Roman"/>
          <w:bCs/>
          <w:color w:val="000000"/>
        </w:rPr>
        <w:t>sq.m</w:t>
      </w:r>
      <w:proofErr w:type="spellEnd"/>
      <w:r w:rsidRPr="00C87C4B">
        <w:rPr>
          <w:rFonts w:ascii="Times New Roman" w:eastAsia="Times New Roman" w:hAnsi="Times New Roman" w:cs="Times New Roman"/>
          <w:bCs/>
          <w:color w:val="000000"/>
        </w:rPr>
        <w:t>), random view</w:t>
      </w:r>
    </w:p>
    <w:p w:rsidR="000B5D7D" w:rsidRDefault="000B5D7D" w:rsidP="000B5D7D">
      <w:pPr>
        <w:pStyle w:val="NormalWeb"/>
        <w:numPr>
          <w:ilvl w:val="0"/>
          <w:numId w:val="1"/>
        </w:numPr>
        <w:spacing w:before="0" w:beforeAutospacing="0" w:after="300" w:afterAutospacing="0"/>
        <w:textAlignment w:val="baseline"/>
        <w:rPr>
          <w:sz w:val="21"/>
          <w:szCs w:val="21"/>
        </w:rPr>
      </w:pPr>
      <w:bookmarkStart w:id="0" w:name="_GoBack"/>
      <w:bookmarkEnd w:id="0"/>
      <w:r>
        <w:rPr>
          <w:sz w:val="21"/>
          <w:szCs w:val="21"/>
        </w:rPr>
        <w:t>Three-bedroom apartments with a living room / lounge and 3 bedrooms – 6 +2.</w:t>
      </w:r>
    </w:p>
    <w:p w:rsidR="000B5D7D" w:rsidRDefault="000B5D7D" w:rsidP="000B5D7D">
      <w:pPr>
        <w:pStyle w:val="NormalWeb"/>
        <w:spacing w:before="0" w:beforeAutospacing="0" w:after="300" w:afterAutospacing="0"/>
        <w:ind w:left="720"/>
        <w:textAlignment w:val="baseline"/>
        <w:rPr>
          <w:sz w:val="21"/>
          <w:szCs w:val="21"/>
        </w:rPr>
      </w:pPr>
      <w:r>
        <w:rPr>
          <w:sz w:val="21"/>
          <w:szCs w:val="21"/>
        </w:rPr>
        <w:t>Fully equipped kitchen including all appliances and utensils needed for cooking and eating, digital TV with more than 15 English channels, air conditioning in every room, complete bedding and towels. “Panorama Fort Beach” and “Marina View Fort Beach” offers comfort for a family or romantic holiday!</w:t>
      </w:r>
    </w:p>
    <w:p w:rsidR="000B5D7D" w:rsidRDefault="000B5D7D" w:rsidP="000B5D7D">
      <w:pPr>
        <w:pStyle w:val="Heading3"/>
        <w:spacing w:before="0" w:beforeAutospacing="0" w:after="0" w:afterAutospacing="0"/>
        <w:textAlignment w:val="baseline"/>
        <w:rPr>
          <w:rFonts w:ascii="Open Sans" w:hAnsi="Open Sans"/>
          <w:b w:val="0"/>
          <w:bCs w:val="0"/>
          <w:caps/>
          <w:color w:val="292929"/>
          <w:spacing w:val="45"/>
          <w:sz w:val="30"/>
          <w:szCs w:val="30"/>
        </w:rPr>
      </w:pPr>
      <w:r>
        <w:rPr>
          <w:rFonts w:ascii="Open Sans" w:hAnsi="Open Sans"/>
          <w:b w:val="0"/>
          <w:bCs w:val="0"/>
          <w:caps/>
          <w:color w:val="292929"/>
          <w:spacing w:val="45"/>
          <w:sz w:val="30"/>
          <w:szCs w:val="30"/>
        </w:rPr>
        <w:t>ACCOMMODATION CONDITIONS</w:t>
      </w:r>
    </w:p>
    <w:p w:rsidR="000B5D7D" w:rsidRDefault="000B5D7D" w:rsidP="000B5D7D">
      <w:pPr>
        <w:pStyle w:val="NormalWeb"/>
        <w:spacing w:before="0" w:beforeAutospacing="0" w:after="300" w:afterAutospacing="0"/>
        <w:textAlignment w:val="baseline"/>
        <w:rPr>
          <w:sz w:val="21"/>
          <w:szCs w:val="21"/>
        </w:rPr>
      </w:pPr>
      <w:r>
        <w:rPr>
          <w:sz w:val="21"/>
          <w:szCs w:val="21"/>
        </w:rPr>
        <w:t>Check-in time – after 3 pm</w:t>
      </w:r>
      <w:r>
        <w:rPr>
          <w:sz w:val="21"/>
          <w:szCs w:val="21"/>
        </w:rPr>
        <w:br/>
        <w:t>Check-out time – by 11 am</w:t>
      </w:r>
    </w:p>
    <w:p w:rsidR="000B5D7D" w:rsidRDefault="000B5D7D" w:rsidP="000B5D7D">
      <w:pPr>
        <w:pStyle w:val="NormalWeb"/>
        <w:spacing w:before="0" w:beforeAutospacing="0" w:after="300" w:afterAutospacing="0"/>
        <w:textAlignment w:val="baseline"/>
        <w:rPr>
          <w:sz w:val="21"/>
          <w:szCs w:val="21"/>
        </w:rPr>
      </w:pPr>
      <w:r>
        <w:rPr>
          <w:sz w:val="21"/>
          <w:szCs w:val="21"/>
        </w:rPr>
        <w:t>The rooms are stocked with a set of towels for each bed /face towel, bath towel/, soap, toilet paper. Apartment cleaning and towel change – 1 time a week only for reservations of 7 nights and more, bed linen change – 1 time a week only for reservations of 9 nights and more</w:t>
      </w:r>
    </w:p>
    <w:p w:rsidR="000B5D7D" w:rsidRPr="000B5D7D" w:rsidRDefault="000B5D7D" w:rsidP="000B5D7D">
      <w:pPr>
        <w:spacing w:after="300" w:line="240" w:lineRule="auto"/>
        <w:textAlignment w:val="baseline"/>
        <w:rPr>
          <w:rFonts w:ascii="Merriweather" w:eastAsia="Times New Roman" w:hAnsi="Merriweather" w:cs="Times New Roman"/>
          <w:color w:val="808080"/>
          <w:sz w:val="21"/>
          <w:szCs w:val="21"/>
        </w:rPr>
      </w:pPr>
    </w:p>
    <w:sectPr w:rsidR="000B5D7D" w:rsidRPr="000B5D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Merriweathe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95BA6"/>
    <w:multiLevelType w:val="hybridMultilevel"/>
    <w:tmpl w:val="815AD370"/>
    <w:lvl w:ilvl="0" w:tplc="4DA06FDA">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C8362C2"/>
    <w:multiLevelType w:val="hybridMultilevel"/>
    <w:tmpl w:val="78DE5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596"/>
    <w:rsid w:val="000B5D7D"/>
    <w:rsid w:val="002173A3"/>
    <w:rsid w:val="00AD6596"/>
    <w:rsid w:val="00C8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A10BCD-115A-4C36-BD3E-056CFDF3A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B5D7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B5D7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B5D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C87C4B"/>
    <w:rPr>
      <w:rFonts w:ascii="Arial" w:hAnsi="Arial" w:cs="Arial" w:hint="default"/>
      <w:b/>
      <w:bCs/>
      <w:i w:val="0"/>
      <w:iCs w:val="0"/>
      <w:color w:val="000000"/>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4464340">
      <w:bodyDiv w:val="1"/>
      <w:marLeft w:val="0"/>
      <w:marRight w:val="0"/>
      <w:marTop w:val="0"/>
      <w:marBottom w:val="0"/>
      <w:divBdr>
        <w:top w:val="none" w:sz="0" w:space="0" w:color="auto"/>
        <w:left w:val="none" w:sz="0" w:space="0" w:color="auto"/>
        <w:bottom w:val="none" w:sz="0" w:space="0" w:color="auto"/>
        <w:right w:val="none" w:sz="0" w:space="0" w:color="auto"/>
      </w:divBdr>
      <w:divsChild>
        <w:div w:id="517619967">
          <w:marLeft w:val="0"/>
          <w:marRight w:val="0"/>
          <w:marTop w:val="0"/>
          <w:marBottom w:val="0"/>
          <w:divBdr>
            <w:top w:val="none" w:sz="0" w:space="0" w:color="auto"/>
            <w:left w:val="none" w:sz="0" w:space="0" w:color="auto"/>
            <w:bottom w:val="none" w:sz="0" w:space="0" w:color="auto"/>
            <w:right w:val="none" w:sz="0" w:space="0" w:color="auto"/>
          </w:divBdr>
          <w:divsChild>
            <w:div w:id="994600824">
              <w:marLeft w:val="0"/>
              <w:marRight w:val="0"/>
              <w:marTop w:val="0"/>
              <w:marBottom w:val="0"/>
              <w:divBdr>
                <w:top w:val="none" w:sz="0" w:space="0" w:color="auto"/>
                <w:left w:val="none" w:sz="0" w:space="0" w:color="auto"/>
                <w:bottom w:val="none" w:sz="0" w:space="0" w:color="auto"/>
                <w:right w:val="none" w:sz="0" w:space="0" w:color="auto"/>
              </w:divBdr>
              <w:divsChild>
                <w:div w:id="87609009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868563512">
          <w:marLeft w:val="0"/>
          <w:marRight w:val="0"/>
          <w:marTop w:val="0"/>
          <w:marBottom w:val="0"/>
          <w:divBdr>
            <w:top w:val="none" w:sz="0" w:space="0" w:color="auto"/>
            <w:left w:val="none" w:sz="0" w:space="0" w:color="auto"/>
            <w:bottom w:val="none" w:sz="0" w:space="0" w:color="auto"/>
            <w:right w:val="none" w:sz="0" w:space="0" w:color="auto"/>
          </w:divBdr>
          <w:divsChild>
            <w:div w:id="924414718">
              <w:marLeft w:val="0"/>
              <w:marRight w:val="0"/>
              <w:marTop w:val="0"/>
              <w:marBottom w:val="0"/>
              <w:divBdr>
                <w:top w:val="none" w:sz="0" w:space="0" w:color="auto"/>
                <w:left w:val="none" w:sz="0" w:space="0" w:color="auto"/>
                <w:bottom w:val="none" w:sz="0" w:space="0" w:color="auto"/>
                <w:right w:val="none" w:sz="0" w:space="0" w:color="auto"/>
              </w:divBdr>
              <w:divsChild>
                <w:div w:id="238709920">
                  <w:marLeft w:val="225"/>
                  <w:marRight w:val="225"/>
                  <w:marTop w:val="0"/>
                  <w:marBottom w:val="600"/>
                  <w:divBdr>
                    <w:top w:val="none" w:sz="0" w:space="0" w:color="auto"/>
                    <w:left w:val="none" w:sz="0" w:space="0" w:color="auto"/>
                    <w:bottom w:val="none" w:sz="0" w:space="0" w:color="auto"/>
                    <w:right w:val="none" w:sz="0" w:space="0" w:color="auto"/>
                  </w:divBdr>
                  <w:divsChild>
                    <w:div w:id="79450555">
                      <w:marLeft w:val="0"/>
                      <w:marRight w:val="0"/>
                      <w:marTop w:val="0"/>
                      <w:marBottom w:val="0"/>
                      <w:divBdr>
                        <w:top w:val="none" w:sz="0" w:space="0" w:color="auto"/>
                        <w:left w:val="none" w:sz="0" w:space="0" w:color="auto"/>
                        <w:bottom w:val="none" w:sz="0" w:space="0" w:color="auto"/>
                        <w:right w:val="none" w:sz="0" w:space="0" w:color="auto"/>
                      </w:divBdr>
                    </w:div>
                  </w:divsChild>
                </w:div>
                <w:div w:id="128372869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2092458263">
          <w:marLeft w:val="0"/>
          <w:marRight w:val="0"/>
          <w:marTop w:val="0"/>
          <w:marBottom w:val="0"/>
          <w:divBdr>
            <w:top w:val="none" w:sz="0" w:space="0" w:color="auto"/>
            <w:left w:val="none" w:sz="0" w:space="0" w:color="auto"/>
            <w:bottom w:val="none" w:sz="0" w:space="0" w:color="auto"/>
            <w:right w:val="none" w:sz="0" w:space="0" w:color="auto"/>
          </w:divBdr>
          <w:divsChild>
            <w:div w:id="156041880">
              <w:marLeft w:val="0"/>
              <w:marRight w:val="0"/>
              <w:marTop w:val="0"/>
              <w:marBottom w:val="0"/>
              <w:divBdr>
                <w:top w:val="none" w:sz="0" w:space="0" w:color="auto"/>
                <w:left w:val="none" w:sz="0" w:space="0" w:color="auto"/>
                <w:bottom w:val="none" w:sz="0" w:space="0" w:color="auto"/>
                <w:right w:val="none" w:sz="0" w:space="0" w:color="auto"/>
              </w:divBdr>
              <w:divsChild>
                <w:div w:id="205723300">
                  <w:marLeft w:val="225"/>
                  <w:marRight w:val="225"/>
                  <w:marTop w:val="0"/>
                  <w:marBottom w:val="600"/>
                  <w:divBdr>
                    <w:top w:val="none" w:sz="0" w:space="0" w:color="auto"/>
                    <w:left w:val="none" w:sz="0" w:space="0" w:color="auto"/>
                    <w:bottom w:val="none" w:sz="0" w:space="0" w:color="auto"/>
                    <w:right w:val="none" w:sz="0" w:space="0" w:color="auto"/>
                  </w:divBdr>
                  <w:divsChild>
                    <w:div w:id="126778283">
                      <w:marLeft w:val="0"/>
                      <w:marRight w:val="0"/>
                      <w:marTop w:val="0"/>
                      <w:marBottom w:val="0"/>
                      <w:divBdr>
                        <w:top w:val="none" w:sz="0" w:space="0" w:color="auto"/>
                        <w:left w:val="none" w:sz="0" w:space="0" w:color="auto"/>
                        <w:bottom w:val="none" w:sz="0" w:space="0" w:color="auto"/>
                        <w:right w:val="none" w:sz="0" w:space="0" w:color="auto"/>
                      </w:divBdr>
                    </w:div>
                  </w:divsChild>
                </w:div>
                <w:div w:id="60118328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258102448">
      <w:bodyDiv w:val="1"/>
      <w:marLeft w:val="0"/>
      <w:marRight w:val="0"/>
      <w:marTop w:val="0"/>
      <w:marBottom w:val="0"/>
      <w:divBdr>
        <w:top w:val="none" w:sz="0" w:space="0" w:color="auto"/>
        <w:left w:val="none" w:sz="0" w:space="0" w:color="auto"/>
        <w:bottom w:val="none" w:sz="0" w:space="0" w:color="auto"/>
        <w:right w:val="none" w:sz="0" w:space="0" w:color="auto"/>
      </w:divBdr>
    </w:div>
    <w:div w:id="1300497520">
      <w:bodyDiv w:val="1"/>
      <w:marLeft w:val="0"/>
      <w:marRight w:val="0"/>
      <w:marTop w:val="0"/>
      <w:marBottom w:val="0"/>
      <w:divBdr>
        <w:top w:val="none" w:sz="0" w:space="0" w:color="auto"/>
        <w:left w:val="none" w:sz="0" w:space="0" w:color="auto"/>
        <w:bottom w:val="none" w:sz="0" w:space="0" w:color="auto"/>
        <w:right w:val="none" w:sz="0" w:space="0" w:color="auto"/>
      </w:divBdr>
      <w:divsChild>
        <w:div w:id="1447970417">
          <w:marLeft w:val="225"/>
          <w:marRight w:val="225"/>
          <w:marTop w:val="0"/>
          <w:marBottom w:val="600"/>
          <w:divBdr>
            <w:top w:val="none" w:sz="0" w:space="0" w:color="auto"/>
            <w:left w:val="none" w:sz="0" w:space="0" w:color="auto"/>
            <w:bottom w:val="none" w:sz="0" w:space="0" w:color="auto"/>
            <w:right w:val="none" w:sz="0" w:space="0" w:color="auto"/>
          </w:divBdr>
          <w:divsChild>
            <w:div w:id="968900204">
              <w:marLeft w:val="0"/>
              <w:marRight w:val="0"/>
              <w:marTop w:val="0"/>
              <w:marBottom w:val="0"/>
              <w:divBdr>
                <w:top w:val="none" w:sz="0" w:space="0" w:color="auto"/>
                <w:left w:val="none" w:sz="0" w:space="0" w:color="auto"/>
                <w:bottom w:val="none" w:sz="0" w:space="0" w:color="auto"/>
                <w:right w:val="none" w:sz="0" w:space="0" w:color="auto"/>
              </w:divBdr>
            </w:div>
          </w:divsChild>
        </w:div>
        <w:div w:id="2083871562">
          <w:marLeft w:val="225"/>
          <w:marRight w:val="225"/>
          <w:marTop w:val="0"/>
          <w:marBottom w:val="0"/>
          <w:divBdr>
            <w:top w:val="none" w:sz="0" w:space="0" w:color="auto"/>
            <w:left w:val="none" w:sz="0" w:space="0" w:color="auto"/>
            <w:bottom w:val="none" w:sz="0" w:space="0" w:color="auto"/>
            <w:right w:val="none" w:sz="0" w:space="0" w:color="auto"/>
          </w:divBdr>
        </w:div>
      </w:divsChild>
    </w:div>
    <w:div w:id="143578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2024-11-13T09:54:00Z</dcterms:created>
  <dcterms:modified xsi:type="dcterms:W3CDTF">2025-01-13T14:40:00Z</dcterms:modified>
</cp:coreProperties>
</file>