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BFF" w:rsidRDefault="00D26BFF">
      <w:pPr>
        <w:pStyle w:val="Textbody"/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2941"/>
        <w:gridCol w:w="3055"/>
      </w:tblGrid>
      <w:tr w:rsidR="00D26BFF" w:rsidTr="00F83E3F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D26BFF" w:rsidRDefault="00D34AA7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 xml:space="preserve">APOLLO SPA RESORT </w:t>
            </w:r>
          </w:p>
          <w:p w:rsidR="00D26BFF" w:rsidRDefault="007524B8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 xml:space="preserve"> SUMMER 2021</w:t>
            </w:r>
            <w:r w:rsidR="00D34AA7">
              <w:rPr>
                <w:b/>
                <w:sz w:val="28"/>
                <w:szCs w:val="28"/>
              </w:rPr>
              <w:t xml:space="preserve"> FACT SHEET</w:t>
            </w:r>
          </w:p>
        </w:tc>
        <w:bookmarkStart w:id="0" w:name="_GoBack"/>
        <w:bookmarkEnd w:id="0"/>
      </w:tr>
      <w:tr w:rsidR="00D26BFF" w:rsidTr="00F83E3F">
        <w:trPr>
          <w:trHeight w:val="229"/>
        </w:trPr>
        <w:tc>
          <w:tcPr>
            <w:tcW w:w="204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2011</w:t>
            </w:r>
          </w:p>
        </w:tc>
        <w:tc>
          <w:tcPr>
            <w:tcW w:w="294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305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D26BFF" w:rsidTr="00F83E3F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</w:pPr>
            <w:r>
              <w:rPr>
                <w:sz w:val="18"/>
                <w:szCs w:val="18"/>
              </w:rPr>
              <w:t>4+*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F83E3F" w:rsidTr="00F83E3F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Varna, Bulgaria, Golden Sands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F83E3F" w:rsidTr="00F83E3F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+359 52 356 108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Front Desk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</w:pPr>
            <w:hyperlink r:id="rId6">
              <w:r>
                <w:rPr>
                  <w:color w:val="C9211E"/>
                  <w:sz w:val="18"/>
                </w:rPr>
                <w:t>reservations@</w:t>
              </w:r>
              <w:r>
                <w:rPr>
                  <w:color w:val="C9211E"/>
                  <w:sz w:val="18"/>
                  <w:u w:val="single"/>
                </w:rPr>
                <w:t>h</w:t>
              </w:r>
            </w:hyperlink>
            <w:r>
              <w:rPr>
                <w:color w:val="C9211E"/>
                <w:sz w:val="18"/>
                <w:u w:val="single"/>
              </w:rPr>
              <w:t>elios-spa.com</w:t>
            </w:r>
          </w:p>
        </w:tc>
      </w:tr>
      <w:tr w:rsidR="00F83E3F" w:rsidTr="00F83E3F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/</w:t>
            </w:r>
          </w:p>
          <w:p w:rsidR="00F83E3F" w:rsidRDefault="00F83E3F" w:rsidP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Premium 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</w:rPr>
            </w:pP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sz w:val="18"/>
                <w:szCs w:val="18"/>
              </w:rPr>
            </w:pPr>
          </w:p>
        </w:tc>
      </w:tr>
      <w:tr w:rsidR="00F83E3F" w:rsidTr="00F83E3F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</w:t>
            </w:r>
          </w:p>
        </w:tc>
        <w:tc>
          <w:tcPr>
            <w:tcW w:w="29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305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</w:pPr>
            <w:r>
              <w:rPr>
                <w:rStyle w:val="a"/>
                <w:color w:val="C9211E"/>
                <w:sz w:val="18"/>
                <w:szCs w:val="18"/>
              </w:rPr>
              <w:t xml:space="preserve">http://apollosparesort.tilda.ws/ </w:t>
            </w:r>
          </w:p>
        </w:tc>
      </w:tr>
      <w:tr w:rsidR="00F83E3F" w:rsidTr="00F83E3F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F83E3F" w:rsidRDefault="00F83E3F" w:rsidP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</w:t>
            </w:r>
          </w:p>
        </w:tc>
        <w:tc>
          <w:tcPr>
            <w:tcW w:w="2941" w:type="dxa"/>
            <w:shd w:val="clear" w:color="auto" w:fill="auto"/>
          </w:tcPr>
          <w:p w:rsidR="00F83E3F" w:rsidRDefault="00F83E3F" w:rsidP="00F83E3F"/>
        </w:tc>
        <w:tc>
          <w:tcPr>
            <w:tcW w:w="3055" w:type="dxa"/>
            <w:shd w:val="clear" w:color="auto" w:fill="auto"/>
          </w:tcPr>
          <w:p w:rsidR="00F83E3F" w:rsidRDefault="00F83E3F" w:rsidP="00F83E3F"/>
        </w:tc>
      </w:tr>
    </w:tbl>
    <w:p w:rsidR="00D26BFF" w:rsidRDefault="00D26BFF">
      <w:pPr>
        <w:pStyle w:val="Standard"/>
      </w:pPr>
    </w:p>
    <w:p w:rsidR="00D26BFF" w:rsidRDefault="00D26BFF">
      <w:pPr>
        <w:pStyle w:val="Standard"/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8"/>
        <w:gridCol w:w="2250"/>
        <w:gridCol w:w="2385"/>
        <w:gridCol w:w="4212"/>
      </w:tblGrid>
      <w:tr w:rsidR="00D26BFF" w:rsidTr="00F83E3F">
        <w:trPr>
          <w:trHeight w:val="675"/>
        </w:trPr>
        <w:tc>
          <w:tcPr>
            <w:tcW w:w="109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DISTANCE &amp; GENERAL INFORMATION</w:t>
            </w:r>
          </w:p>
        </w:tc>
      </w:tr>
      <w:tr w:rsidR="00D26BFF" w:rsidTr="00F83E3F">
        <w:trPr>
          <w:trHeight w:val="254"/>
        </w:trPr>
        <w:tc>
          <w:tcPr>
            <w:tcW w:w="211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D26BFF" w:rsidTr="00F83E3F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D26BFF" w:rsidTr="00F83E3F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Marine Garden Varna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tabs>
                <w:tab w:val="center" w:pos="2514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D26BFF" w:rsidTr="00F83E3F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15.00</w:t>
            </w:r>
          </w:p>
        </w:tc>
      </w:tr>
      <w:tr w:rsidR="00D26BFF" w:rsidTr="00F83E3F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D26BFF" w:rsidTr="00F83E3F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Visa, </w:t>
            </w:r>
            <w:proofErr w:type="spellStart"/>
            <w:r>
              <w:rPr>
                <w:sz w:val="18"/>
                <w:szCs w:val="18"/>
              </w:rPr>
              <w:t>Mastercard</w:t>
            </w:r>
            <w:proofErr w:type="spellEnd"/>
          </w:p>
        </w:tc>
      </w:tr>
      <w:tr w:rsidR="00D26BFF" w:rsidTr="00F83E3F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D26BFF" w:rsidTr="00F83E3F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Black Sea Rama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D26BFF" w:rsidTr="00F83E3F">
        <w:trPr>
          <w:trHeight w:val="240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Lighthouse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26BFF">
            <w:pPr>
              <w:pStyle w:val="Standard"/>
              <w:rPr>
                <w:b/>
                <w:sz w:val="18"/>
                <w:szCs w:val="18"/>
              </w:rPr>
            </w:pP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26BFF">
            <w:pPr>
              <w:pStyle w:val="Standard"/>
              <w:rPr>
                <w:sz w:val="18"/>
                <w:szCs w:val="18"/>
              </w:rPr>
            </w:pPr>
          </w:p>
        </w:tc>
      </w:tr>
    </w:tbl>
    <w:p w:rsidR="00D26BFF" w:rsidRDefault="00D26BFF">
      <w:pPr>
        <w:pStyle w:val="Standard"/>
      </w:pPr>
    </w:p>
    <w:p w:rsidR="00D26BFF" w:rsidRDefault="00D26BFF">
      <w:pPr>
        <w:pStyle w:val="Standard"/>
      </w:pPr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038"/>
        <w:gridCol w:w="2324"/>
        <w:gridCol w:w="2603"/>
      </w:tblGrid>
      <w:tr w:rsidR="00D26BFF">
        <w:trPr>
          <w:trHeight w:val="675"/>
        </w:trPr>
        <w:tc>
          <w:tcPr>
            <w:tcW w:w="10935" w:type="dxa"/>
            <w:gridSpan w:val="5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OTHER SERVICES</w:t>
            </w:r>
          </w:p>
        </w:tc>
      </w:tr>
      <w:tr w:rsidR="00D26BFF">
        <w:trPr>
          <w:trHeight w:val="163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Free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Free usage of Helios Spa Hotel facilities</w:t>
            </w:r>
          </w:p>
        </w:tc>
      </w:tr>
      <w:tr w:rsidR="00D26BFF">
        <w:trPr>
          <w:trHeight w:val="163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26BFF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1C1C1C"/>
                <w:sz w:val="18"/>
                <w:szCs w:val="18"/>
              </w:rPr>
              <w:t>American billiard</w:t>
            </w:r>
            <w:r>
              <w:rPr>
                <w:color w:val="1C1C1C"/>
                <w:sz w:val="18"/>
                <w:szCs w:val="18"/>
                <w:lang w:val="bg-BG"/>
              </w:rPr>
              <w:t>,</w:t>
            </w:r>
            <w:r>
              <w:rPr>
                <w:color w:val="1C1C1C"/>
                <w:sz w:val="18"/>
                <w:szCs w:val="18"/>
              </w:rPr>
              <w:t xml:space="preserve"> table tennis, tennis rackets and balls, tennis courts from 08:00 to 20:00.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Minibar: 1 bottle of 1.5L water + 2 bottles of 0,5lt of waters per room per day is included ; </w:t>
            </w:r>
          </w:p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for additional requirements it will be extra charged</w:t>
            </w:r>
          </w:p>
        </w:tc>
      </w:tr>
      <w:tr w:rsidR="00D26BFF">
        <w:trPr>
          <w:trHeight w:val="107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26BFF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 bath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 (3-7 and 7-11)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Daily activities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26BFF">
            <w:pPr>
              <w:pStyle w:val="Standard"/>
              <w:rPr>
                <w:sz w:val="18"/>
                <w:szCs w:val="18"/>
                <w:highlight w:val="yellow"/>
              </w:rPr>
            </w:pPr>
          </w:p>
        </w:tc>
      </w:tr>
      <w:tr w:rsidR="00D26BFF">
        <w:trPr>
          <w:trHeight w:val="180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A-la-carte restaurant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Bali beds</w:t>
            </w:r>
          </w:p>
        </w:tc>
      </w:tr>
      <w:tr w:rsidR="00D26BFF">
        <w:trPr>
          <w:trHeight w:val="18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26BFF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1C1C1C"/>
                <w:sz w:val="18"/>
                <w:szCs w:val="18"/>
              </w:rPr>
              <w:t xml:space="preserve">Tennis courts are extra paid between 20.00-24.00 </w:t>
            </w:r>
            <w:proofErr w:type="spellStart"/>
            <w:r>
              <w:rPr>
                <w:color w:val="1C1C1C"/>
                <w:sz w:val="18"/>
                <w:szCs w:val="18"/>
              </w:rPr>
              <w:t>hrs</w:t>
            </w:r>
            <w:proofErr w:type="spellEnd"/>
            <w:r>
              <w:rPr>
                <w:color w:val="1C1C1C"/>
                <w:sz w:val="18"/>
                <w:szCs w:val="18"/>
              </w:rPr>
              <w:t xml:space="preserve"> (20BGN per hour)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Private dinner and party organisations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D26BFF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26BFF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Premium internet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Nightclub expenses</w:t>
            </w:r>
          </w:p>
        </w:tc>
      </w:tr>
      <w:tr w:rsidR="00D26BFF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26BFF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  <w:tc>
          <w:tcPr>
            <w:tcW w:w="203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 </w:t>
            </w:r>
            <w:r>
              <w:rPr>
                <w:sz w:val="14"/>
                <w:szCs w:val="14"/>
              </w:rPr>
              <w:t xml:space="preserve">(will not be in operation due to COVID 19 situation) 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F83E3F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</w:tr>
    </w:tbl>
    <w:p w:rsidR="00D26BFF" w:rsidRDefault="00D26BFF" w:rsidP="00F83E3F">
      <w:pPr>
        <w:pStyle w:val="Standard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D26BFF">
        <w:trPr>
          <w:trHeight w:val="573"/>
        </w:trPr>
        <w:tc>
          <w:tcPr>
            <w:tcW w:w="1093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BIRTHDAY &amp; ANNIVERSARY BENEFITS</w:t>
            </w:r>
          </w:p>
        </w:tc>
      </w:tr>
      <w:tr w:rsidR="00D26BFF">
        <w:trPr>
          <w:trHeight w:val="240"/>
        </w:trPr>
        <w:tc>
          <w:tcPr>
            <w:tcW w:w="1093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Cake, wine(1 bottle 0.7l) – free of charge</w:t>
            </w:r>
          </w:p>
        </w:tc>
      </w:tr>
    </w:tbl>
    <w:p w:rsidR="00D26BFF" w:rsidRDefault="00D26BFF">
      <w:pPr>
        <w:pStyle w:val="Standard"/>
      </w:pPr>
    </w:p>
    <w:tbl>
      <w:tblPr>
        <w:tblW w:w="10936" w:type="dxa"/>
        <w:tblInd w:w="-425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70"/>
        <w:gridCol w:w="5566"/>
      </w:tblGrid>
      <w:tr w:rsidR="00D26BFF">
        <w:trPr>
          <w:trHeight w:val="627"/>
        </w:trPr>
        <w:tc>
          <w:tcPr>
            <w:tcW w:w="10935" w:type="dxa"/>
            <w:gridSpan w:val="2"/>
            <w:tcBorders>
              <w:top w:val="single" w:sz="4" w:space="0" w:color="09194E"/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HONEYMOON PACKAGE (Valid only for honeymoon package rates &amp; in hotel per reservations)</w:t>
            </w:r>
          </w:p>
        </w:tc>
      </w:tr>
      <w:tr w:rsidR="00D26BFF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spacing w:after="160" w:line="247" w:lineRule="auto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Welcoming with Prosecco, chocolates and a bouquet of flowers</w:t>
            </w: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Romantic dinner (1 time during the stay)</w:t>
            </w:r>
          </w:p>
        </w:tc>
      </w:tr>
      <w:tr w:rsidR="00D26BFF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honeymoon amenity in the room</w:t>
            </w:r>
          </w:p>
          <w:p w:rsidR="00D26BFF" w:rsidRDefault="00D26BFF">
            <w:pPr>
              <w:pStyle w:val="Standard"/>
              <w:rPr>
                <w:b/>
                <w:sz w:val="18"/>
                <w:szCs w:val="18"/>
              </w:rPr>
            </w:pP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bottle of sparkling wine, heart-shaped cake  </w:t>
            </w:r>
          </w:p>
          <w:p w:rsidR="00D26BFF" w:rsidRDefault="00D26BFF">
            <w:pPr>
              <w:pStyle w:val="Standard"/>
              <w:rPr>
                <w:sz w:val="18"/>
                <w:szCs w:val="18"/>
              </w:rPr>
            </w:pPr>
          </w:p>
        </w:tc>
      </w:tr>
      <w:tr w:rsidR="00D26BFF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Traditional Honeymoon Breakfast, served in the room (1 time)</w:t>
            </w:r>
          </w:p>
          <w:p w:rsidR="00D26BFF" w:rsidRDefault="00D26BFF">
            <w:pPr>
              <w:pStyle w:val="Standard"/>
              <w:rPr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D26BFF" w:rsidRDefault="00D26BFF">
            <w:pPr>
              <w:pStyle w:val="Standard"/>
              <w:rPr>
                <w:sz w:val="18"/>
                <w:szCs w:val="18"/>
              </w:rPr>
            </w:pPr>
          </w:p>
        </w:tc>
      </w:tr>
    </w:tbl>
    <w:p w:rsidR="00F83E3F" w:rsidRDefault="00F83E3F">
      <w:pPr>
        <w:pStyle w:val="Standard"/>
      </w:pPr>
    </w:p>
    <w:tbl>
      <w:tblPr>
        <w:tblW w:w="11005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730"/>
        <w:gridCol w:w="1471"/>
        <w:gridCol w:w="1416"/>
        <w:gridCol w:w="1354"/>
        <w:gridCol w:w="1366"/>
        <w:gridCol w:w="1362"/>
        <w:gridCol w:w="1306"/>
      </w:tblGrid>
      <w:tr w:rsidR="00D26BFF">
        <w:trPr>
          <w:trHeight w:val="20"/>
        </w:trPr>
        <w:tc>
          <w:tcPr>
            <w:tcW w:w="2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3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Apartment</w:t>
            </w:r>
          </w:p>
        </w:tc>
        <w:tc>
          <w:tcPr>
            <w:tcW w:w="1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</w:t>
            </w:r>
          </w:p>
        </w:tc>
        <w:tc>
          <w:tcPr>
            <w:tcW w:w="13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Two Bedroom Suite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4+0;4+1;4+2</w:t>
            </w:r>
          </w:p>
        </w:tc>
      </w:tr>
      <w:tr w:rsidR="00D26BFF">
        <w:trPr>
          <w:trHeight w:val="305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Square meters</w:t>
            </w:r>
          </w:p>
        </w:tc>
        <w:tc>
          <w:tcPr>
            <w:tcW w:w="147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6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6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  <w:t>105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Massage bed on request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D26BFF">
        <w:trPr>
          <w:trHeight w:val="289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157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Bathroom Bath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(shampoo, conditioner, shower gel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soap, shower cap)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Comb, rasp, shaving set, fiber,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Children's bathrobe &amp; slippers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lastRenderedPageBreak/>
              <w:t>Baby Cot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İn the 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Iron / ironing board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MP3 Player / radio / alarm clock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Digital safe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Minibar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</w:tr>
      <w:tr w:rsidR="00D26BFF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Tea &amp; coffee set - Kettle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26BFF">
            <w:pPr>
              <w:pStyle w:val="Standard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  <w:p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  <w:p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D26BFF" w:rsidRDefault="00D26BFF">
      <w:pPr>
        <w:rPr>
          <w:vanish/>
        </w:rPr>
      </w:pPr>
    </w:p>
    <w:tbl>
      <w:tblPr>
        <w:tblW w:w="10935" w:type="dxa"/>
        <w:tblInd w:w="-396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404"/>
        <w:gridCol w:w="4531"/>
      </w:tblGrid>
      <w:tr w:rsidR="00D26BFF">
        <w:trPr>
          <w:trHeight w:val="20"/>
        </w:trPr>
        <w:tc>
          <w:tcPr>
            <w:tcW w:w="64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VIP AMENITIES &amp; SUITE CONCEPT</w:t>
            </w:r>
          </w:p>
        </w:tc>
        <w:tc>
          <w:tcPr>
            <w:tcW w:w="45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</w:tcPr>
          <w:p w:rsidR="00D26BFF" w:rsidRDefault="00D34AA7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One – bedroom Suite and Two – bedroom Suite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Double direction transfer (Varna Airport)</w:t>
            </w:r>
          </w:p>
        </w:tc>
        <w:tc>
          <w:tcPr>
            <w:tcW w:w="453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Free of charge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Early check-in &amp; late check-out (subject to availability)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Welcome with Prosecco &amp; Chocolate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Free of charge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Butler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Breakfast in room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Free SPA application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30-minutes massage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Laundry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Dry cleaning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Turn Down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Fruit basket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Full 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70 CL, Belvedere, Tanqueray Gin,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Red Wine,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White Wine, Baileys,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Olmeca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Silver Tequila,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Tekirdag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, Sparkling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35 CL,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rakiya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 50 cl Red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Sparkling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 mini bar + 2 juices, 1 small white wine, 1 small white wine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D26BFF">
        <w:trPr>
          <w:trHeight w:val="20"/>
        </w:trPr>
        <w:tc>
          <w:tcPr>
            <w:tcW w:w="64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Flower service</w:t>
            </w:r>
          </w:p>
        </w:tc>
        <w:tc>
          <w:tcPr>
            <w:tcW w:w="45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</w:tbl>
    <w:p w:rsidR="00D26BFF" w:rsidRDefault="00D26BFF">
      <w:pPr>
        <w:pStyle w:val="Standard"/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5"/>
        <w:gridCol w:w="1799"/>
        <w:gridCol w:w="3141"/>
        <w:gridCol w:w="2830"/>
      </w:tblGrid>
      <w:tr w:rsidR="00D26BFF">
        <w:trPr>
          <w:trHeight w:val="665"/>
        </w:trPr>
        <w:tc>
          <w:tcPr>
            <w:tcW w:w="11004" w:type="dxa"/>
            <w:gridSpan w:val="4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</w:pPr>
            <w:r>
              <w:rPr>
                <w:b/>
              </w:rPr>
              <w:t>ULTRA  ALL INCLUSIVE BEVERAGE CONCEPT (00.00-24.00)</w:t>
            </w:r>
          </w:p>
        </w:tc>
      </w:tr>
      <w:tr w:rsidR="00D26BFF">
        <w:trPr>
          <w:trHeight w:val="449"/>
        </w:trPr>
        <w:tc>
          <w:tcPr>
            <w:tcW w:w="323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79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and imported draft beers</w:t>
            </w: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D26BFF">
        <w:trPr>
          <w:trHeight w:val="748"/>
        </w:trPr>
        <w:tc>
          <w:tcPr>
            <w:tcW w:w="323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lastRenderedPageBreak/>
              <w:t>Local and imported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:rsidR="00D26BFF" w:rsidRDefault="00D34AA7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imported scotch whiskeys</w:t>
            </w:r>
          </w:p>
          <w:p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brandy`s </w:t>
            </w:r>
          </w:p>
          <w:p w:rsidR="00D26BFF" w:rsidRDefault="00D34AA7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vodkas</w:t>
            </w:r>
          </w:p>
          <w:p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gins</w:t>
            </w:r>
          </w:p>
          <w:p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liquor</w:t>
            </w:r>
          </w:p>
          <w:p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:rsidR="00D26BFF" w:rsidRDefault="00D34AA7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rums</w:t>
            </w:r>
          </w:p>
          <w:p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imported tequila</w:t>
            </w:r>
          </w:p>
          <w:p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79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26BFF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D26BFF" w:rsidRDefault="00D26BFF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D26BFF" w:rsidRDefault="00D26BFF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</w:tr>
    </w:tbl>
    <w:p w:rsidR="00D26BFF" w:rsidRDefault="00D26BFF">
      <w:pPr>
        <w:pStyle w:val="Standard"/>
      </w:pPr>
    </w:p>
    <w:p w:rsidR="00D26BFF" w:rsidRDefault="00D26BFF">
      <w:pPr>
        <w:pStyle w:val="Standard"/>
      </w:pPr>
    </w:p>
    <w:p w:rsidR="00D26BFF" w:rsidRDefault="00D26BFF">
      <w:pPr>
        <w:pStyle w:val="Standard"/>
      </w:pPr>
    </w:p>
    <w:p w:rsidR="00D26BFF" w:rsidRDefault="00D26BFF">
      <w:pPr>
        <w:pStyle w:val="Standard"/>
      </w:pPr>
    </w:p>
    <w:p w:rsidR="00D26BFF" w:rsidRDefault="00D26BFF">
      <w:pPr>
        <w:pStyle w:val="Standard"/>
      </w:pPr>
    </w:p>
    <w:tbl>
      <w:tblPr>
        <w:tblW w:w="11005" w:type="dxa"/>
        <w:tblInd w:w="-452" w:type="dxa"/>
        <w:tblLook w:val="0000" w:firstRow="0" w:lastRow="0" w:firstColumn="0" w:lastColumn="0" w:noHBand="0" w:noVBand="0"/>
      </w:tblPr>
      <w:tblGrid>
        <w:gridCol w:w="2768"/>
        <w:gridCol w:w="2264"/>
        <w:gridCol w:w="2604"/>
        <w:gridCol w:w="3369"/>
      </w:tblGrid>
      <w:tr w:rsidR="00D26BFF">
        <w:trPr>
          <w:trHeight w:val="618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ULTRA  ALL INCLUSIVE PREMIUM ( EXTRA 08.30-24.00 )</w:t>
            </w:r>
          </w:p>
        </w:tc>
      </w:tr>
      <w:tr w:rsidR="00D26BFF">
        <w:trPr>
          <w:trHeight w:val="394"/>
        </w:trPr>
        <w:tc>
          <w:tcPr>
            <w:tcW w:w="276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whiskeys:</w:t>
            </w:r>
          </w:p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Johnnie Walker Black label</w:t>
            </w:r>
          </w:p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Jim Beam</w:t>
            </w:r>
          </w:p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Jameson</w:t>
            </w:r>
          </w:p>
          <w:p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Chivas</w:t>
            </w:r>
            <w:proofErr w:type="spellEnd"/>
            <w:r>
              <w:rPr>
                <w:sz w:val="18"/>
                <w:szCs w:val="18"/>
              </w:rPr>
              <w:t xml:space="preserve"> Regal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vodkas:</w:t>
            </w:r>
          </w:p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Smirnoff, Absolut</w:t>
            </w:r>
          </w:p>
        </w:tc>
        <w:tc>
          <w:tcPr>
            <w:tcW w:w="26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rums:</w:t>
            </w:r>
          </w:p>
          <w:p w:rsidR="00D26BFF" w:rsidRDefault="00D34AA7">
            <w:pPr>
              <w:pStyle w:val="Standard"/>
            </w:pPr>
            <w:r>
              <w:rPr>
                <w:sz w:val="18"/>
                <w:szCs w:val="18"/>
              </w:rPr>
              <w:t xml:space="preserve">Bacardi rum, Havana Club </w:t>
            </w:r>
          </w:p>
        </w:tc>
        <w:tc>
          <w:tcPr>
            <w:tcW w:w="336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gin:</w:t>
            </w:r>
          </w:p>
          <w:p w:rsidR="00D26BFF" w:rsidRDefault="00D34AA7">
            <w:pPr>
              <w:pStyle w:val="Default"/>
              <w:rPr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Bombay Dry Gin, Gordon`s </w:t>
            </w:r>
          </w:p>
          <w:p w:rsidR="00D26BFF" w:rsidRDefault="00D26BFF">
            <w:pPr>
              <w:pStyle w:val="Default"/>
              <w:rPr>
                <w:sz w:val="18"/>
                <w:szCs w:val="18"/>
              </w:rPr>
            </w:pPr>
          </w:p>
        </w:tc>
      </w:tr>
      <w:tr w:rsidR="00D26BFF">
        <w:trPr>
          <w:trHeight w:val="394"/>
        </w:trPr>
        <w:tc>
          <w:tcPr>
            <w:tcW w:w="27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brandy`s</w:t>
            </w:r>
          </w:p>
        </w:tc>
        <w:tc>
          <w:tcPr>
            <w:tcW w:w="226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draft beers</w:t>
            </w:r>
          </w:p>
        </w:tc>
        <w:tc>
          <w:tcPr>
            <w:tcW w:w="26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Tea, coffee, espresso, cappuccino, latte, Americano</w:t>
            </w:r>
          </w:p>
        </w:tc>
        <w:tc>
          <w:tcPr>
            <w:tcW w:w="336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26BFF" w:rsidRDefault="00D34AA7">
            <w:pPr>
              <w:pStyle w:val="Standard"/>
            </w:pPr>
            <w:r>
              <w:rPr>
                <w:sz w:val="18"/>
                <w:szCs w:val="18"/>
              </w:rPr>
              <w:t>Local red, white and rose house wines</w:t>
            </w:r>
          </w:p>
        </w:tc>
      </w:tr>
    </w:tbl>
    <w:p w:rsidR="00D26BFF" w:rsidRDefault="00D26BFF">
      <w:pPr>
        <w:pStyle w:val="Standard"/>
      </w:pPr>
    </w:p>
    <w:p w:rsidR="00D26BFF" w:rsidRDefault="00D26BFF">
      <w:pPr>
        <w:pStyle w:val="Standard"/>
      </w:pPr>
    </w:p>
    <w:tbl>
      <w:tblPr>
        <w:tblW w:w="11114" w:type="dxa"/>
        <w:tblInd w:w="-534" w:type="dxa"/>
        <w:tblLook w:val="0000" w:firstRow="0" w:lastRow="0" w:firstColumn="0" w:lastColumn="0" w:noHBand="0" w:noVBand="0"/>
      </w:tblPr>
      <w:tblGrid>
        <w:gridCol w:w="2518"/>
        <w:gridCol w:w="1386"/>
        <w:gridCol w:w="1457"/>
        <w:gridCol w:w="1471"/>
        <w:gridCol w:w="1306"/>
        <w:gridCol w:w="2976"/>
      </w:tblGrid>
      <w:tr w:rsidR="00D26BFF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RESTAURANTS AND BARS</w:t>
            </w:r>
          </w:p>
        </w:tc>
      </w:tr>
      <w:tr w:rsidR="00D26BFF">
        <w:trPr>
          <w:trHeight w:val="20"/>
        </w:trPr>
        <w:tc>
          <w:tcPr>
            <w:tcW w:w="25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RESTAURANT/BAR NAME</w:t>
            </w:r>
          </w:p>
        </w:tc>
        <w:tc>
          <w:tcPr>
            <w:tcW w:w="1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1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WORKING HOURS</w:t>
            </w:r>
          </w:p>
        </w:tc>
        <w:tc>
          <w:tcPr>
            <w:tcW w:w="14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SERVICE TYPE</w:t>
            </w:r>
          </w:p>
        </w:tc>
        <w:tc>
          <w:tcPr>
            <w:tcW w:w="13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UAI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COMMENTS</w:t>
            </w:r>
          </w:p>
        </w:tc>
      </w:tr>
      <w:tr w:rsidR="00D26BFF">
        <w:trPr>
          <w:trHeight w:val="20"/>
        </w:trPr>
        <w:tc>
          <w:tcPr>
            <w:tcW w:w="2517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Demeter main restaurant</w:t>
            </w:r>
          </w:p>
        </w:tc>
        <w:tc>
          <w:tcPr>
            <w:tcW w:w="138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45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bCs/>
                <w:sz w:val="18"/>
                <w:szCs w:val="16"/>
                <w:lang w:val="bg-BG"/>
              </w:rPr>
              <w:t>07.300</w:t>
            </w:r>
            <w:r>
              <w:rPr>
                <w:bCs/>
                <w:sz w:val="18"/>
                <w:szCs w:val="16"/>
                <w:lang w:val="en-GB"/>
              </w:rPr>
              <w:t>-11.00</w:t>
            </w:r>
          </w:p>
        </w:tc>
        <w:tc>
          <w:tcPr>
            <w:tcW w:w="1471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0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Soup Services will be available from 23:00 to 24:00 at Lobby Bar Area</w:t>
            </w:r>
          </w:p>
        </w:tc>
      </w:tr>
      <w:tr w:rsidR="00D26BFF">
        <w:trPr>
          <w:trHeight w:val="20"/>
        </w:trPr>
        <w:tc>
          <w:tcPr>
            <w:tcW w:w="2517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26BFF">
            <w:pPr>
              <w:pStyle w:val="Standard"/>
            </w:pP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bCs/>
                <w:sz w:val="18"/>
                <w:szCs w:val="16"/>
                <w:lang w:val="en-GB"/>
              </w:rPr>
              <w:t>12.30-</w:t>
            </w:r>
            <w:r>
              <w:rPr>
                <w:bCs/>
                <w:sz w:val="18"/>
                <w:szCs w:val="16"/>
                <w:lang w:val="bg-BG"/>
              </w:rPr>
              <w:t>15.00</w:t>
            </w:r>
          </w:p>
        </w:tc>
        <w:tc>
          <w:tcPr>
            <w:tcW w:w="1471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26BFF">
            <w:pPr>
              <w:pStyle w:val="Standard"/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26BFF">
            <w:pPr>
              <w:pStyle w:val="Standard"/>
            </w:pPr>
          </w:p>
        </w:tc>
        <w:tc>
          <w:tcPr>
            <w:tcW w:w="2976" w:type="dxa"/>
            <w:vMerge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  <w:tr w:rsidR="00D26BFF">
        <w:trPr>
          <w:trHeight w:val="20"/>
        </w:trPr>
        <w:tc>
          <w:tcPr>
            <w:tcW w:w="2517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26BFF"/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bCs/>
                <w:sz w:val="18"/>
                <w:szCs w:val="16"/>
                <w:lang w:val="bg-BG"/>
              </w:rPr>
              <w:t>18.00</w:t>
            </w:r>
            <w:r>
              <w:rPr>
                <w:bCs/>
                <w:sz w:val="18"/>
                <w:szCs w:val="16"/>
                <w:lang w:val="en-GB"/>
              </w:rPr>
              <w:t>-21.00</w:t>
            </w:r>
          </w:p>
        </w:tc>
        <w:tc>
          <w:tcPr>
            <w:tcW w:w="1471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26BFF"/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D26BFF" w:rsidRDefault="00D26BFF"/>
        </w:tc>
      </w:tr>
      <w:tr w:rsidR="00D26BFF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Lobby bar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00.00-24.00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  <w:tr w:rsidR="00D26BFF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Demeter main restaurant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  <w:tr w:rsidR="00D26BFF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Pool bar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10.00-17.00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  <w:tr w:rsidR="00D26BFF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23.00-01.00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From Tuesday to Saturday from 01.07 to 15.09.2020</w:t>
            </w:r>
          </w:p>
        </w:tc>
      </w:tr>
    </w:tbl>
    <w:p w:rsidR="00D26BFF" w:rsidRDefault="00D26BFF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D26BFF">
        <w:trPr>
          <w:trHeight w:val="20"/>
        </w:trPr>
        <w:tc>
          <w:tcPr>
            <w:tcW w:w="43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BEACH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rFonts w:eastAsia="Times New Roman" w:cs="Tahoma"/>
                <w:b/>
                <w:sz w:val="28"/>
                <w:szCs w:val="28"/>
                <w:lang w:eastAsia="tr-TR"/>
              </w:rPr>
            </w:pPr>
            <w:r>
              <w:rPr>
                <w:rFonts w:eastAsia="Times New Roman" w:cs="Tahoma"/>
                <w:b/>
                <w:sz w:val="28"/>
                <w:szCs w:val="28"/>
                <w:lang w:eastAsia="tr-TR"/>
              </w:rPr>
              <w:t>Pools</w:t>
            </w:r>
          </w:p>
        </w:tc>
        <w:tc>
          <w:tcPr>
            <w:tcW w:w="22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Outside pool</w:t>
            </w:r>
          </w:p>
        </w:tc>
        <w:tc>
          <w:tcPr>
            <w:tcW w:w="1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Inside</w:t>
            </w:r>
          </w:p>
          <w:p w:rsidR="00D26BFF" w:rsidRDefault="00D34AA7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pool</w:t>
            </w:r>
          </w:p>
        </w:tc>
      </w:tr>
      <w:tr w:rsidR="00D26BFF">
        <w:trPr>
          <w:trHeight w:val="20"/>
        </w:trPr>
        <w:tc>
          <w:tcPr>
            <w:tcW w:w="4394" w:type="dxa"/>
            <w:vMerge w:val="restart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beach – 300m</w:t>
            </w:r>
          </w:p>
          <w:p w:rsidR="00D26BFF" w:rsidRDefault="00D34AA7">
            <w:pPr>
              <w:pStyle w:val="Standard"/>
            </w:pPr>
            <w:r>
              <w:rPr>
                <w:b/>
                <w:sz w:val="18"/>
                <w:szCs w:val="18"/>
              </w:rPr>
              <w:t xml:space="preserve">Private beach – Yes </w:t>
            </w:r>
          </w:p>
          <w:p w:rsidR="00D26BFF" w:rsidRDefault="00D34AA7">
            <w:pPr>
              <w:pStyle w:val="Standard"/>
            </w:pPr>
            <w:r>
              <w:rPr>
                <w:b/>
                <w:sz w:val="18"/>
                <w:szCs w:val="18"/>
              </w:rPr>
              <w:lastRenderedPageBreak/>
              <w:t>(Shuttle service 10:00-17:00)</w:t>
            </w:r>
          </w:p>
          <w:p w:rsidR="00D26BFF" w:rsidRDefault="00D34AA7">
            <w:pPr>
              <w:pStyle w:val="Standard"/>
            </w:pPr>
            <w:r>
              <w:rPr>
                <w:b/>
                <w:sz w:val="18"/>
                <w:szCs w:val="18"/>
              </w:rPr>
              <w:t>Period from 01.07.2020 to 20.09.2020</w:t>
            </w: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Children's pools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D26BFF">
        <w:trPr>
          <w:trHeight w:val="20"/>
        </w:trPr>
        <w:tc>
          <w:tcPr>
            <w:tcW w:w="4394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26BFF"/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Heated pools, </w:t>
            </w:r>
            <w:proofErr w:type="spellStart"/>
            <w:r>
              <w:rPr>
                <w:b/>
                <w:sz w:val="16"/>
              </w:rPr>
              <w:t>april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october</w:t>
            </w:r>
            <w:proofErr w:type="spellEnd"/>
            <w:r>
              <w:rPr>
                <w:b/>
                <w:sz w:val="16"/>
              </w:rPr>
              <w:t xml:space="preserve"> only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D26BF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BFF" w:rsidRDefault="00D26BFF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D26BF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BFF" w:rsidRDefault="00D26BFF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D26BF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BFF" w:rsidRDefault="00D26BFF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D26BF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BFF" w:rsidRDefault="00D26BFF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D26BF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BFF" w:rsidRDefault="00D26BFF">
            <w:pPr>
              <w:pStyle w:val="Standard"/>
            </w:pPr>
          </w:p>
          <w:p w:rsidR="00D26BFF" w:rsidRDefault="00D26BFF">
            <w:pPr>
              <w:pStyle w:val="Standard"/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D26BFF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BFF" w:rsidRDefault="00D26BFF">
            <w:pPr>
              <w:pStyle w:val="Standard"/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:rsidR="00D26BFF" w:rsidRDefault="00D26BFF">
      <w:pPr>
        <w:pStyle w:val="Standard"/>
      </w:pPr>
    </w:p>
    <w:p w:rsidR="00D26BFF" w:rsidRDefault="00D26BFF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981"/>
        <w:gridCol w:w="1368"/>
        <w:gridCol w:w="1185"/>
        <w:gridCol w:w="1205"/>
        <w:gridCol w:w="1023"/>
        <w:gridCol w:w="1185"/>
        <w:gridCol w:w="1141"/>
        <w:gridCol w:w="1023"/>
        <w:gridCol w:w="1004"/>
      </w:tblGrid>
      <w:tr w:rsidR="00D26BFF">
        <w:trPr>
          <w:trHeight w:val="570"/>
        </w:trPr>
        <w:tc>
          <w:tcPr>
            <w:tcW w:w="11113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rFonts w:ascii="Calibri" w:hAnsi="Calibri"/>
                <w:b/>
                <w:color w:val="auto"/>
              </w:rPr>
            </w:pPr>
            <w:r>
              <w:rPr>
                <w:rFonts w:ascii="Calibri" w:hAnsi="Calibri"/>
                <w:b/>
                <w:color w:val="auto"/>
              </w:rPr>
              <w:t>MEETING HALLS</w:t>
            </w:r>
          </w:p>
        </w:tc>
      </w:tr>
      <w:tr w:rsidR="00D26BFF">
        <w:tc>
          <w:tcPr>
            <w:tcW w:w="1980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21"/>
                <w:szCs w:val="21"/>
              </w:rPr>
            </w:pPr>
            <w:r>
              <w:rPr>
                <w:rFonts w:ascii="Calibri" w:hAnsi="Calibri"/>
                <w:b/>
                <w:color w:val="auto"/>
                <w:sz w:val="21"/>
                <w:szCs w:val="21"/>
              </w:rPr>
              <w:t>Meeting halls name</w:t>
            </w:r>
          </w:p>
        </w:tc>
        <w:tc>
          <w:tcPr>
            <w:tcW w:w="1367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Area/m</w:t>
            </w:r>
            <w:r>
              <w:rPr>
                <w:rFonts w:ascii="Calibri" w:hAnsi="Calibri"/>
                <w:b/>
                <w:color w:val="auto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Theater</w:t>
            </w:r>
          </w:p>
        </w:tc>
        <w:tc>
          <w:tcPr>
            <w:tcW w:w="120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Classroom</w:t>
            </w:r>
          </w:p>
        </w:tc>
        <w:tc>
          <w:tcPr>
            <w:tcW w:w="102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U-shape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Boardroom</w:t>
            </w:r>
          </w:p>
        </w:tc>
        <w:tc>
          <w:tcPr>
            <w:tcW w:w="114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Cocktail</w:t>
            </w:r>
          </w:p>
        </w:tc>
        <w:tc>
          <w:tcPr>
            <w:tcW w:w="102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Reception</w:t>
            </w:r>
          </w:p>
        </w:tc>
        <w:tc>
          <w:tcPr>
            <w:tcW w:w="1004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H-Square</w:t>
            </w:r>
          </w:p>
        </w:tc>
      </w:tr>
      <w:tr w:rsidR="00D26BF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Eos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580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500</w:t>
            </w:r>
          </w:p>
        </w:tc>
        <w:tc>
          <w:tcPr>
            <w:tcW w:w="120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400</w:t>
            </w:r>
          </w:p>
        </w:tc>
        <w:tc>
          <w:tcPr>
            <w:tcW w:w="102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520</w:t>
            </w:r>
          </w:p>
        </w:tc>
        <w:tc>
          <w:tcPr>
            <w:tcW w:w="10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D26BF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Eos I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300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130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260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312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D26BF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Eos II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300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130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260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312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D26BF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Apollo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150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56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135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D26BF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Athena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57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68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26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18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15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15</w:t>
            </w:r>
          </w:p>
        </w:tc>
      </w:tr>
      <w:tr w:rsidR="00D26BF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Dionysus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243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175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75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125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250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</w:tr>
      <w:tr w:rsidR="00D26BF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Hera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31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36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14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8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D26BFF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Hermes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26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</w:tbl>
    <w:p w:rsidR="00D26BFF" w:rsidRDefault="00D26BFF">
      <w:pPr>
        <w:pStyle w:val="Standard"/>
      </w:pPr>
    </w:p>
    <w:p w:rsidR="00D26BFF" w:rsidRDefault="00D26BFF">
      <w:pPr>
        <w:pStyle w:val="Standard"/>
      </w:pPr>
    </w:p>
    <w:p w:rsidR="00D26BFF" w:rsidRDefault="00D26BFF">
      <w:pPr>
        <w:pStyle w:val="Standard"/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2"/>
        <w:gridCol w:w="1468"/>
        <w:gridCol w:w="1277"/>
        <w:gridCol w:w="2247"/>
      </w:tblGrid>
      <w:tr w:rsidR="00D26BFF">
        <w:trPr>
          <w:trHeight w:val="510"/>
        </w:trPr>
        <w:tc>
          <w:tcPr>
            <w:tcW w:w="11054" w:type="dxa"/>
            <w:gridSpan w:val="6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Equipment &amp; services in the meeting halls</w:t>
            </w:r>
          </w:p>
          <w:p w:rsidR="00D26BFF" w:rsidRDefault="00D26BFF">
            <w:pPr>
              <w:pStyle w:val="Standard"/>
              <w:jc w:val="center"/>
              <w:rPr>
                <w:rFonts w:ascii="Calibri Light" w:hAnsi="Calibri Light"/>
                <w:b/>
                <w:sz w:val="2"/>
                <w:szCs w:val="2"/>
              </w:rPr>
            </w:pPr>
          </w:p>
        </w:tc>
      </w:tr>
      <w:tr w:rsidR="00D26BFF">
        <w:trPr>
          <w:trHeight w:val="46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Multimedia projector</w:t>
            </w:r>
          </w:p>
        </w:tc>
        <w:tc>
          <w:tcPr>
            <w:tcW w:w="183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Screen</w:t>
            </w:r>
          </w:p>
        </w:tc>
        <w:tc>
          <w:tcPr>
            <w:tcW w:w="14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Presenter</w:t>
            </w:r>
          </w:p>
        </w:tc>
        <w:tc>
          <w:tcPr>
            <w:tcW w:w="12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Audio system</w:t>
            </w:r>
          </w:p>
        </w:tc>
        <w:tc>
          <w:tcPr>
            <w:tcW w:w="224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Wi-Fi</w:t>
            </w:r>
          </w:p>
        </w:tc>
      </w:tr>
      <w:tr w:rsidR="00D26BFF">
        <w:trPr>
          <w:trHeight w:val="194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D26BFF" w:rsidRDefault="00D34AA7">
            <w:pPr>
              <w:pStyle w:val="Standard"/>
              <w:spacing w:line="360" w:lineRule="auto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Laptop</w:t>
            </w:r>
          </w:p>
        </w:tc>
        <w:tc>
          <w:tcPr>
            <w:tcW w:w="183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Notepads</w:t>
            </w:r>
          </w:p>
        </w:tc>
        <w:tc>
          <w:tcPr>
            <w:tcW w:w="14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Flipchart + markers</w:t>
            </w:r>
          </w:p>
        </w:tc>
        <w:tc>
          <w:tcPr>
            <w:tcW w:w="12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Microphones</w:t>
            </w:r>
          </w:p>
        </w:tc>
        <w:tc>
          <w:tcPr>
            <w:tcW w:w="224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</w:tbl>
    <w:p w:rsidR="00D26BFF" w:rsidRDefault="00D26BFF">
      <w:pPr>
        <w:pStyle w:val="Standard"/>
      </w:pPr>
    </w:p>
    <w:sectPr w:rsidR="00D26BFF">
      <w:headerReference w:type="default" r:id="rId7"/>
      <w:footerReference w:type="default" r:id="rId8"/>
      <w:pgSz w:w="12240" w:h="15840"/>
      <w:pgMar w:top="1644" w:right="1134" w:bottom="1331" w:left="1134" w:header="1134" w:footer="22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7BE" w:rsidRDefault="001E47BE">
      <w:r>
        <w:separator/>
      </w:r>
    </w:p>
  </w:endnote>
  <w:endnote w:type="continuationSeparator" w:id="0">
    <w:p w:rsidR="001E47BE" w:rsidRDefault="001E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BFF" w:rsidRDefault="00D34AA7">
    <w:pPr>
      <w:pStyle w:val="BodyText"/>
      <w:spacing w:after="0"/>
      <w:jc w:val="center"/>
    </w:pPr>
    <w:r>
      <w:rPr>
        <w:color w:val="09194E"/>
        <w:sz w:val="20"/>
        <w:szCs w:val="20"/>
      </w:rPr>
      <w:t>Operation days and the hours of outlets can be changed or re-scheduled by hotel management without giving prior notice and will be announced as internally for the guest.</w:t>
    </w:r>
  </w:p>
  <w:p w:rsidR="00D26BFF" w:rsidRDefault="00D34AA7">
    <w:pPr>
      <w:pStyle w:val="BodyText"/>
      <w:spacing w:after="0"/>
      <w:jc w:val="center"/>
    </w:pPr>
    <w:r>
      <w:rPr>
        <w:color w:val="09194E"/>
        <w:sz w:val="20"/>
        <w:szCs w:val="20"/>
      </w:rPr>
      <w:t>Imported Drinks are subject to availability.</w:t>
    </w:r>
  </w:p>
  <w:p w:rsidR="00D26BFF" w:rsidRDefault="00D34AA7">
    <w:pPr>
      <w:pStyle w:val="Footer"/>
      <w:jc w:val="center"/>
    </w:pPr>
    <w:r>
      <w:rPr>
        <w:b/>
        <w:bCs/>
        <w:color w:val="09194E"/>
        <w:sz w:val="20"/>
        <w:szCs w:val="20"/>
      </w:rPr>
      <w:t>Apollo Golden Sands Hotel ®</w:t>
    </w:r>
  </w:p>
  <w:p w:rsidR="00D26BFF" w:rsidRDefault="00D34AA7">
    <w:pPr>
      <w:pStyle w:val="Footer"/>
      <w:jc w:val="center"/>
      <w:rPr>
        <w:color w:val="09194E"/>
        <w:sz w:val="20"/>
        <w:szCs w:val="20"/>
      </w:rPr>
    </w:pPr>
    <w:r>
      <w:rPr>
        <w:color w:val="09194E"/>
        <w:sz w:val="20"/>
        <w:szCs w:val="20"/>
      </w:rPr>
      <w:t>Golden Sands Resort, 9007 Varna, Bulgaria +35952 356 108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7BE" w:rsidRDefault="001E47BE">
      <w:r>
        <w:separator/>
      </w:r>
    </w:p>
  </w:footnote>
  <w:footnote w:type="continuationSeparator" w:id="0">
    <w:p w:rsidR="001E47BE" w:rsidRDefault="001E47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BFF" w:rsidRDefault="00D34AA7">
    <w:pPr>
      <w:pStyle w:val="Header"/>
    </w:pPr>
    <w:r>
      <w:rPr>
        <w:noProof/>
        <w:lang w:val="bg-BG" w:eastAsia="bg-BG" w:bidi="ar-SA"/>
      </w:rPr>
      <w:drawing>
        <wp:anchor distT="0" distB="0" distL="114300" distR="114300" simplePos="0" relativeHeight="7" behindDoc="0" locked="0" layoutInCell="1" allowOverlap="1">
          <wp:simplePos x="0" y="0"/>
          <wp:positionH relativeFrom="column">
            <wp:posOffset>1817370</wp:posOffset>
          </wp:positionH>
          <wp:positionV relativeFrom="paragraph">
            <wp:posOffset>-529590</wp:posOffset>
          </wp:positionV>
          <wp:extent cx="2385060" cy="852170"/>
          <wp:effectExtent l="0" t="0" r="0" b="0"/>
          <wp:wrapTight wrapText="bothSides">
            <wp:wrapPolygon edited="0">
              <wp:start x="-42" y="0"/>
              <wp:lineTo x="-42" y="21200"/>
              <wp:lineTo x="21388" y="21200"/>
              <wp:lineTo x="21388" y="0"/>
              <wp:lineTo x="-42" y="0"/>
            </wp:wrapPolygon>
          </wp:wrapTight>
          <wp:docPr id="1" name="Картина 2" descr="Картина, която съдържа графична колекц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2" descr="Картина, която съдържа графична колекция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FF"/>
    <w:rsid w:val="001E47BE"/>
    <w:rsid w:val="007524B8"/>
    <w:rsid w:val="00D26BFF"/>
    <w:rsid w:val="00D34AA7"/>
    <w:rsid w:val="00F8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F212D33-8137-4822-B132-15CE25F4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ръзка към Интернет"/>
    <w:qFormat/>
    <w:rPr>
      <w:color w:val="000080"/>
      <w:u w:val="single"/>
    </w:rPr>
  </w:style>
  <w:style w:type="paragraph" w:customStyle="1" w:styleId="a0">
    <w:name w:val="Заглавие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a1">
    <w:name w:val="Указател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2">
    <w:name w:val="Колонтитули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rvations@hiltonvarn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1035</Words>
  <Characters>5905</Characters>
  <Application>Microsoft Office Word</Application>
  <DocSecurity>0</DocSecurity>
  <Lines>49</Lines>
  <Paragraphs>13</Paragraphs>
  <ScaleCrop>false</ScaleCrop>
  <Company/>
  <LinksUpToDate>false</LinksUpToDate>
  <CharactersWithSpaces>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2</cp:revision>
  <cp:lastPrinted>2019-03-13T12:38:00Z</cp:lastPrinted>
  <dcterms:created xsi:type="dcterms:W3CDTF">2020-10-12T11:00:00Z</dcterms:created>
  <dcterms:modified xsi:type="dcterms:W3CDTF">2020-10-12T11:00:00Z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