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E3D" w:rsidRDefault="006D2E3D">
      <w:pPr>
        <w:pStyle w:val="Textbody"/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3285"/>
        <w:gridCol w:w="2711"/>
      </w:tblGrid>
      <w:tr w:rsidR="006D2E3D" w:rsidTr="00E42F1E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6D2E3D" w:rsidRDefault="002922FD">
            <w:pPr>
              <w:pStyle w:val="Standard"/>
              <w:shd w:val="clear" w:color="auto" w:fill="C9211E"/>
              <w:jc w:val="center"/>
              <w:rPr>
                <w:color w:val="FFFFFF"/>
              </w:rPr>
            </w:pPr>
            <w:r>
              <w:rPr>
                <w:b/>
                <w:color w:val="FFFFFF"/>
                <w:sz w:val="28"/>
                <w:szCs w:val="28"/>
              </w:rPr>
              <w:t>HELIOS SPA  HOTEL</w:t>
            </w:r>
          </w:p>
          <w:p w:rsidR="006D2E3D" w:rsidRDefault="00021C5C">
            <w:pPr>
              <w:pStyle w:val="Standard"/>
              <w:shd w:val="clear" w:color="auto" w:fill="C9211E"/>
              <w:jc w:val="center"/>
            </w:pPr>
            <w:r>
              <w:rPr>
                <w:b/>
                <w:color w:val="FFFFFF"/>
                <w:sz w:val="28"/>
                <w:szCs w:val="28"/>
              </w:rPr>
              <w:t xml:space="preserve"> SUMMER 2021</w:t>
            </w:r>
            <w:r w:rsidR="002922FD">
              <w:rPr>
                <w:b/>
                <w:color w:val="FFFFFF"/>
                <w:sz w:val="28"/>
                <w:szCs w:val="28"/>
              </w:rPr>
              <w:t xml:space="preserve"> FACT SHEET</w:t>
            </w:r>
          </w:p>
        </w:tc>
      </w:tr>
      <w:tr w:rsidR="006D2E3D" w:rsidTr="00E42F1E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2006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6D2E3D" w:rsidTr="00E42F1E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</w:pPr>
            <w:r>
              <w:rPr>
                <w:sz w:val="18"/>
                <w:szCs w:val="18"/>
              </w:rPr>
              <w:t>4*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D2E3D" w:rsidTr="00E42F1E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E42F1E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E42F1E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Varna, Bulgaria, Golden Sands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6D2E3D" w:rsidTr="00E42F1E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E42F1E">
            <w:pPr>
              <w:pStyle w:val="Standard"/>
            </w:pPr>
            <w:r>
              <w:rPr>
                <w:b/>
                <w:sz w:val="18"/>
              </w:rPr>
              <w:t>Front Desk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E42F1E">
            <w:pPr>
              <w:pStyle w:val="Standard"/>
            </w:pPr>
            <w:r>
              <w:rPr>
                <w:rStyle w:val="Hyperlink1"/>
                <w:color w:val="C9211E"/>
                <w:sz w:val="18"/>
              </w:rPr>
              <w:t>reservations@helios-spa.com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6D2E3D">
            <w:pPr>
              <w:pStyle w:val="Standard"/>
              <w:rPr>
                <w:b/>
                <w:sz w:val="18"/>
              </w:rPr>
            </w:pP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6D2E3D">
            <w:pPr>
              <w:pStyle w:val="Standard"/>
            </w:pPr>
          </w:p>
        </w:tc>
      </w:tr>
      <w:tr w:rsidR="006D2E3D" w:rsidTr="00E42F1E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</w:pPr>
            <w:r>
              <w:rPr>
                <w:sz w:val="18"/>
                <w:szCs w:val="18"/>
              </w:rPr>
              <w:t>All inclusive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+359 52 355 697</w:t>
            </w:r>
          </w:p>
        </w:tc>
      </w:tr>
      <w:tr w:rsidR="006D2E3D" w:rsidTr="00E42F1E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</w:pPr>
            <w:r>
              <w:rPr>
                <w:rStyle w:val="Hyperlink2"/>
                <w:sz w:val="18"/>
              </w:rPr>
              <w:t>http://heliospa.tilda.ws/</w:t>
            </w:r>
          </w:p>
        </w:tc>
      </w:tr>
      <w:tr w:rsidR="006D2E3D" w:rsidTr="00E42F1E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</w:t>
            </w:r>
          </w:p>
        </w:tc>
        <w:tc>
          <w:tcPr>
            <w:tcW w:w="32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6D2E3D"/>
        </w:tc>
        <w:tc>
          <w:tcPr>
            <w:tcW w:w="2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6D2E3D"/>
        </w:tc>
      </w:tr>
    </w:tbl>
    <w:p w:rsidR="006D2E3D" w:rsidRDefault="006D2E3D">
      <w:pPr>
        <w:pStyle w:val="Standard"/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9"/>
        <w:gridCol w:w="2250"/>
        <w:gridCol w:w="2385"/>
        <w:gridCol w:w="4211"/>
      </w:tblGrid>
      <w:tr w:rsidR="006D2E3D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shd w:val="clear" w:color="auto" w:fill="C9211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DISTANCE &amp; GENERAL INFORMATION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Marine Garden Varna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tabs>
                <w:tab w:val="center" w:pos="2514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15.00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</w:pPr>
            <w:r>
              <w:rPr>
                <w:sz w:val="18"/>
                <w:szCs w:val="18"/>
              </w:rPr>
              <w:t>Visa, MasterCard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6D2E3D">
        <w:trPr>
          <w:trHeight w:val="254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Black Sea Rama Golf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6D2E3D">
        <w:trPr>
          <w:trHeight w:val="24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Lighthouse Golf</w:t>
            </w: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6D2E3D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42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</w:tbl>
    <w:p w:rsidR="006D2E3D" w:rsidRDefault="006D2E3D">
      <w:pPr>
        <w:pStyle w:val="Standard"/>
      </w:pPr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8"/>
        <w:gridCol w:w="2324"/>
        <w:gridCol w:w="2603"/>
      </w:tblGrid>
      <w:tr w:rsidR="006D2E3D">
        <w:trPr>
          <w:trHeight w:val="675"/>
        </w:trPr>
        <w:tc>
          <w:tcPr>
            <w:tcW w:w="109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OTHER SERVICES</w:t>
            </w:r>
          </w:p>
        </w:tc>
      </w:tr>
      <w:tr w:rsidR="006D2E3D">
        <w:trPr>
          <w:trHeight w:val="163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at the lobby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Daily activities</w:t>
            </w:r>
          </w:p>
        </w:tc>
      </w:tr>
      <w:tr w:rsidR="006D2E3D">
        <w:trPr>
          <w:trHeight w:val="163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6D2E3D">
            <w:pPr>
              <w:rPr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American billiard</w:t>
            </w:r>
            <w:r>
              <w:rPr>
                <w:color w:val="000000"/>
                <w:sz w:val="18"/>
                <w:szCs w:val="18"/>
                <w:lang w:val="bg-BG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table tennis, tennis rackets and balls, tennis courts from 08.00 to 20.00.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</w:t>
            </w:r>
            <w:r>
              <w:rPr>
                <w:color w:val="000000"/>
                <w:sz w:val="18"/>
                <w:szCs w:val="18"/>
                <w:lang w:val="bg-BG"/>
              </w:rPr>
              <w:t xml:space="preserve"> (3-7 </w:t>
            </w:r>
            <w:r>
              <w:rPr>
                <w:color w:val="000000"/>
                <w:sz w:val="18"/>
                <w:szCs w:val="18"/>
              </w:rPr>
              <w:t>and 7-11)</w:t>
            </w:r>
          </w:p>
        </w:tc>
      </w:tr>
      <w:tr w:rsidR="006D2E3D">
        <w:trPr>
          <w:trHeight w:val="107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6D2E3D">
            <w:pPr>
              <w:rPr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6D2E3D"/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6D2E3D"/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Minibar: 1 bottle of 1.5L water per room per day is included ; </w:t>
            </w:r>
          </w:p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for additional requirements it will be extra charged</w:t>
            </w:r>
          </w:p>
        </w:tc>
      </w:tr>
      <w:tr w:rsidR="006D2E3D">
        <w:trPr>
          <w:trHeight w:val="180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Bali beds</w:t>
            </w:r>
          </w:p>
        </w:tc>
      </w:tr>
      <w:tr w:rsidR="006D2E3D">
        <w:trPr>
          <w:trHeight w:val="18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D2E3D" w:rsidRDefault="006D2E3D"/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Tennis courts are extra paid between 20.00-24.00 hrs. (20BGN per hour)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6D2E3D">
        <w:trPr>
          <w:trHeight w:val="12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D2E3D" w:rsidRDefault="006D2E3D"/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Taxi transfer (hotel-airport; airport-hotel)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expenses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  <w:tr w:rsidR="006D2E3D">
        <w:trPr>
          <w:trHeight w:val="12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D2E3D" w:rsidRDefault="006D2E3D"/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 </w:t>
            </w:r>
            <w:r>
              <w:rPr>
                <w:sz w:val="14"/>
                <w:szCs w:val="14"/>
              </w:rPr>
              <w:t xml:space="preserve">(will not be in operation due to COVID 19 situation) </w:t>
            </w:r>
          </w:p>
        </w:tc>
        <w:tc>
          <w:tcPr>
            <w:tcW w:w="232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Excursions and boat/yacht trips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  <w:tr w:rsidR="006D2E3D">
        <w:trPr>
          <w:trHeight w:val="12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:rsidR="006D2E3D" w:rsidRDefault="006D2E3D"/>
        </w:tc>
        <w:tc>
          <w:tcPr>
            <w:tcW w:w="3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49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Automatic wash machine usage located on the ground floor</w:t>
            </w:r>
          </w:p>
        </w:tc>
      </w:tr>
    </w:tbl>
    <w:p w:rsidR="006D2E3D" w:rsidRDefault="006D2E3D">
      <w:pPr>
        <w:pStyle w:val="Standard"/>
        <w:rPr>
          <w:sz w:val="20"/>
          <w:szCs w:val="20"/>
        </w:rPr>
      </w:pPr>
    </w:p>
    <w:p w:rsidR="006D2E3D" w:rsidRDefault="006D2E3D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6D2E3D">
        <w:trPr>
          <w:trHeight w:val="573"/>
        </w:trPr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</w:rPr>
            </w:pPr>
            <w:r>
              <w:rPr>
                <w:b/>
                <w:color w:val="FFFFFF"/>
              </w:rPr>
              <w:t>BIRTHDAY &amp; ANNIVERSARY BENEFITS</w:t>
            </w:r>
          </w:p>
        </w:tc>
      </w:tr>
      <w:tr w:rsidR="006D2E3D">
        <w:trPr>
          <w:trHeight w:val="240"/>
        </w:trPr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Cake, wine(1 bottle 0.7l) – free of charge</w:t>
            </w:r>
          </w:p>
        </w:tc>
      </w:tr>
    </w:tbl>
    <w:p w:rsidR="006D2E3D" w:rsidRDefault="006D2E3D">
      <w:pPr>
        <w:pStyle w:val="Standard"/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69"/>
        <w:gridCol w:w="5567"/>
      </w:tblGrid>
      <w:tr w:rsidR="006D2E3D" w:rsidTr="00E42F1E">
        <w:trPr>
          <w:trHeight w:val="627"/>
        </w:trPr>
        <w:tc>
          <w:tcPr>
            <w:tcW w:w="10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</w:rPr>
            </w:pPr>
            <w:r>
              <w:rPr>
                <w:b/>
                <w:color w:val="FFFFFF"/>
              </w:rPr>
              <w:t>HONEYMOON PACKAGE (Valid only for honeymoon package rates &amp; in hotel per reservations)</w:t>
            </w:r>
          </w:p>
        </w:tc>
      </w:tr>
      <w:tr w:rsidR="006D2E3D" w:rsidTr="00E42F1E">
        <w:trPr>
          <w:trHeight w:val="228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spacing w:after="160" w:line="247" w:lineRule="auto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Welcoming with Prosecco, chocolates and a bouquet of flowers</w:t>
            </w:r>
          </w:p>
        </w:tc>
        <w:tc>
          <w:tcPr>
            <w:tcW w:w="5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Romantic dinner (1 time)</w:t>
            </w:r>
          </w:p>
        </w:tc>
      </w:tr>
      <w:tr w:rsidR="006D2E3D" w:rsidTr="00E42F1E">
        <w:trPr>
          <w:trHeight w:val="228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honeymoon amenity in the room</w:t>
            </w:r>
          </w:p>
          <w:p w:rsidR="006D2E3D" w:rsidRDefault="006D2E3D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5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  <w:p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  <w:tr w:rsidR="006D2E3D" w:rsidTr="00E42F1E">
        <w:trPr>
          <w:trHeight w:val="228"/>
        </w:trPr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  <w:p w:rsidR="006D2E3D" w:rsidRDefault="006D2E3D">
            <w:pPr>
              <w:pStyle w:val="Standard"/>
              <w:rPr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5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</w:tbl>
    <w:p w:rsidR="006D2E3D" w:rsidRDefault="006D2E3D">
      <w:pPr>
        <w:pStyle w:val="Standard"/>
      </w:pPr>
    </w:p>
    <w:tbl>
      <w:tblPr>
        <w:tblW w:w="11753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599"/>
        <w:gridCol w:w="1409"/>
        <w:gridCol w:w="1359"/>
        <w:gridCol w:w="1548"/>
        <w:gridCol w:w="1844"/>
        <w:gridCol w:w="2835"/>
        <w:gridCol w:w="159"/>
      </w:tblGrid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Pool View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Sea View</w:t>
            </w:r>
          </w:p>
        </w:tc>
        <w:tc>
          <w:tcPr>
            <w:tcW w:w="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  <w:tr w:rsidR="006D2E3D" w:rsidTr="00E42F1E">
        <w:trPr>
          <w:trHeight w:val="305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102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Massage bed on request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89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157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(shampoo, conditioner, shower gel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Comb, rasp, shaving set, fiber,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Children's bathrobe &amp; slippers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Only in the lobby /public areas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Iron / ironing board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At reception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Minibar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9" w:type="dxa"/>
          </w:tcPr>
          <w:p w:rsidR="006D2E3D" w:rsidRDefault="006D2E3D"/>
        </w:tc>
      </w:tr>
      <w:tr w:rsidR="006D2E3D" w:rsidTr="00E42F1E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 xml:space="preserve">                                                                                     -</w:t>
            </w:r>
          </w:p>
        </w:tc>
        <w:tc>
          <w:tcPr>
            <w:tcW w:w="159" w:type="dxa"/>
          </w:tcPr>
          <w:p w:rsidR="006D2E3D" w:rsidRDefault="006D2E3D"/>
        </w:tc>
      </w:tr>
    </w:tbl>
    <w:p w:rsidR="006D2E3D" w:rsidRDefault="006D2E3D">
      <w:pPr>
        <w:rPr>
          <w:vanish/>
        </w:rPr>
      </w:pPr>
    </w:p>
    <w:tbl>
      <w:tblPr>
        <w:tblW w:w="10893" w:type="dxa"/>
        <w:tblInd w:w="-353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347"/>
        <w:gridCol w:w="4546"/>
      </w:tblGrid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VIP AMENITIES &amp; SUITE CONCEPT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One – bedroom suite with Pool/Sea View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Double direction transfer (Varna Airport)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On request (payable)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Early check-in &amp; late check-out (subject to availability)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Butler service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Breakfast in room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Dry cleaning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Turn Down service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Fruit basket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Full 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70 CL, Belvedere, Tanqueray Gin,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Red Wine,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White Wine, Baileys,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Olmeca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Silver Tequila,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Tekirdag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, Sparkling Wine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35 CL,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rakiya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 50 cl Red Wine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Sparkling wine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 mini bar + 2 coca cola can, 2 beers, 2 juices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6D2E3D">
        <w:trPr>
          <w:trHeight w:val="20"/>
        </w:trPr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Flower service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</w:tbl>
    <w:p w:rsidR="006D2E3D" w:rsidRDefault="006D2E3D">
      <w:pPr>
        <w:pStyle w:val="Standard"/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6"/>
        <w:gridCol w:w="1799"/>
        <w:gridCol w:w="3141"/>
        <w:gridCol w:w="2829"/>
      </w:tblGrid>
      <w:tr w:rsidR="006D2E3D">
        <w:trPr>
          <w:trHeight w:val="665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</w:pPr>
            <w:r>
              <w:rPr>
                <w:b/>
                <w:color w:val="FFFFFF"/>
              </w:rPr>
              <w:lastRenderedPageBreak/>
              <w:t xml:space="preserve"> ALL INCLUSIVE BEVERAGE CONCEPT (10.00-23.00)</w:t>
            </w:r>
          </w:p>
        </w:tc>
      </w:tr>
      <w:tr w:rsidR="006D2E3D">
        <w:trPr>
          <w:trHeight w:val="449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6D2E3D">
        <w:trPr>
          <w:trHeight w:val="748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D2E3D" w:rsidRDefault="006D2E3D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E3D" w:rsidRDefault="006D2E3D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</w:tr>
    </w:tbl>
    <w:p w:rsidR="006D2E3D" w:rsidRDefault="006D2E3D">
      <w:pPr>
        <w:pStyle w:val="Standard"/>
      </w:pPr>
    </w:p>
    <w:p w:rsidR="006D2E3D" w:rsidRDefault="006D2E3D">
      <w:pPr>
        <w:pStyle w:val="Standard"/>
      </w:pPr>
    </w:p>
    <w:p w:rsidR="006D2E3D" w:rsidRDefault="006D2E3D">
      <w:pPr>
        <w:pStyle w:val="Standard"/>
      </w:pPr>
    </w:p>
    <w:p w:rsidR="006D2E3D" w:rsidRDefault="006D2E3D">
      <w:pPr>
        <w:pStyle w:val="Standard"/>
      </w:pPr>
    </w:p>
    <w:p w:rsidR="006D2E3D" w:rsidRDefault="006D2E3D">
      <w:pPr>
        <w:pStyle w:val="Standard"/>
      </w:pPr>
    </w:p>
    <w:p w:rsidR="006D2E3D" w:rsidRDefault="006D2E3D">
      <w:pPr>
        <w:pStyle w:val="Standard"/>
      </w:pPr>
    </w:p>
    <w:p w:rsidR="006D2E3D" w:rsidRDefault="006D2E3D">
      <w:pPr>
        <w:pStyle w:val="Standard"/>
      </w:pP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22"/>
        <w:gridCol w:w="1391"/>
        <w:gridCol w:w="1530"/>
        <w:gridCol w:w="1275"/>
        <w:gridCol w:w="1342"/>
        <w:gridCol w:w="3054"/>
      </w:tblGrid>
      <w:tr w:rsidR="006D2E3D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RESTAURANTS AND BARS</w:t>
            </w:r>
          </w:p>
        </w:tc>
      </w:tr>
      <w:tr w:rsidR="006D2E3D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RESTAURANT/BAR NAME</w:t>
            </w:r>
          </w:p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MEALS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WORKING HOURS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SERVICE TYPE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</w:pPr>
            <w:r>
              <w:rPr>
                <w:b/>
                <w:color w:val="FFFFFF"/>
              </w:rPr>
              <w:t>AI</w:t>
            </w:r>
          </w:p>
        </w:tc>
        <w:tc>
          <w:tcPr>
            <w:tcW w:w="30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COMMENTS</w:t>
            </w:r>
          </w:p>
        </w:tc>
      </w:tr>
      <w:tr w:rsidR="006D2E3D">
        <w:trPr>
          <w:trHeight w:val="20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b/>
                <w:sz w:val="18"/>
                <w:szCs w:val="16"/>
              </w:rPr>
              <w:t>Poseidon main restaurant</w:t>
            </w:r>
          </w:p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</w:rPr>
              <w:t>07.30</w:t>
            </w:r>
            <w:r>
              <w:rPr>
                <w:bCs/>
                <w:sz w:val="18"/>
                <w:szCs w:val="16"/>
                <w:lang w:val="en-GB"/>
              </w:rPr>
              <w:t>-11.00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 For upgrade (payable) for all meals in Demeter Main Restaurant – Apollo Golden Sands Hotel, please contact Helios Reception.</w:t>
            </w:r>
          </w:p>
        </w:tc>
      </w:tr>
      <w:tr w:rsidR="006D2E3D">
        <w:trPr>
          <w:trHeight w:val="2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6D2E3D">
            <w:pPr>
              <w:pStyle w:val="Standard"/>
            </w:pPr>
          </w:p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  <w:lang w:val="en-GB"/>
              </w:rPr>
              <w:t>12.30-</w:t>
            </w:r>
            <w:r>
              <w:rPr>
                <w:bCs/>
                <w:sz w:val="18"/>
                <w:szCs w:val="16"/>
              </w:rPr>
              <w:t>15.00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6D2E3D">
            <w:pPr>
              <w:pStyle w:val="Standard"/>
            </w:pP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bookmarkStart w:id="0" w:name="__DdeLink__1767_4058551157"/>
            <w:r>
              <w:rPr>
                <w:sz w:val="18"/>
                <w:szCs w:val="16"/>
              </w:rPr>
              <w:t>Yes</w:t>
            </w:r>
            <w:bookmarkEnd w:id="0"/>
          </w:p>
        </w:tc>
        <w:tc>
          <w:tcPr>
            <w:tcW w:w="305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>
        <w:trPr>
          <w:trHeight w:val="2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6D2E3D"/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</w:rPr>
              <w:t>18.00</w:t>
            </w:r>
            <w:r>
              <w:rPr>
                <w:bCs/>
                <w:sz w:val="18"/>
                <w:szCs w:val="16"/>
                <w:lang w:val="en-GB"/>
              </w:rPr>
              <w:t>-21.00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6D2E3D"/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6D2E3D" w:rsidRDefault="006D2E3D"/>
        </w:tc>
      </w:tr>
      <w:tr w:rsidR="006D2E3D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 area/Juice bar Artemis/</w:t>
            </w:r>
          </w:p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Soup Services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23:00-24:00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bookmarkStart w:id="1" w:name="__DdeLink__5620_2717460032"/>
            <w:r>
              <w:rPr>
                <w:b/>
                <w:sz w:val="18"/>
                <w:szCs w:val="16"/>
              </w:rPr>
              <w:t>Lobby bar</w:t>
            </w:r>
            <w:bookmarkEnd w:id="1"/>
            <w:r>
              <w:rPr>
                <w:b/>
                <w:sz w:val="18"/>
                <w:szCs w:val="16"/>
              </w:rPr>
              <w:t>/ Juice bar Artemis/</w:t>
            </w:r>
          </w:p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10.00-23.00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Poseidon main restaurant</w:t>
            </w:r>
          </w:p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3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23.00-01.00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From Tuesday to Saturday from 01.07 to 15.09.2020</w:t>
            </w:r>
          </w:p>
        </w:tc>
      </w:tr>
    </w:tbl>
    <w:p w:rsidR="006D2E3D" w:rsidRDefault="006D2E3D">
      <w:pPr>
        <w:pStyle w:val="Standard"/>
      </w:pPr>
    </w:p>
    <w:p w:rsidR="006D2E3D" w:rsidRDefault="006D2E3D">
      <w:pPr>
        <w:pStyle w:val="Standard"/>
      </w:pPr>
    </w:p>
    <w:p w:rsidR="006D2E3D" w:rsidRDefault="006D2E3D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6D2E3D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BEACH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Outside pool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Inside</w:t>
            </w:r>
          </w:p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</w:t>
            </w:r>
          </w:p>
        </w:tc>
      </w:tr>
      <w:tr w:rsidR="006D2E3D">
        <w:trPr>
          <w:trHeight w:val="20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beach – 500m</w:t>
            </w:r>
          </w:p>
          <w:p w:rsidR="006D2E3D" w:rsidRDefault="002922FD">
            <w:pPr>
              <w:pStyle w:val="Standard"/>
            </w:pPr>
            <w:r>
              <w:rPr>
                <w:b/>
                <w:sz w:val="18"/>
                <w:szCs w:val="18"/>
              </w:rPr>
              <w:lastRenderedPageBreak/>
              <w:t xml:space="preserve">Private beach – Yes </w:t>
            </w:r>
          </w:p>
          <w:p w:rsidR="006D2E3D" w:rsidRDefault="002922FD">
            <w:pPr>
              <w:pStyle w:val="Standard"/>
            </w:pPr>
            <w:r>
              <w:rPr>
                <w:b/>
                <w:sz w:val="18"/>
                <w:szCs w:val="18"/>
              </w:rPr>
              <w:t>(Shuttle service 10:00-17:00)</w:t>
            </w:r>
          </w:p>
          <w:p w:rsidR="006D2E3D" w:rsidRDefault="002922FD">
            <w:pPr>
              <w:rPr>
                <w:b/>
                <w:sz w:val="18"/>
                <w:szCs w:val="18"/>
              </w:rPr>
            </w:pPr>
            <w:r>
              <w:rPr>
                <w:rFonts w:ascii="LiberationSerif-Bold" w:hAnsi="LiberationSerif-Bold"/>
                <w:b/>
                <w:sz w:val="18"/>
                <w:szCs w:val="18"/>
              </w:rPr>
              <w:t>Period from 01.07.2020 to 15.09.2020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Children's 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>
        <w:trPr>
          <w:trHeight w:val="20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6D2E3D"/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</w:pPr>
            <w:r>
              <w:rPr>
                <w:b/>
                <w:sz w:val="16"/>
              </w:rPr>
              <w:t>Heated pools, April - October only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6D2E3D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E3D" w:rsidRDefault="006D2E3D">
            <w:pPr>
              <w:pStyle w:val="Standard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2E3D" w:rsidRDefault="006D2E3D">
            <w:pPr>
              <w:pStyle w:val="Standard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:rsidR="006D2E3D" w:rsidRDefault="006D2E3D">
      <w:pPr>
        <w:pStyle w:val="Standard"/>
      </w:pPr>
      <w:bookmarkStart w:id="2" w:name="_GoBack"/>
      <w:bookmarkEnd w:id="2"/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769"/>
        <w:gridCol w:w="1287"/>
        <w:gridCol w:w="1127"/>
        <w:gridCol w:w="1188"/>
        <w:gridCol w:w="979"/>
        <w:gridCol w:w="1400"/>
        <w:gridCol w:w="1129"/>
        <w:gridCol w:w="1244"/>
        <w:gridCol w:w="992"/>
      </w:tblGrid>
      <w:tr w:rsidR="006D2E3D">
        <w:trPr>
          <w:trHeight w:val="570"/>
        </w:trPr>
        <w:tc>
          <w:tcPr>
            <w:tcW w:w="11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MEETING HALLS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Meeting halls name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Area/m2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Theater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Classroom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U-shape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Boardroom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Cocktail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Reception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H-Square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Eos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580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400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520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Eos I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300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Eos II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300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Apollo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56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Athena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57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68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18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Dionysus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243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175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75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125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Hera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36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14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8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Hermes</w:t>
            </w:r>
          </w:p>
        </w:tc>
        <w:tc>
          <w:tcPr>
            <w:tcW w:w="12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23</w:t>
            </w:r>
          </w:p>
        </w:tc>
        <w:tc>
          <w:tcPr>
            <w:tcW w:w="1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10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</w:tbl>
    <w:p w:rsidR="006D2E3D" w:rsidRDefault="006D2E3D">
      <w:pPr>
        <w:pStyle w:val="Standard"/>
      </w:pPr>
    </w:p>
    <w:p w:rsidR="006D2E3D" w:rsidRDefault="006D2E3D">
      <w:pPr>
        <w:pStyle w:val="Standard"/>
      </w:pPr>
    </w:p>
    <w:p w:rsidR="006D2E3D" w:rsidRDefault="006D2E3D">
      <w:pPr>
        <w:pStyle w:val="Standard"/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1"/>
        <w:gridCol w:w="1469"/>
        <w:gridCol w:w="1277"/>
        <w:gridCol w:w="2247"/>
      </w:tblGrid>
      <w:tr w:rsidR="006D2E3D">
        <w:trPr>
          <w:trHeight w:val="510"/>
        </w:trPr>
        <w:tc>
          <w:tcPr>
            <w:tcW w:w="11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Equipment &amp; services in the meeting halls</w:t>
            </w:r>
          </w:p>
          <w:p w:rsidR="006D2E3D" w:rsidRDefault="006D2E3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</w:p>
        </w:tc>
      </w:tr>
      <w:tr w:rsidR="006D2E3D">
        <w:trPr>
          <w:trHeight w:val="46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Free</w:t>
            </w:r>
          </w:p>
        </w:tc>
        <w:tc>
          <w:tcPr>
            <w:tcW w:w="2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Multimedia projector</w:t>
            </w:r>
          </w:p>
        </w:tc>
        <w:tc>
          <w:tcPr>
            <w:tcW w:w="18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Screen</w:t>
            </w:r>
          </w:p>
        </w:tc>
        <w:tc>
          <w:tcPr>
            <w:tcW w:w="14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Presenter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Audio system</w:t>
            </w:r>
          </w:p>
        </w:tc>
        <w:tc>
          <w:tcPr>
            <w:tcW w:w="2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Wi-Fi</w:t>
            </w:r>
          </w:p>
        </w:tc>
      </w:tr>
      <w:tr w:rsidR="006D2E3D">
        <w:trPr>
          <w:trHeight w:val="194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211E"/>
            <w:vAlign w:val="center"/>
          </w:tcPr>
          <w:p w:rsidR="006D2E3D" w:rsidRDefault="002922FD">
            <w:pPr>
              <w:pStyle w:val="Standard"/>
              <w:spacing w:line="360" w:lineRule="auto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Paid</w:t>
            </w:r>
          </w:p>
        </w:tc>
        <w:tc>
          <w:tcPr>
            <w:tcW w:w="28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Laptop</w:t>
            </w:r>
          </w:p>
        </w:tc>
        <w:tc>
          <w:tcPr>
            <w:tcW w:w="18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Notepads</w:t>
            </w:r>
          </w:p>
        </w:tc>
        <w:tc>
          <w:tcPr>
            <w:tcW w:w="14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Flipchart + markers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Microphones</w:t>
            </w:r>
          </w:p>
        </w:tc>
        <w:tc>
          <w:tcPr>
            <w:tcW w:w="2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2E3D" w:rsidRDefault="006D2E3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</w:p>
        </w:tc>
      </w:tr>
    </w:tbl>
    <w:p w:rsidR="006D2E3D" w:rsidRDefault="006D2E3D">
      <w:pPr>
        <w:pStyle w:val="Standard"/>
      </w:pPr>
    </w:p>
    <w:sectPr w:rsidR="006D2E3D">
      <w:headerReference w:type="default" r:id="rId6"/>
      <w:footerReference w:type="default" r:id="rId7"/>
      <w:pgSz w:w="12240" w:h="15840"/>
      <w:pgMar w:top="1644" w:right="1134" w:bottom="1331" w:left="1134" w:header="288" w:footer="22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910" w:rsidRDefault="00937910">
      <w:r>
        <w:separator/>
      </w:r>
    </w:p>
  </w:endnote>
  <w:endnote w:type="continuationSeparator" w:id="0">
    <w:p w:rsidR="00937910" w:rsidRDefault="0093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-Bold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E3D" w:rsidRDefault="002922FD">
    <w:pPr>
      <w:pStyle w:val="BodyText"/>
      <w:spacing w:after="0"/>
      <w:jc w:val="center"/>
    </w:pPr>
    <w:r>
      <w:rPr>
        <w:color w:val="C9211E"/>
        <w:sz w:val="20"/>
        <w:szCs w:val="20"/>
      </w:rPr>
      <w:t>Operation days and the hours of outlets can be changed or re-scheduled by hotel management without giving prior notice and will be announced as internally for the guest.</w:t>
    </w:r>
  </w:p>
  <w:p w:rsidR="006D2E3D" w:rsidRDefault="002922FD">
    <w:pPr>
      <w:pStyle w:val="BodyText"/>
      <w:spacing w:after="0"/>
      <w:jc w:val="center"/>
    </w:pPr>
    <w:bookmarkStart w:id="3" w:name="__DdeLink__4824_3763090108"/>
    <w:r>
      <w:rPr>
        <w:color w:val="C9211E"/>
        <w:sz w:val="20"/>
        <w:szCs w:val="20"/>
      </w:rPr>
      <w:t>Imported Drinks are subject to availability.</w:t>
    </w:r>
    <w:bookmarkEnd w:id="3"/>
  </w:p>
  <w:p w:rsidR="006D2E3D" w:rsidRDefault="002922FD">
    <w:pPr>
      <w:pStyle w:val="Footer"/>
      <w:jc w:val="center"/>
      <w:rPr>
        <w:b/>
        <w:bCs/>
        <w:color w:val="09194E"/>
        <w:sz w:val="20"/>
        <w:szCs w:val="20"/>
        <w:lang w:val="de-DE"/>
      </w:rPr>
    </w:pPr>
    <w:r>
      <w:rPr>
        <w:b/>
        <w:bCs/>
        <w:color w:val="C9211E"/>
        <w:sz w:val="20"/>
        <w:szCs w:val="20"/>
        <w:lang w:val="de-DE"/>
      </w:rPr>
      <w:t>Helios Spa</w:t>
    </w:r>
  </w:p>
  <w:p w:rsidR="006D2E3D" w:rsidRDefault="002922FD">
    <w:pPr>
      <w:pStyle w:val="Footer"/>
      <w:jc w:val="center"/>
      <w:rPr>
        <w:color w:val="09194E"/>
        <w:sz w:val="20"/>
        <w:szCs w:val="20"/>
        <w:lang w:val="de-DE"/>
      </w:rPr>
    </w:pPr>
    <w:r>
      <w:rPr>
        <w:color w:val="C9211E"/>
        <w:sz w:val="20"/>
        <w:szCs w:val="20"/>
        <w:lang w:val="de-DE"/>
      </w:rPr>
      <w:t>Golden Sands Resort, 9007 Varna, Bulgaria +35952 355 697</w:t>
    </w:r>
  </w:p>
  <w:p w:rsidR="006D2E3D" w:rsidRDefault="002922FD">
    <w:pPr>
      <w:pStyle w:val="Footer"/>
      <w:jc w:val="center"/>
      <w:rPr>
        <w:color w:val="09194E"/>
        <w:sz w:val="20"/>
        <w:szCs w:val="20"/>
        <w:lang w:val="de-DE"/>
      </w:rPr>
    </w:pPr>
    <w:r>
      <w:rPr>
        <w:color w:val="C9211E"/>
        <w:sz w:val="20"/>
        <w:szCs w:val="20"/>
        <w:lang w:val="de-DE"/>
      </w:rPr>
      <w:t>www.helios-spa.com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910" w:rsidRDefault="00937910">
      <w:r>
        <w:separator/>
      </w:r>
    </w:p>
  </w:footnote>
  <w:footnote w:type="continuationSeparator" w:id="0">
    <w:p w:rsidR="00937910" w:rsidRDefault="00937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E3D" w:rsidRDefault="002922FD">
    <w:pPr>
      <w:pStyle w:val="Header"/>
      <w:jc w:val="center"/>
    </w:pPr>
    <w:r>
      <w:rPr>
        <w:noProof/>
        <w:lang w:val="bg-BG" w:eastAsia="bg-BG" w:bidi="ar-SA"/>
      </w:rPr>
      <w:drawing>
        <wp:inline distT="0" distB="0" distL="0" distR="0">
          <wp:extent cx="2423160" cy="908050"/>
          <wp:effectExtent l="0" t="0" r="0" b="0"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D2E3D"/>
    <w:rsid w:val="00021C5C"/>
    <w:rsid w:val="002922FD"/>
    <w:rsid w:val="006D2E3D"/>
    <w:rsid w:val="00937910"/>
    <w:rsid w:val="00E4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416374A-7028-4E4A-82FA-F8889FA4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link1">
    <w:name w:val="Hyperlink1"/>
    <w:basedOn w:val="DefaultParagraphFont"/>
    <w:qFormat/>
    <w:rPr>
      <w:color w:val="0000FF"/>
      <w:u w:val="single"/>
    </w:rPr>
  </w:style>
  <w:style w:type="character" w:customStyle="1" w:styleId="Hyperlink2">
    <w:name w:val="Hyperlink2"/>
    <w:basedOn w:val="DefaultParagraphFont"/>
    <w:uiPriority w:val="99"/>
    <w:unhideWhenUsed/>
    <w:qFormat/>
    <w:rsid w:val="004C5CF0"/>
    <w:rPr>
      <w:color w:val="0563C1" w:themeColor="hyperlink"/>
      <w:u w:val="single"/>
    </w:rPr>
  </w:style>
  <w:style w:type="character" w:customStyle="1" w:styleId="a">
    <w:name w:val="Връзка към Интернет"/>
    <w:rPr>
      <w:color w:val="000080"/>
      <w:u w:val="single"/>
    </w:rPr>
  </w:style>
  <w:style w:type="paragraph" w:customStyle="1" w:styleId="a0">
    <w:name w:val="Заглавие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a1">
    <w:name w:val="Указател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2">
    <w:name w:val="Колонтитули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5</Pages>
  <Words>955</Words>
  <Characters>5447</Characters>
  <Application>Microsoft Office Word</Application>
  <DocSecurity>0</DocSecurity>
  <Lines>45</Lines>
  <Paragraphs>12</Paragraphs>
  <ScaleCrop>false</ScaleCrop>
  <Company/>
  <LinksUpToDate>false</LinksUpToDate>
  <CharactersWithSpaces>6390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38</cp:revision>
  <cp:lastPrinted>2019-03-13T12:38:00Z</cp:lastPrinted>
  <dcterms:created xsi:type="dcterms:W3CDTF">2019-03-15T16:33:00Z</dcterms:created>
  <dcterms:modified xsi:type="dcterms:W3CDTF">2020-10-12T11:09:00Z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