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94" w:rsidRDefault="00D30294" w:rsidP="00D3029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Complex Relax</w:t>
      </w:r>
      <w:bookmarkStart w:id="0" w:name="_GoBack"/>
      <w:bookmarkEnd w:id="0"/>
      <w:r w:rsidR="00CF6F14">
        <w:rPr>
          <w:rFonts w:ascii="Times New Roman" w:eastAsia="Times New Roman" w:hAnsi="Times New Roman" w:cs="Times New Roman"/>
          <w:b/>
          <w:bCs/>
          <w:sz w:val="36"/>
          <w:szCs w:val="36"/>
        </w:rPr>
        <w:t>, Pomorie</w:t>
      </w:r>
    </w:p>
    <w:p w:rsidR="00D30294" w:rsidRDefault="00D30294" w:rsidP="00D302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294" w:rsidRPr="00D30294" w:rsidRDefault="00D30294" w:rsidP="00D3029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30294">
        <w:rPr>
          <w:rFonts w:ascii="Times New Roman" w:eastAsia="Times New Roman" w:hAnsi="Times New Roman" w:cs="Times New Roman"/>
          <w:b/>
          <w:bCs/>
          <w:sz w:val="36"/>
          <w:szCs w:val="36"/>
        </w:rPr>
        <w:t>All Inclusive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</w:t>
      </w:r>
      <w:r w:rsidR="00CF6F14">
        <w:rPr>
          <w:rFonts w:ascii="Times New Roman" w:eastAsia="Times New Roman" w:hAnsi="Times New Roman" w:cs="Times New Roman"/>
          <w:b/>
          <w:bCs/>
          <w:sz w:val="36"/>
          <w:szCs w:val="36"/>
        </w:rPr>
        <w:t>4</w:t>
      </w:r>
    </w:p>
    <w:p w:rsidR="00D30294" w:rsidRPr="00D30294" w:rsidRDefault="00D30294" w:rsidP="00D302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The Buffet restaurant offers a selection of Bulgarian and International cuisine. You can enjoy food and drinks inside the restaurant itself or in the pool area.</w:t>
      </w:r>
    </w:p>
    <w:p w:rsidR="00D30294" w:rsidRPr="00D30294" w:rsidRDefault="00D30294" w:rsidP="00D302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All Inclusive package includes:</w:t>
      </w:r>
    </w:p>
    <w:p w:rsidR="00D30294" w:rsidRPr="00D30294" w:rsidRDefault="00D30294" w:rsidP="00D302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07:00 – 10:00 Buffet Breakfast (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Banitsa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06B72" w:rsidRPr="00D30294">
        <w:rPr>
          <w:rFonts w:ascii="Times New Roman" w:eastAsia="Times New Roman" w:hAnsi="Times New Roman" w:cs="Times New Roman"/>
          <w:sz w:val="24"/>
          <w:szCs w:val="24"/>
        </w:rPr>
        <w:t>French</w:t>
      </w: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 toast, Bulgarian cheeses, variety of hot and cold cured meats,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musli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cornflakes, Bulgarian yoghurt, milk, honey, jam, butter, fruits, eggs – scrambled and boiled), tea, coffee, cocoa, juice, water.</w:t>
      </w:r>
    </w:p>
    <w:p w:rsidR="00D30294" w:rsidRPr="00D30294" w:rsidRDefault="00D30294" w:rsidP="00D302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12:00 – 14:00 Buffet Lunch (Selection of 3 main dishes, soup of the day,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tarator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salads, selection of sides, fruits)</w:t>
      </w:r>
    </w:p>
    <w:p w:rsidR="00D30294" w:rsidRPr="00D30294" w:rsidRDefault="00D30294" w:rsidP="00D302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19:00 – 21:00 Buffer Dinner (Selection of 3 main dishes, soup of the day,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tarator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salads, selection of sides, fruits, desert)</w:t>
      </w:r>
    </w:p>
    <w:p w:rsidR="00D30294" w:rsidRPr="00D30294" w:rsidRDefault="00D30294" w:rsidP="00D302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10:00 – 22:00 Open Bar – local wine, local beer, Bulgarian spirits and liquors, cold drinks and sodas, tea и coffee.</w:t>
      </w:r>
    </w:p>
    <w:p w:rsidR="00D30294" w:rsidRPr="00D30294" w:rsidRDefault="00D30294" w:rsidP="00D302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Sun beds and parasols</w:t>
      </w:r>
      <w:r w:rsidR="00CF6F14">
        <w:rPr>
          <w:rFonts w:ascii="Times New Roman" w:eastAsia="Times New Roman" w:hAnsi="Times New Roman" w:cs="Times New Roman"/>
          <w:sz w:val="24"/>
          <w:szCs w:val="24"/>
        </w:rPr>
        <w:t xml:space="preserve"> at the pool</w:t>
      </w:r>
    </w:p>
    <w:p w:rsidR="00D30294" w:rsidRPr="00D30294" w:rsidRDefault="00D30294" w:rsidP="00D302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Kid’s playground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the pool</w:t>
      </w:r>
    </w:p>
    <w:p w:rsidR="00D30294" w:rsidRPr="00D30294" w:rsidRDefault="00D30294" w:rsidP="00D302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Scheduled shuttle to the town </w:t>
      </w:r>
      <w:r w:rsidR="00406B72" w:rsidRPr="00D30294">
        <w:rPr>
          <w:rFonts w:ascii="Times New Roman" w:eastAsia="Times New Roman" w:hAnsi="Times New Roman" w:cs="Times New Roman"/>
          <w:sz w:val="24"/>
          <w:szCs w:val="24"/>
        </w:rPr>
        <w:t>center</w:t>
      </w:r>
    </w:p>
    <w:p w:rsidR="00AB5007" w:rsidRDefault="00AB5007"/>
    <w:sectPr w:rsidR="00AB5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32A60"/>
    <w:multiLevelType w:val="multilevel"/>
    <w:tmpl w:val="CC4C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9667FE"/>
    <w:multiLevelType w:val="multilevel"/>
    <w:tmpl w:val="B560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BC23CD"/>
    <w:multiLevelType w:val="multilevel"/>
    <w:tmpl w:val="4966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61A27"/>
    <w:multiLevelType w:val="multilevel"/>
    <w:tmpl w:val="034E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E4079C"/>
    <w:multiLevelType w:val="multilevel"/>
    <w:tmpl w:val="53C8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A90EF5"/>
    <w:multiLevelType w:val="multilevel"/>
    <w:tmpl w:val="0BF0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DF2634"/>
    <w:multiLevelType w:val="multilevel"/>
    <w:tmpl w:val="97A6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4A40A8"/>
    <w:multiLevelType w:val="multilevel"/>
    <w:tmpl w:val="7846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5349FF"/>
    <w:multiLevelType w:val="multilevel"/>
    <w:tmpl w:val="EAE0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E24634"/>
    <w:multiLevelType w:val="multilevel"/>
    <w:tmpl w:val="052C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A57C08"/>
    <w:multiLevelType w:val="multilevel"/>
    <w:tmpl w:val="0BB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3E595C"/>
    <w:multiLevelType w:val="multilevel"/>
    <w:tmpl w:val="CE52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43614A"/>
    <w:multiLevelType w:val="multilevel"/>
    <w:tmpl w:val="5512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E430E0"/>
    <w:multiLevelType w:val="multilevel"/>
    <w:tmpl w:val="75AA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5"/>
  </w:num>
  <w:num w:numId="9">
    <w:abstractNumId w:val="13"/>
  </w:num>
  <w:num w:numId="10">
    <w:abstractNumId w:val="0"/>
  </w:num>
  <w:num w:numId="11">
    <w:abstractNumId w:val="2"/>
  </w:num>
  <w:num w:numId="12">
    <w:abstractNumId w:val="6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94"/>
    <w:rsid w:val="00406B72"/>
    <w:rsid w:val="00AB5007"/>
    <w:rsid w:val="00CF6F14"/>
    <w:rsid w:val="00D3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F1423F7-5E4D-46B9-A857-96161590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5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0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83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7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2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7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9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34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2023-03-31T14:01:00Z</dcterms:created>
  <dcterms:modified xsi:type="dcterms:W3CDTF">2024-04-24T13:05:00Z</dcterms:modified>
</cp:coreProperties>
</file>