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EC7" w:rsidRPr="00355F98" w:rsidRDefault="001224A6" w:rsidP="001224A6">
      <w:pPr>
        <w:jc w:val="center"/>
        <w:rPr>
          <w:rFonts w:ascii="Verdana" w:hAnsi="Verdana" w:cs="Century Gothic"/>
          <w:b/>
          <w:bCs/>
          <w:sz w:val="24"/>
          <w:szCs w:val="24"/>
        </w:rPr>
      </w:pPr>
      <w:r w:rsidRPr="00355F98">
        <w:rPr>
          <w:rFonts w:ascii="Verdana" w:hAnsi="Verdana" w:cs="Century Gothic"/>
          <w:b/>
          <w:bCs/>
          <w:sz w:val="24"/>
          <w:szCs w:val="24"/>
        </w:rPr>
        <w:t>CHAIKA BEACH RESORT</w:t>
      </w:r>
    </w:p>
    <w:p w:rsidR="001A656D" w:rsidRDefault="001A656D" w:rsidP="00355F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color w:val="304644"/>
        </w:rPr>
      </w:pPr>
      <w:r w:rsidRPr="001A656D">
        <w:rPr>
          <w:rFonts w:ascii="Verdana" w:hAnsi="Verdana" w:cs="Century Gothic"/>
          <w:color w:val="304644"/>
        </w:rPr>
        <w:t>Sunny Beach Resort, 8240 Bulgaria</w:t>
      </w:r>
    </w:p>
    <w:p w:rsidR="00355F98" w:rsidRPr="00355F98" w:rsidRDefault="00355F98" w:rsidP="00355F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color w:val="304644"/>
        </w:rPr>
      </w:pPr>
    </w:p>
    <w:p w:rsidR="001224A6" w:rsidRPr="001A656D" w:rsidRDefault="001224A6" w:rsidP="001224A6">
      <w:pPr>
        <w:rPr>
          <w:rFonts w:ascii="Verdana" w:hAnsi="Verdana"/>
          <w:sz w:val="18"/>
          <w:szCs w:val="18"/>
        </w:rPr>
      </w:pPr>
      <w:r w:rsidRPr="001A656D">
        <w:rPr>
          <w:rFonts w:ascii="Verdana" w:hAnsi="Verdana"/>
          <w:sz w:val="18"/>
          <w:szCs w:val="18"/>
        </w:rPr>
        <w:t>Chaika Beach Resort is one of the most attractive complexes in Sunny Beach. The 3-star Hotel Chaika Beach location is in Sunny Beach resort, between the</w:t>
      </w:r>
      <w:r w:rsidR="001A656D" w:rsidRPr="001A656D">
        <w:rPr>
          <w:rFonts w:ascii="Verdana" w:hAnsi="Verdana"/>
          <w:sz w:val="18"/>
          <w:szCs w:val="18"/>
          <w:lang w:val="en-US"/>
        </w:rPr>
        <w:t xml:space="preserve"> </w:t>
      </w:r>
      <w:r w:rsidRPr="001A656D">
        <w:rPr>
          <w:rFonts w:ascii="Verdana" w:hAnsi="Verdana"/>
          <w:sz w:val="18"/>
          <w:szCs w:val="18"/>
        </w:rPr>
        <w:t>northern and southern part of the Bulgarian Black Sea Riviera, on the territory of Nessebar Municipality.</w:t>
      </w:r>
      <w:r w:rsidR="001A656D" w:rsidRPr="001A656D">
        <w:rPr>
          <w:rFonts w:ascii="Verdana" w:hAnsi="Verdana"/>
          <w:sz w:val="18"/>
          <w:szCs w:val="18"/>
          <w:lang w:val="en-US"/>
        </w:rPr>
        <w:t xml:space="preserve"> </w:t>
      </w:r>
      <w:r w:rsidRPr="001A656D">
        <w:rPr>
          <w:rFonts w:ascii="Verdana" w:hAnsi="Verdana"/>
          <w:sz w:val="18"/>
          <w:szCs w:val="18"/>
        </w:rPr>
        <w:t>Situated on the beach, this hotel offers to its guests a magnificent sea view, comfort, homeliness, and top-class service. As one of the largest at the Black</w:t>
      </w:r>
      <w:r w:rsidR="001A656D" w:rsidRPr="001A656D">
        <w:rPr>
          <w:rFonts w:ascii="Verdana" w:hAnsi="Verdana"/>
          <w:sz w:val="18"/>
          <w:szCs w:val="18"/>
          <w:lang w:val="en-US"/>
        </w:rPr>
        <w:t xml:space="preserve"> </w:t>
      </w:r>
      <w:r w:rsidRPr="001A656D">
        <w:rPr>
          <w:rFonts w:ascii="Verdana" w:hAnsi="Verdana"/>
          <w:sz w:val="18"/>
          <w:szCs w:val="18"/>
        </w:rPr>
        <w:t>Sea coast of Bulgaria, the complex is famous for its excellent vacation and entertainment facilities. It's divided into three buildings —Chaika, Arcadia, and</w:t>
      </w:r>
      <w:r w:rsidR="001A656D">
        <w:rPr>
          <w:rFonts w:ascii="Verdana" w:hAnsi="Verdana"/>
          <w:sz w:val="18"/>
          <w:szCs w:val="18"/>
          <w:lang w:val="en-US"/>
        </w:rPr>
        <w:t xml:space="preserve"> </w:t>
      </w:r>
      <w:r w:rsidRPr="001A656D">
        <w:rPr>
          <w:rFonts w:ascii="Verdana" w:hAnsi="Verdana"/>
          <w:sz w:val="18"/>
          <w:szCs w:val="18"/>
        </w:rPr>
        <w:t>Metropol. The hotel offers several accommodation options in a simple, but cozy double rooms, studios &amp; apartments.</w:t>
      </w:r>
      <w:r w:rsidR="001A656D">
        <w:rPr>
          <w:rFonts w:ascii="Verdana" w:hAnsi="Verdana"/>
          <w:sz w:val="18"/>
          <w:szCs w:val="18"/>
          <w:lang w:val="en-US"/>
        </w:rPr>
        <w:t xml:space="preserve"> </w:t>
      </w:r>
      <w:r w:rsidRPr="001A656D">
        <w:rPr>
          <w:rFonts w:ascii="Verdana" w:hAnsi="Verdana"/>
          <w:sz w:val="18"/>
          <w:szCs w:val="18"/>
        </w:rPr>
        <w:t>Chaika Beach Resort offer BB, HB or an all-inclusive summer vacation with unlimited food and beverages. There is a main restaurant, a Mediterranean А-La</w:t>
      </w:r>
      <w:r w:rsidR="001A656D">
        <w:rPr>
          <w:rFonts w:ascii="Verdana" w:hAnsi="Verdana"/>
          <w:sz w:val="18"/>
          <w:szCs w:val="18"/>
          <w:lang w:val="en-US"/>
        </w:rPr>
        <w:t xml:space="preserve"> </w:t>
      </w:r>
      <w:r w:rsidRPr="001A656D">
        <w:rPr>
          <w:rFonts w:ascii="Verdana" w:hAnsi="Verdana"/>
          <w:sz w:val="18"/>
          <w:szCs w:val="18"/>
        </w:rPr>
        <w:t>carte restaurant (, the number of free visits in the a-la cart restaurat is based on the number of nights) , a lobby bar, a pool bar, an Irish bar and a bar</w:t>
      </w:r>
      <w:r w:rsidR="001A656D">
        <w:rPr>
          <w:rFonts w:ascii="Verdana" w:hAnsi="Verdana"/>
          <w:sz w:val="18"/>
          <w:szCs w:val="18"/>
          <w:lang w:val="en-US"/>
        </w:rPr>
        <w:t xml:space="preserve"> </w:t>
      </w:r>
      <w:r w:rsidRPr="001A656D">
        <w:rPr>
          <w:rFonts w:ascii="Verdana" w:hAnsi="Verdana"/>
          <w:sz w:val="18"/>
          <w:szCs w:val="18"/>
        </w:rPr>
        <w:t>located on the promenade.</w:t>
      </w:r>
      <w:r w:rsidR="001A656D">
        <w:rPr>
          <w:rFonts w:ascii="Verdana" w:hAnsi="Verdana"/>
          <w:sz w:val="18"/>
          <w:szCs w:val="18"/>
          <w:lang w:val="en-US"/>
        </w:rPr>
        <w:t xml:space="preserve"> </w:t>
      </w:r>
      <w:r w:rsidRPr="001A656D">
        <w:rPr>
          <w:rFonts w:ascii="Verdana" w:hAnsi="Verdana"/>
          <w:sz w:val="18"/>
          <w:szCs w:val="18"/>
        </w:rPr>
        <w:t>During the day, the hotel offers an outdoor pool and access to a public beach, just a short walk from the hotel. For the youngest guests in the hotel, there is</w:t>
      </w:r>
      <w:r w:rsidRPr="001A656D">
        <w:rPr>
          <w:rFonts w:ascii="Verdana" w:hAnsi="Verdana"/>
          <w:sz w:val="18"/>
          <w:szCs w:val="18"/>
          <w:lang w:val="en-US"/>
        </w:rPr>
        <w:t xml:space="preserve"> </w:t>
      </w:r>
      <w:r w:rsidRPr="001A656D">
        <w:rPr>
          <w:rFonts w:ascii="Verdana" w:hAnsi="Verdana"/>
          <w:sz w:val="18"/>
          <w:szCs w:val="18"/>
        </w:rPr>
        <w:t>a children's club and an outdoor playground.</w:t>
      </w:r>
    </w:p>
    <w:p w:rsidR="001224A6" w:rsidRPr="005A1BCD" w:rsidRDefault="001224A6" w:rsidP="001A656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  <w:t>HOTEL DETAILS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• 3 stars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• 19000 m2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Gothic"/>
          <w:color w:val="1F4E79" w:themeColor="accent1" w:themeShade="80"/>
          <w:sz w:val="16"/>
          <w:szCs w:val="16"/>
        </w:rPr>
        <w:t>• Year of building: 2000| Last renovation: 2017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• 3 buildings| Chaika| Arcadia| Metropol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• Floors| 9 Chaika |6 Arcadia| 12 Metropol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• BB, HB &amp; All Inclusive</w:t>
      </w:r>
    </w:p>
    <w:p w:rsidR="005A1BCD" w:rsidRPr="005A1BCD" w:rsidRDefault="005A1BC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</w:pPr>
    </w:p>
    <w:p w:rsidR="001224A6" w:rsidRPr="005A1BCD" w:rsidRDefault="001224A6" w:rsidP="001A656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  <w:t>GENERAL SERVICES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 xml:space="preserve">• Lift 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- 3 Chaika| 2 Arcadia| 2 Metropol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 xml:space="preserve">• Cleaning of the room - 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daily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 xml:space="preserve">Change of towels - 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in a day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 xml:space="preserve">Change of bed linen 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- twice per week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 xml:space="preserve">Reception | 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24 hours | No deposit on arrival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 xml:space="preserve">Lugage storage| 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Free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>• POS terminal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 xml:space="preserve">Credit cards | 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Visa and MasterCard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 xml:space="preserve">Currency exchange | 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Paid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 xml:space="preserve">Rent-a-car| 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Paid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 xml:space="preserve">Doctor| 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Paid | On call</w:t>
      </w:r>
    </w:p>
    <w:p w:rsidR="00355F98" w:rsidRDefault="00355F98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</w:pP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>Please note that the below services are not available in the hotel.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• Safe at reception desk • Room service • Newspaper service• Flowers &amp; Fruits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Gothic"/>
          <w:color w:val="1F4E79" w:themeColor="accent1" w:themeShade="80"/>
          <w:sz w:val="16"/>
          <w:szCs w:val="16"/>
        </w:rPr>
        <w:t>• Laundry &amp; Dry cleaning</w:t>
      </w:r>
    </w:p>
    <w:p w:rsidR="00355F98" w:rsidRDefault="00355F98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</w:pP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>Please note that the below services are available near the hotel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• ATM• Pharmacy• Shop</w:t>
      </w:r>
    </w:p>
    <w:p w:rsidR="005A1BCD" w:rsidRPr="005A1BCD" w:rsidRDefault="005A1BC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</w:pPr>
    </w:p>
    <w:p w:rsidR="001224A6" w:rsidRPr="005A1BCD" w:rsidRDefault="001224A6" w:rsidP="001A656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  <w:t>PET POLICY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• Dogs up to 5 kg are allowed. Price is10 BGN per day.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Prior request required</w:t>
      </w:r>
    </w:p>
    <w:p w:rsidR="005A1BCD" w:rsidRPr="005A1BCD" w:rsidRDefault="005A1BC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</w:pPr>
    </w:p>
    <w:p w:rsidR="001224A6" w:rsidRPr="005A1BCD" w:rsidRDefault="001224A6" w:rsidP="001A656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  <w:t>PARKING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• Price – 12.00 BGN per day, per car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• Parking spaces are limited and subject to availability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• Reservation is not possible</w:t>
      </w:r>
    </w:p>
    <w:p w:rsidR="005A1BCD" w:rsidRPr="005A1BCD" w:rsidRDefault="005A1BC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</w:pPr>
    </w:p>
    <w:p w:rsidR="001224A6" w:rsidRPr="005A1BCD" w:rsidRDefault="001224A6" w:rsidP="001A656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  <w:t>CHILDREN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 xml:space="preserve">• Kids chairs in the restaurant 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|Free | by request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>Children menu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|Paid| by request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>• Baby cot|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Free| by request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>• Children outdoor playground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|Free|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</w:p>
    <w:p w:rsidR="001224A6" w:rsidRPr="005A1BCD" w:rsidRDefault="001224A6" w:rsidP="001A656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  <w:t>CHILDREN CLUB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• Free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• Welcomes children between 4 and 12 years old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Gothic"/>
          <w:color w:val="1F4E79" w:themeColor="accent1" w:themeShade="80"/>
          <w:sz w:val="16"/>
          <w:szCs w:val="16"/>
        </w:rPr>
        <w:t>• Working hours | 10.00 – 12.00 &amp; 15:00 - 17:00| 01.06 -15.09 |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| DAY OFF: Monday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</w:pPr>
    </w:p>
    <w:p w:rsidR="001224A6" w:rsidRPr="005A1BCD" w:rsidRDefault="001224A6" w:rsidP="001A656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  <w:u w:val="single"/>
        </w:rPr>
        <w:t>LOCATION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 xml:space="preserve">• GPS cordinates| </w:t>
      </w:r>
      <w:r w:rsidRPr="005A1BCD">
        <w:rPr>
          <w:rFonts w:ascii="Verdana" w:hAnsi="Verdana" w:cs="CenturyGothic"/>
          <w:color w:val="1F4E79" w:themeColor="accent1" w:themeShade="80"/>
          <w:sz w:val="16"/>
          <w:szCs w:val="16"/>
        </w:rPr>
        <w:t>42.698965, 27.717091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>• Airports distance |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Burgas - 28 km| Varna - 98.4 km|Sofia - 414 km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>• Nearest city distance|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Nessebar- 6.4 km| Burgas - 36.8 km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>•Bus stop distance|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Bus station Sunny Beach - 1.5 km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1F4E79" w:themeColor="accent1" w:themeShade="80"/>
          <w:sz w:val="16"/>
          <w:szCs w:val="16"/>
        </w:rPr>
        <w:t xml:space="preserve">•Beach distance - </w:t>
      </w: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Hotel is located on first line| Beach Chaika : 0,1 km|Beach Dune - 0,3 km|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  <w:r w:rsidRPr="005A1BCD">
        <w:rPr>
          <w:rFonts w:ascii="Verdana" w:hAnsi="Verdana" w:cs="Century Gothic"/>
          <w:color w:val="1F4E79" w:themeColor="accent1" w:themeShade="80"/>
          <w:sz w:val="16"/>
          <w:szCs w:val="16"/>
        </w:rPr>
        <w:t>Beach Globus - 0,4 km|Cacao Beach - 2,9 km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1F4E79" w:themeColor="accent1" w:themeShade="80"/>
          <w:sz w:val="16"/>
          <w:szCs w:val="16"/>
        </w:rPr>
      </w:pPr>
    </w:p>
    <w:p w:rsidR="00355F98" w:rsidRDefault="00355F98" w:rsidP="00355F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b/>
          <w:color w:val="304644"/>
          <w:sz w:val="18"/>
          <w:szCs w:val="18"/>
          <w:u w:val="single"/>
          <w:lang w:val="en-US"/>
        </w:rPr>
      </w:pPr>
    </w:p>
    <w:p w:rsidR="00355F98" w:rsidRDefault="00355F98" w:rsidP="00355F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b/>
          <w:color w:val="304644"/>
          <w:sz w:val="18"/>
          <w:szCs w:val="18"/>
          <w:u w:val="single"/>
          <w:lang w:val="en-US"/>
        </w:rPr>
      </w:pPr>
    </w:p>
    <w:p w:rsidR="00355F98" w:rsidRDefault="00355F98" w:rsidP="00355F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b/>
          <w:color w:val="304644"/>
          <w:sz w:val="18"/>
          <w:szCs w:val="18"/>
          <w:u w:val="single"/>
          <w:lang w:val="en-US"/>
        </w:rPr>
      </w:pPr>
    </w:p>
    <w:p w:rsidR="00355F98" w:rsidRDefault="00355F98" w:rsidP="00355F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b/>
          <w:color w:val="304644"/>
          <w:sz w:val="18"/>
          <w:szCs w:val="18"/>
          <w:u w:val="single"/>
          <w:lang w:val="en-US"/>
        </w:rPr>
      </w:pPr>
    </w:p>
    <w:p w:rsidR="00355F98" w:rsidRDefault="00355F98" w:rsidP="00355F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b/>
          <w:color w:val="304644"/>
          <w:sz w:val="18"/>
          <w:szCs w:val="18"/>
          <w:u w:val="single"/>
          <w:lang w:val="en-US"/>
        </w:rPr>
      </w:pPr>
    </w:p>
    <w:p w:rsidR="001224A6" w:rsidRPr="00355F98" w:rsidRDefault="00355F98" w:rsidP="00355F9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entury Gothic"/>
          <w:b/>
          <w:color w:val="304644"/>
          <w:sz w:val="18"/>
          <w:szCs w:val="18"/>
          <w:u w:val="single"/>
          <w:lang w:val="en-US"/>
        </w:rPr>
      </w:pPr>
      <w:r w:rsidRPr="00355F98">
        <w:rPr>
          <w:rFonts w:ascii="Verdana" w:hAnsi="Verdana" w:cs="Century Gothic"/>
          <w:b/>
          <w:color w:val="304644"/>
          <w:sz w:val="18"/>
          <w:szCs w:val="18"/>
          <w:u w:val="single"/>
          <w:lang w:val="en-US"/>
        </w:rPr>
        <w:t>ROOMS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  <w:u w:val="single"/>
        </w:rPr>
        <w:t>ROOM FACILITIES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Terrace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Air-conditioning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• Phone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TV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Cable TV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Safe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Floor type| Tiles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Mini fridge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Hairdryer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Shower or Bathtub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Toiletries |</w:t>
      </w:r>
      <w:r w:rsidRPr="005A1BCD">
        <w:rPr>
          <w:rFonts w:ascii="Verdana" w:hAnsi="Verdana" w:cs="Century Gothic"/>
          <w:color w:val="304644"/>
          <w:sz w:val="16"/>
          <w:szCs w:val="16"/>
        </w:rPr>
        <w:t>Single time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Iron</w:t>
      </w:r>
      <w:r w:rsidRPr="005A1BCD">
        <w:rPr>
          <w:rFonts w:ascii="Verdana" w:hAnsi="Verdana" w:cs="Century Gothic"/>
          <w:color w:val="304644"/>
          <w:sz w:val="16"/>
          <w:szCs w:val="16"/>
        </w:rPr>
        <w:t>| By request at reception desk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Please note that the below services are not available in the rooms: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• Paid chanels • CD or DVD Player • Coffee machine • Electric kettle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• Internet</w:t>
      </w:r>
    </w:p>
    <w:p w:rsidR="005A1BCD" w:rsidRDefault="005A1BC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</w:rPr>
        <w:t>DOUBLE ROOM METROPOL NO BALCONY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Number| </w:t>
      </w:r>
      <w:r w:rsidRPr="005A1BCD">
        <w:rPr>
          <w:rFonts w:ascii="Verdana" w:hAnsi="Verdana" w:cs="Century Gothic"/>
          <w:color w:val="304644"/>
          <w:sz w:val="16"/>
          <w:szCs w:val="16"/>
        </w:rPr>
        <w:t>65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Size| </w:t>
      </w:r>
      <w:r w:rsidRPr="005A1BCD">
        <w:rPr>
          <w:rFonts w:ascii="Verdana" w:hAnsi="Verdana" w:cs="Century Gothic"/>
          <w:color w:val="304644"/>
          <w:sz w:val="16"/>
          <w:szCs w:val="16"/>
        </w:rPr>
        <w:t>22 - 28 sq.m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View| </w:t>
      </w:r>
      <w:r w:rsidRPr="005A1BCD">
        <w:rPr>
          <w:rFonts w:ascii="Verdana" w:hAnsi="Verdana" w:cs="Century Gothic"/>
          <w:color w:val="304644"/>
          <w:sz w:val="16"/>
          <w:szCs w:val="16"/>
        </w:rPr>
        <w:t>Park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Min capacity</w:t>
      </w:r>
      <w:r w:rsidRPr="005A1BCD">
        <w:rPr>
          <w:rFonts w:ascii="Verdana" w:hAnsi="Verdana" w:cs="CenturyGothic"/>
          <w:color w:val="304644"/>
          <w:sz w:val="16"/>
          <w:szCs w:val="16"/>
        </w:rPr>
        <w:t>| 2 + 1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Max capacity | </w:t>
      </w:r>
      <w:r w:rsidRPr="005A1BCD">
        <w:rPr>
          <w:rFonts w:ascii="Verdana" w:hAnsi="Verdana" w:cs="CenturyGothic"/>
          <w:color w:val="304644"/>
          <w:sz w:val="16"/>
          <w:szCs w:val="16"/>
        </w:rPr>
        <w:t>2 + 1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Premises</w:t>
      </w:r>
      <w:r w:rsidRPr="005A1BCD">
        <w:rPr>
          <w:rFonts w:ascii="Verdana" w:hAnsi="Verdana" w:cs="Century Gothic"/>
          <w:color w:val="304644"/>
          <w:sz w:val="16"/>
          <w:szCs w:val="16"/>
        </w:rPr>
        <w:t>| 1 bedroom &amp; 1 bathroom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Type of beds</w:t>
      </w:r>
      <w:r w:rsidRPr="005A1BCD">
        <w:rPr>
          <w:rFonts w:ascii="Verdana" w:hAnsi="Verdana" w:cs="Century Gothic"/>
          <w:color w:val="304644"/>
          <w:sz w:val="16"/>
          <w:szCs w:val="16"/>
        </w:rPr>
        <w:t>|Double bed(twin beds connected)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Gothic"/>
          <w:color w:val="304644"/>
          <w:sz w:val="16"/>
          <w:szCs w:val="16"/>
        </w:rPr>
        <w:t>or twin beds &amp; sofa bed/ chair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Floor type</w:t>
      </w:r>
      <w:r w:rsidRPr="005A1BCD">
        <w:rPr>
          <w:rFonts w:ascii="Verdana" w:hAnsi="Verdana" w:cs="Century Gothic"/>
          <w:color w:val="304644"/>
          <w:sz w:val="16"/>
          <w:szCs w:val="16"/>
        </w:rPr>
        <w:t>| carpet</w:t>
      </w:r>
    </w:p>
    <w:p w:rsidR="005A1BCD" w:rsidRDefault="005A1BC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  <w:u w:val="single"/>
        </w:rPr>
        <w:t>DOUBLE ROOM METROPOL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Number| </w:t>
      </w:r>
      <w:r w:rsidRPr="005A1BCD">
        <w:rPr>
          <w:rFonts w:ascii="Verdana" w:hAnsi="Verdana" w:cs="CenturyGothic"/>
          <w:color w:val="304644"/>
          <w:sz w:val="16"/>
          <w:szCs w:val="16"/>
        </w:rPr>
        <w:t>127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Size| </w:t>
      </w:r>
      <w:r w:rsidRPr="005A1BCD">
        <w:rPr>
          <w:rFonts w:ascii="Verdana" w:hAnsi="Verdana" w:cs="Century Gothic"/>
          <w:color w:val="304644"/>
          <w:sz w:val="16"/>
          <w:szCs w:val="16"/>
        </w:rPr>
        <w:t>22 - 28 sq.m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View| </w:t>
      </w:r>
      <w:r w:rsidRPr="005A1BCD">
        <w:rPr>
          <w:rFonts w:ascii="Verdana" w:hAnsi="Verdana" w:cs="Century Gothic"/>
          <w:color w:val="304644"/>
          <w:sz w:val="16"/>
          <w:szCs w:val="16"/>
        </w:rPr>
        <w:t>Park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Min capacity</w:t>
      </w:r>
      <w:r w:rsidRPr="005A1BCD">
        <w:rPr>
          <w:rFonts w:ascii="Verdana" w:hAnsi="Verdana" w:cs="CenturyGothic"/>
          <w:color w:val="304644"/>
          <w:sz w:val="16"/>
          <w:szCs w:val="16"/>
        </w:rPr>
        <w:t>| 2 + 1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Max capacity | </w:t>
      </w:r>
      <w:r w:rsidRPr="005A1BCD">
        <w:rPr>
          <w:rFonts w:ascii="Verdana" w:hAnsi="Verdana" w:cs="CenturyGothic"/>
          <w:color w:val="304644"/>
          <w:sz w:val="16"/>
          <w:szCs w:val="16"/>
        </w:rPr>
        <w:t>2 + 1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Premises</w:t>
      </w:r>
      <w:r w:rsidRPr="005A1BCD">
        <w:rPr>
          <w:rFonts w:ascii="Verdana" w:hAnsi="Verdana" w:cs="Century Gothic"/>
          <w:color w:val="304644"/>
          <w:sz w:val="16"/>
          <w:szCs w:val="16"/>
        </w:rPr>
        <w:t>| 1 bedroom &amp; 1 bathroom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Type of beds</w:t>
      </w:r>
      <w:r w:rsidRPr="005A1BCD">
        <w:rPr>
          <w:rFonts w:ascii="Verdana" w:hAnsi="Verdana" w:cs="Century Gothic"/>
          <w:color w:val="304644"/>
          <w:sz w:val="16"/>
          <w:szCs w:val="16"/>
        </w:rPr>
        <w:t>|Double bed(twin beds connected)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Gothic"/>
          <w:color w:val="304644"/>
          <w:sz w:val="16"/>
          <w:szCs w:val="16"/>
        </w:rPr>
        <w:t>or twin beds &amp; sofa bed/ chair</w:t>
      </w:r>
    </w:p>
    <w:p w:rsidR="005A1BCD" w:rsidRPr="001A656D" w:rsidRDefault="005A1BC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Floor type</w:t>
      </w:r>
      <w:r w:rsidR="001A656D">
        <w:rPr>
          <w:rFonts w:ascii="Verdana" w:hAnsi="Verdana" w:cs="Century Gothic"/>
          <w:color w:val="304644"/>
          <w:sz w:val="16"/>
          <w:szCs w:val="16"/>
        </w:rPr>
        <w:t>| carpet</w:t>
      </w:r>
    </w:p>
    <w:p w:rsidR="005A1BCD" w:rsidRDefault="005A1BC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  <w:u w:val="single"/>
        </w:rPr>
        <w:t>DOUBLE ROOM CHAIKA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Number| </w:t>
      </w:r>
      <w:r w:rsidRPr="005A1BCD">
        <w:rPr>
          <w:rFonts w:ascii="Verdana" w:hAnsi="Verdana" w:cs="CenturyGothic"/>
          <w:color w:val="304644"/>
          <w:sz w:val="16"/>
          <w:szCs w:val="16"/>
        </w:rPr>
        <w:t>407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Size| </w:t>
      </w:r>
      <w:r w:rsidRPr="005A1BCD">
        <w:rPr>
          <w:rFonts w:ascii="Verdana" w:hAnsi="Verdana" w:cs="Century Gothic"/>
          <w:color w:val="304644"/>
          <w:sz w:val="16"/>
          <w:szCs w:val="16"/>
        </w:rPr>
        <w:t>22 - 28 sq.m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View| </w:t>
      </w:r>
      <w:r w:rsidRPr="005A1BCD">
        <w:rPr>
          <w:rFonts w:ascii="Verdana" w:hAnsi="Verdana" w:cs="Century Gothic"/>
          <w:color w:val="304644"/>
          <w:sz w:val="16"/>
          <w:szCs w:val="16"/>
        </w:rPr>
        <w:t>Sea or Park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Min capacity</w:t>
      </w:r>
      <w:r w:rsidRPr="005A1BCD">
        <w:rPr>
          <w:rFonts w:ascii="Verdana" w:hAnsi="Verdana" w:cs="Century Gothic"/>
          <w:color w:val="304644"/>
          <w:sz w:val="16"/>
          <w:szCs w:val="16"/>
        </w:rPr>
        <w:t>| 2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Max capacity | </w:t>
      </w:r>
      <w:r w:rsidRPr="005A1BCD">
        <w:rPr>
          <w:rFonts w:ascii="Verdana" w:hAnsi="Verdana" w:cs="CenturyGothic"/>
          <w:color w:val="304644"/>
          <w:sz w:val="16"/>
          <w:szCs w:val="16"/>
        </w:rPr>
        <w:t>2 + 2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Premises</w:t>
      </w:r>
      <w:r w:rsidRPr="005A1BCD">
        <w:rPr>
          <w:rFonts w:ascii="Verdana" w:hAnsi="Verdana" w:cs="Century Gothic"/>
          <w:color w:val="304644"/>
          <w:sz w:val="16"/>
          <w:szCs w:val="16"/>
        </w:rPr>
        <w:t>| 1 bedroom &amp; 1 bathroom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Gothic-Bold"/>
          <w:b/>
          <w:bCs/>
          <w:color w:val="304644"/>
          <w:sz w:val="16"/>
          <w:szCs w:val="16"/>
        </w:rPr>
        <w:t>Тype of beds</w:t>
      </w:r>
      <w:r w:rsidRPr="005A1BCD">
        <w:rPr>
          <w:rFonts w:ascii="Verdana" w:hAnsi="Verdana" w:cs="Century Gothic"/>
          <w:color w:val="304644"/>
          <w:sz w:val="16"/>
          <w:szCs w:val="16"/>
        </w:rPr>
        <w:t>|Double bed(twin beds connected)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or twin beds &amp; sofa bed</w:t>
      </w:r>
    </w:p>
    <w:p w:rsidR="005A1BCD" w:rsidRDefault="005A1BC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000000"/>
          <w:sz w:val="16"/>
          <w:szCs w:val="16"/>
        </w:rPr>
      </w:pP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</w:rPr>
        <w:t>STUDIO CHAIKA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Number| </w:t>
      </w:r>
      <w:r w:rsidRPr="005A1BCD">
        <w:rPr>
          <w:rFonts w:ascii="Verdana" w:hAnsi="Verdana" w:cs="Century Gothic"/>
          <w:color w:val="304644"/>
          <w:sz w:val="16"/>
          <w:szCs w:val="16"/>
        </w:rPr>
        <w:t>29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Size| </w:t>
      </w:r>
      <w:r w:rsidRPr="005A1BCD">
        <w:rPr>
          <w:rFonts w:ascii="Verdana" w:hAnsi="Verdana" w:cs="Century Gothic"/>
          <w:color w:val="304644"/>
          <w:sz w:val="16"/>
          <w:szCs w:val="16"/>
        </w:rPr>
        <w:t>38 - 45 sq.m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View| </w:t>
      </w:r>
      <w:r w:rsidRPr="005A1BCD">
        <w:rPr>
          <w:rFonts w:ascii="Verdana" w:hAnsi="Verdana" w:cs="Century Gothic"/>
          <w:color w:val="304644"/>
          <w:sz w:val="16"/>
          <w:szCs w:val="16"/>
        </w:rPr>
        <w:t>Sea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Min capacity</w:t>
      </w:r>
      <w:r w:rsidRPr="005A1BCD">
        <w:rPr>
          <w:rFonts w:ascii="Verdana" w:hAnsi="Verdana" w:cs="Century Gothic"/>
          <w:color w:val="304644"/>
          <w:sz w:val="16"/>
          <w:szCs w:val="16"/>
        </w:rPr>
        <w:t>| 2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Max capacity | </w:t>
      </w:r>
      <w:r w:rsidRPr="005A1BCD">
        <w:rPr>
          <w:rFonts w:ascii="Verdana" w:hAnsi="Verdana" w:cs="CenturyGothic"/>
          <w:color w:val="304644"/>
          <w:sz w:val="16"/>
          <w:szCs w:val="16"/>
        </w:rPr>
        <w:t>2 + 2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Premises</w:t>
      </w:r>
      <w:r w:rsidRPr="005A1BCD">
        <w:rPr>
          <w:rFonts w:ascii="Verdana" w:hAnsi="Verdana" w:cs="Century Gothic"/>
          <w:color w:val="304644"/>
          <w:sz w:val="16"/>
          <w:szCs w:val="16"/>
        </w:rPr>
        <w:t>| 1 bedroom, living room area, 1 bathroom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Type of beds</w:t>
      </w:r>
      <w:r w:rsidRPr="005A1BCD">
        <w:rPr>
          <w:rFonts w:ascii="Verdana" w:hAnsi="Verdana" w:cs="Century Gothic"/>
          <w:color w:val="304644"/>
          <w:sz w:val="16"/>
          <w:szCs w:val="16"/>
        </w:rPr>
        <w:t>|Double bed(twin beds connected)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or twin beds &amp; sofa bed</w:t>
      </w:r>
    </w:p>
    <w:p w:rsid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</w:rPr>
        <w:t>DOUBLE ROOM ARCADIA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Number| </w:t>
      </w:r>
      <w:r w:rsidRPr="005A1BCD">
        <w:rPr>
          <w:rFonts w:ascii="Verdana" w:hAnsi="Verdana" w:cs="Century Gothic"/>
          <w:color w:val="304644"/>
          <w:sz w:val="16"/>
          <w:szCs w:val="16"/>
        </w:rPr>
        <w:t>210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Size| </w:t>
      </w:r>
      <w:r w:rsidRPr="005A1BCD">
        <w:rPr>
          <w:rFonts w:ascii="Verdana" w:hAnsi="Verdana" w:cs="Century Gothic"/>
          <w:color w:val="304644"/>
          <w:sz w:val="16"/>
          <w:szCs w:val="16"/>
        </w:rPr>
        <w:t>22 - 28 sq.m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• View|</w:t>
      </w:r>
      <w:r w:rsidRPr="005A1BCD">
        <w:rPr>
          <w:rFonts w:ascii="Verdana" w:hAnsi="Verdana" w:cs="Century Gothic"/>
          <w:color w:val="304644"/>
          <w:sz w:val="16"/>
          <w:szCs w:val="16"/>
        </w:rPr>
        <w:t>Park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Min capacity</w:t>
      </w:r>
      <w:r w:rsidRPr="005A1BCD">
        <w:rPr>
          <w:rFonts w:ascii="Verdana" w:hAnsi="Verdana" w:cs="Century Gothic"/>
          <w:color w:val="304644"/>
          <w:sz w:val="16"/>
          <w:szCs w:val="16"/>
        </w:rPr>
        <w:t>| 2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Max capacity | </w:t>
      </w:r>
      <w:r w:rsidRPr="005A1BCD">
        <w:rPr>
          <w:rFonts w:ascii="Verdana" w:hAnsi="Verdana" w:cs="CenturyGothic"/>
          <w:color w:val="304644"/>
          <w:sz w:val="16"/>
          <w:szCs w:val="16"/>
        </w:rPr>
        <w:t>2 + 2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Premises</w:t>
      </w:r>
      <w:r w:rsidRPr="005A1BCD">
        <w:rPr>
          <w:rFonts w:ascii="Verdana" w:hAnsi="Verdana" w:cs="Century Gothic"/>
          <w:color w:val="304644"/>
          <w:sz w:val="16"/>
          <w:szCs w:val="16"/>
        </w:rPr>
        <w:t>| 1 bedroom &amp; 1 bathroom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Type of beds</w:t>
      </w:r>
      <w:r w:rsidRPr="005A1BCD">
        <w:rPr>
          <w:rFonts w:ascii="Verdana" w:hAnsi="Verdana" w:cs="Century Gothic"/>
          <w:color w:val="304644"/>
          <w:sz w:val="16"/>
          <w:szCs w:val="16"/>
        </w:rPr>
        <w:t>|Double bed(twin beds connected)</w:t>
      </w:r>
    </w:p>
    <w:p w:rsidR="005A1BCD" w:rsidRPr="005A1BCD" w:rsidRDefault="005A1BCD" w:rsidP="005A1BC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or twin beds &amp; sofa chair</w:t>
      </w:r>
    </w:p>
    <w:p w:rsidR="005A1BCD" w:rsidRDefault="005A1BC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</w:rPr>
        <w:t>STUDIO ARCADIA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Number| </w:t>
      </w:r>
      <w:r w:rsidRPr="005A1BCD">
        <w:rPr>
          <w:rFonts w:ascii="Verdana" w:hAnsi="Verdana" w:cs="Century Gothic"/>
          <w:color w:val="304644"/>
          <w:sz w:val="16"/>
          <w:szCs w:val="16"/>
        </w:rPr>
        <w:t>29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Size| </w:t>
      </w:r>
      <w:r w:rsidRPr="005A1BCD">
        <w:rPr>
          <w:rFonts w:ascii="Verdana" w:hAnsi="Verdana" w:cs="Century Gothic"/>
          <w:color w:val="304644"/>
          <w:sz w:val="16"/>
          <w:szCs w:val="16"/>
        </w:rPr>
        <w:t>38 - 45 sq.m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View| </w:t>
      </w:r>
      <w:r w:rsidRPr="005A1BCD">
        <w:rPr>
          <w:rFonts w:ascii="Verdana" w:hAnsi="Verdana" w:cs="Century Gothic"/>
          <w:color w:val="304644"/>
          <w:sz w:val="16"/>
          <w:szCs w:val="16"/>
        </w:rPr>
        <w:t>Park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Min capacity</w:t>
      </w:r>
      <w:r w:rsidRPr="005A1BCD">
        <w:rPr>
          <w:rFonts w:ascii="Verdana" w:hAnsi="Verdana" w:cs="Century Gothic"/>
          <w:color w:val="304644"/>
          <w:sz w:val="16"/>
          <w:szCs w:val="16"/>
        </w:rPr>
        <w:t>| 2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Max capacity | </w:t>
      </w:r>
      <w:r w:rsidRPr="005A1BCD">
        <w:rPr>
          <w:rFonts w:ascii="Verdana" w:hAnsi="Verdana" w:cs="CenturyGothic"/>
          <w:color w:val="304644"/>
          <w:sz w:val="16"/>
          <w:szCs w:val="16"/>
        </w:rPr>
        <w:t>2 + 2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Premises</w:t>
      </w:r>
      <w:r w:rsidRPr="005A1BCD">
        <w:rPr>
          <w:rFonts w:ascii="Verdana" w:hAnsi="Verdana" w:cs="Century Gothic"/>
          <w:color w:val="304644"/>
          <w:sz w:val="16"/>
          <w:szCs w:val="16"/>
        </w:rPr>
        <w:t>| 1 bedroom, living room area, 1 bathroom</w:t>
      </w:r>
    </w:p>
    <w:p w:rsid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• T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ype of beds</w:t>
      </w:r>
      <w:r w:rsidRPr="005A1BCD">
        <w:rPr>
          <w:rFonts w:ascii="Verdana" w:hAnsi="Verdana" w:cs="Century Gothic"/>
          <w:color w:val="304644"/>
          <w:sz w:val="16"/>
          <w:szCs w:val="16"/>
        </w:rPr>
        <w:t>|Double bed(twin beds connected)</w:t>
      </w:r>
      <w:r w:rsidR="00355F98">
        <w:rPr>
          <w:rFonts w:ascii="Verdana" w:hAnsi="Verdana" w:cs="Century Gothic"/>
          <w:color w:val="304644"/>
          <w:sz w:val="16"/>
          <w:szCs w:val="16"/>
          <w:lang w:val="en-US"/>
        </w:rPr>
        <w:t xml:space="preserve"> </w:t>
      </w:r>
      <w:r w:rsidR="005A1BCD">
        <w:rPr>
          <w:rFonts w:ascii="Verdana" w:hAnsi="Verdana" w:cs="Century Gothic"/>
          <w:color w:val="304644"/>
          <w:sz w:val="16"/>
          <w:szCs w:val="16"/>
        </w:rPr>
        <w:t>or twin beds &amp; sofa bed</w:t>
      </w:r>
    </w:p>
    <w:p w:rsidR="005A1BCD" w:rsidRDefault="005A1BC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  <w:u w:val="single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</w:rPr>
        <w:t>SUITE ARCADIA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Number| </w:t>
      </w:r>
      <w:r w:rsidRPr="005A1BCD">
        <w:rPr>
          <w:rFonts w:ascii="Verdana" w:hAnsi="Verdana" w:cs="Century Gothic"/>
          <w:color w:val="304644"/>
          <w:sz w:val="16"/>
          <w:szCs w:val="16"/>
        </w:rPr>
        <w:t>2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Size| </w:t>
      </w:r>
      <w:r w:rsidRPr="005A1BCD">
        <w:rPr>
          <w:rFonts w:ascii="Verdana" w:hAnsi="Verdana" w:cs="Century Gothic"/>
          <w:color w:val="304644"/>
          <w:sz w:val="16"/>
          <w:szCs w:val="16"/>
        </w:rPr>
        <w:t>50 - 55 sq.m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View| </w:t>
      </w:r>
      <w:r w:rsidRPr="005A1BCD">
        <w:rPr>
          <w:rFonts w:ascii="Verdana" w:hAnsi="Verdana" w:cs="Century Gothic"/>
          <w:color w:val="304644"/>
          <w:sz w:val="16"/>
          <w:szCs w:val="16"/>
        </w:rPr>
        <w:t>Park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Min capacity</w:t>
      </w:r>
      <w:r w:rsidRPr="005A1BCD">
        <w:rPr>
          <w:rFonts w:ascii="Verdana" w:hAnsi="Verdana" w:cs="Century Gothic"/>
          <w:color w:val="304644"/>
          <w:sz w:val="16"/>
          <w:szCs w:val="16"/>
        </w:rPr>
        <w:t>| 2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Max capacity | </w:t>
      </w:r>
      <w:r w:rsidRPr="005A1BCD">
        <w:rPr>
          <w:rFonts w:ascii="Verdana" w:hAnsi="Verdana" w:cs="CenturyGothic"/>
          <w:color w:val="304644"/>
          <w:sz w:val="16"/>
          <w:szCs w:val="16"/>
        </w:rPr>
        <w:t>2 + 3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Premises</w:t>
      </w:r>
      <w:r w:rsidRPr="005A1BCD">
        <w:rPr>
          <w:rFonts w:ascii="Verdana" w:hAnsi="Verdana" w:cs="Century Gothic"/>
          <w:color w:val="304644"/>
          <w:sz w:val="16"/>
          <w:szCs w:val="16"/>
        </w:rPr>
        <w:t>| 1 bedroom, living room area, 1 bathroom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• T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ype of beds</w:t>
      </w:r>
      <w:r w:rsidRPr="005A1BCD">
        <w:rPr>
          <w:rFonts w:ascii="Verdana" w:hAnsi="Verdana" w:cs="Century Gothic"/>
          <w:color w:val="304644"/>
          <w:sz w:val="16"/>
          <w:szCs w:val="16"/>
        </w:rPr>
        <w:t>|Double bed(twin beds connected)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or twin beds &amp; sofa bed</w:t>
      </w:r>
    </w:p>
    <w:p w:rsidR="005A1BCD" w:rsidRDefault="005A1BC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</w:p>
    <w:p w:rsidR="001224A6" w:rsidRPr="001A656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  <w:u w:val="single"/>
        </w:rPr>
      </w:pPr>
      <w:r w:rsidRPr="001A656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</w:rPr>
        <w:t>MAISONETTE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Two floors apartment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Number: </w:t>
      </w:r>
      <w:r w:rsidRPr="005A1BCD">
        <w:rPr>
          <w:rFonts w:ascii="Verdana" w:hAnsi="Verdana" w:cs="Century Gothic"/>
          <w:color w:val="304644"/>
          <w:sz w:val="16"/>
          <w:szCs w:val="16"/>
        </w:rPr>
        <w:t>1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Size: </w:t>
      </w:r>
      <w:r w:rsidRPr="005A1BCD">
        <w:rPr>
          <w:rFonts w:ascii="Verdana" w:hAnsi="Verdana" w:cs="Century Gothic"/>
          <w:color w:val="304644"/>
          <w:sz w:val="16"/>
          <w:szCs w:val="16"/>
        </w:rPr>
        <w:t>100 sq.m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Min capacity</w:t>
      </w:r>
      <w:r w:rsidRPr="005A1BCD">
        <w:rPr>
          <w:rFonts w:ascii="Verdana" w:hAnsi="Verdana" w:cs="Century Gothic"/>
          <w:color w:val="304644"/>
          <w:sz w:val="16"/>
          <w:szCs w:val="16"/>
        </w:rPr>
        <w:t>| 2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Max capacity| </w:t>
      </w:r>
      <w:r w:rsidRPr="005A1BCD">
        <w:rPr>
          <w:rFonts w:ascii="Verdana" w:hAnsi="Verdana" w:cs="Century Gothic"/>
          <w:color w:val="304644"/>
          <w:sz w:val="16"/>
          <w:szCs w:val="16"/>
        </w:rPr>
        <w:t>2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View| </w:t>
      </w:r>
      <w:r w:rsidRPr="005A1BCD">
        <w:rPr>
          <w:rFonts w:ascii="Verdana" w:hAnsi="Verdana" w:cs="Century Gothic"/>
          <w:color w:val="304644"/>
          <w:sz w:val="16"/>
          <w:szCs w:val="16"/>
        </w:rPr>
        <w:t>Sea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Premises</w:t>
      </w:r>
      <w:r w:rsidRPr="005A1BCD">
        <w:rPr>
          <w:rFonts w:ascii="Verdana" w:hAnsi="Verdana" w:cs="CenturyGothic"/>
          <w:color w:val="304644"/>
          <w:sz w:val="16"/>
          <w:szCs w:val="16"/>
        </w:rPr>
        <w:t>| Bedroom| Living room|2 bathrooms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Type of beds</w:t>
      </w:r>
      <w:r w:rsidRPr="005A1BCD">
        <w:rPr>
          <w:rFonts w:ascii="Verdana" w:hAnsi="Verdana" w:cs="Century Gothic"/>
          <w:color w:val="304644"/>
          <w:sz w:val="16"/>
          <w:szCs w:val="16"/>
        </w:rPr>
        <w:t>| Round bedroom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Relax zone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Terrace </w:t>
      </w:r>
      <w:r w:rsidRPr="005A1BCD">
        <w:rPr>
          <w:rFonts w:ascii="Verdana" w:hAnsi="Verdana" w:cs="Century Gothic"/>
          <w:color w:val="304644"/>
          <w:sz w:val="16"/>
          <w:szCs w:val="16"/>
        </w:rPr>
        <w:t>on both floors</w:t>
      </w:r>
    </w:p>
    <w:p w:rsidR="005A1BCD" w:rsidRDefault="005A1BC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</w:p>
    <w:p w:rsidR="001224A6" w:rsidRPr="001A656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  <w:u w:val="single"/>
        </w:rPr>
      </w:pPr>
      <w:r w:rsidRPr="001A656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</w:rPr>
        <w:t>TWO BEDROOM SUITE CHAIKA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Number| </w:t>
      </w:r>
      <w:r w:rsidRPr="005A1BCD">
        <w:rPr>
          <w:rFonts w:ascii="Verdana" w:hAnsi="Verdana" w:cs="CenturyGothic"/>
          <w:color w:val="304644"/>
          <w:sz w:val="16"/>
          <w:szCs w:val="16"/>
        </w:rPr>
        <w:t>7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Size| </w:t>
      </w:r>
      <w:r w:rsidRPr="005A1BCD">
        <w:rPr>
          <w:rFonts w:ascii="Verdana" w:hAnsi="Verdana" w:cs="CenturyGothic"/>
          <w:color w:val="304644"/>
          <w:sz w:val="16"/>
          <w:szCs w:val="16"/>
        </w:rPr>
        <w:t>60 - 70 sq.m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• View| </w:t>
      </w:r>
      <w:r w:rsidRPr="005A1BCD">
        <w:rPr>
          <w:rFonts w:ascii="Verdana" w:hAnsi="Verdana" w:cs="Century Gothic"/>
          <w:color w:val="304644"/>
          <w:sz w:val="16"/>
          <w:szCs w:val="16"/>
        </w:rPr>
        <w:t>Sea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Min capacity</w:t>
      </w:r>
      <w:r w:rsidRPr="005A1BCD">
        <w:rPr>
          <w:rFonts w:ascii="Verdana" w:hAnsi="Verdana" w:cs="CenturyGothic"/>
          <w:color w:val="304644"/>
          <w:sz w:val="16"/>
          <w:szCs w:val="16"/>
        </w:rPr>
        <w:t>| 3 + 1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Max capacity | </w:t>
      </w:r>
      <w:r w:rsidRPr="005A1BCD">
        <w:rPr>
          <w:rFonts w:ascii="Verdana" w:hAnsi="Verdana" w:cs="CenturyGothic"/>
          <w:color w:val="304644"/>
          <w:sz w:val="16"/>
          <w:szCs w:val="16"/>
        </w:rPr>
        <w:t>4 + 0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Premises</w:t>
      </w:r>
      <w:r w:rsidRPr="005A1BCD">
        <w:rPr>
          <w:rFonts w:ascii="Verdana" w:hAnsi="Verdana" w:cs="Century Gothic"/>
          <w:color w:val="304644"/>
          <w:sz w:val="16"/>
          <w:szCs w:val="16"/>
        </w:rPr>
        <w:t>| 2 bedrooms, living room area, 2 bathrooms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• T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ype of beds</w:t>
      </w:r>
      <w:r w:rsidRPr="005A1BCD">
        <w:rPr>
          <w:rFonts w:ascii="Verdana" w:hAnsi="Verdana" w:cs="Century Gothic"/>
          <w:color w:val="304644"/>
          <w:sz w:val="16"/>
          <w:szCs w:val="16"/>
        </w:rPr>
        <w:t>|Double bed(twin beds connected)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or twin beds &amp; sofa bed with armchairs or 2 sofa</w:t>
      </w:r>
    </w:p>
    <w:p w:rsidR="001A656D" w:rsidRDefault="001A656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</w:p>
    <w:p w:rsidR="001224A6" w:rsidRPr="001A656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  <w:u w:val="single"/>
        </w:rPr>
      </w:pPr>
      <w:r w:rsidRPr="001A656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</w:rPr>
        <w:t>RESTAURANTS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Main restaurant</w:t>
      </w:r>
      <w:r w:rsidRPr="005A1BCD">
        <w:rPr>
          <w:rFonts w:ascii="Verdana" w:hAnsi="Verdana" w:cs="CenturyGothic"/>
          <w:color w:val="304644"/>
          <w:sz w:val="16"/>
          <w:szCs w:val="16"/>
        </w:rPr>
        <w:t>|Buffet|Local &amp; international cuisine|Free, as per the meal plan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Gothic"/>
          <w:color w:val="304644"/>
          <w:sz w:val="16"/>
          <w:szCs w:val="16"/>
        </w:rPr>
        <w:t>|Working hours: Breakfast – 7.30 – 10.00 h, Lunch – 12.30 – 14.30 h,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14745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Dinner– 18.00 – 21.00 h | Capacity: </w:t>
      </w:r>
      <w:r w:rsidRPr="005A1BCD">
        <w:rPr>
          <w:rFonts w:ascii="Verdana" w:hAnsi="Verdana" w:cs="Century Gothic"/>
          <w:color w:val="314745"/>
          <w:sz w:val="16"/>
          <w:szCs w:val="16"/>
        </w:rPr>
        <w:t>300</w:t>
      </w:r>
    </w:p>
    <w:p w:rsidR="00355F98" w:rsidRDefault="00355F98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•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Mediterranean restaurant Metropol</w:t>
      </w:r>
      <w:r w:rsidRPr="005A1BCD">
        <w:rPr>
          <w:rFonts w:ascii="Verdana" w:hAnsi="Verdana" w:cs="Century Gothic"/>
          <w:color w:val="304644"/>
          <w:sz w:val="16"/>
          <w:szCs w:val="16"/>
        </w:rPr>
        <w:t>| A-la carte |Free &amp; Paid|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Working hurs : 18.30 – 21.30 h , 01.06 - 01.09 | | Capacity: 150</w:t>
      </w:r>
    </w:p>
    <w:p w:rsidR="00355F98" w:rsidRDefault="00355F98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•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Snack bar Metropol</w:t>
      </w:r>
      <w:r w:rsidRPr="005A1BCD">
        <w:rPr>
          <w:rFonts w:ascii="Verdana" w:hAnsi="Verdana" w:cs="Century Gothic"/>
          <w:color w:val="304644"/>
          <w:sz w:val="16"/>
          <w:szCs w:val="16"/>
        </w:rPr>
        <w:t>|Free, part of All Inclusive |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Gothic"/>
          <w:color w:val="304644"/>
          <w:sz w:val="16"/>
          <w:szCs w:val="16"/>
        </w:rPr>
        <w:t>Working hours : 10.00 – 17.00 h</w:t>
      </w:r>
    </w:p>
    <w:p w:rsidR="001A656D" w:rsidRDefault="001A656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</w:p>
    <w:p w:rsidR="001A656D" w:rsidRPr="001A656D" w:rsidRDefault="001A656D" w:rsidP="001A656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  <w:u w:val="single"/>
        </w:rPr>
      </w:pPr>
      <w:r w:rsidRPr="001A656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</w:rPr>
        <w:t>A-LA CARTE RESTAURANT</w:t>
      </w:r>
    </w:p>
    <w:p w:rsidR="001A656D" w:rsidRPr="005A1BCD" w:rsidRDefault="001A656D" w:rsidP="001A656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A la carte restaurant become a part of your All-inclusive programme with minimum 4</w:t>
      </w:r>
    </w:p>
    <w:p w:rsidR="001A656D" w:rsidRPr="005A1BCD" w:rsidRDefault="001A656D" w:rsidP="001A656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nights stay. To use this service a preliminary booking is required. The seats are limited</w:t>
      </w:r>
    </w:p>
    <w:p w:rsidR="001A656D" w:rsidRPr="005A1BCD" w:rsidRDefault="001A656D" w:rsidP="001A656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and are subject to availability.</w:t>
      </w:r>
    </w:p>
    <w:p w:rsidR="001A656D" w:rsidRPr="005A1BCD" w:rsidRDefault="001A656D" w:rsidP="001A656D">
      <w:pPr>
        <w:autoSpaceDE w:val="0"/>
        <w:autoSpaceDN w:val="0"/>
        <w:adjustRightInd w:val="0"/>
        <w:spacing w:after="0" w:line="240" w:lineRule="auto"/>
        <w:rPr>
          <w:rFonts w:ascii="Verdana" w:hAnsi="Verdana" w:cs="CenturyGothic"/>
          <w:color w:val="304644"/>
          <w:sz w:val="16"/>
          <w:szCs w:val="16"/>
        </w:rPr>
      </w:pPr>
      <w:r w:rsidRPr="005A1BCD">
        <w:rPr>
          <w:rFonts w:ascii="Verdana" w:hAnsi="Verdana" w:cs="CenturyGothic"/>
          <w:color w:val="304644"/>
          <w:sz w:val="16"/>
          <w:szCs w:val="16"/>
        </w:rPr>
        <w:t>From 5 to 7 nights - 1 visit</w:t>
      </w:r>
    </w:p>
    <w:p w:rsidR="001A656D" w:rsidRPr="005A1BCD" w:rsidRDefault="001A656D" w:rsidP="001A656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From 8 to 15 nights - 2 visits</w:t>
      </w:r>
    </w:p>
    <w:p w:rsidR="001A656D" w:rsidRPr="005A1BCD" w:rsidRDefault="001A656D" w:rsidP="001A656D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Above 15 nights - 3 visits</w:t>
      </w:r>
    </w:p>
    <w:p w:rsidR="001A656D" w:rsidRDefault="001A656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</w:p>
    <w:p w:rsidR="001224A6" w:rsidRPr="001A656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  <w:u w:val="single"/>
        </w:rPr>
      </w:pPr>
      <w:r w:rsidRPr="001A656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</w:rPr>
        <w:t>BARS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•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Club Mistique</w:t>
      </w:r>
      <w:r w:rsidRPr="005A1BCD">
        <w:rPr>
          <w:rFonts w:ascii="Verdana" w:hAnsi="Verdana" w:cs="Century Gothic"/>
          <w:color w:val="304644"/>
          <w:sz w:val="16"/>
          <w:szCs w:val="16"/>
        </w:rPr>
        <w:t>|Free, part of All Inclusive|Working hours: 16.00 – 24.00 h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•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Pool Bar Arcadia </w:t>
      </w:r>
      <w:r w:rsidRPr="005A1BCD">
        <w:rPr>
          <w:rFonts w:ascii="Verdana" w:hAnsi="Verdana" w:cs="Century Gothic"/>
          <w:color w:val="304644"/>
          <w:sz w:val="16"/>
          <w:szCs w:val="16"/>
        </w:rPr>
        <w:t>|Free, part of All Inclusive|Working hours: 10.00 – 18.00 h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•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Irish bar </w:t>
      </w:r>
      <w:r w:rsidRPr="005A1BCD">
        <w:rPr>
          <w:rFonts w:ascii="Verdana" w:hAnsi="Verdana" w:cs="Century Gothic"/>
          <w:color w:val="304644"/>
          <w:sz w:val="16"/>
          <w:szCs w:val="16"/>
        </w:rPr>
        <w:t>|Free, part of All Inclusive|Working hours: 10.00 – 24.00 h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•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Lobby bar </w:t>
      </w:r>
      <w:r w:rsidRPr="005A1BCD">
        <w:rPr>
          <w:rFonts w:ascii="Verdana" w:hAnsi="Verdana" w:cs="Century Gothic"/>
          <w:color w:val="304644"/>
          <w:sz w:val="16"/>
          <w:szCs w:val="16"/>
        </w:rPr>
        <w:t>|Free, part of All Inclusive|Working hours: 10.00 – 24.00 h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MEDIA KIT</w:t>
      </w:r>
    </w:p>
    <w:p w:rsidR="001A656D" w:rsidRDefault="001A656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</w:p>
    <w:p w:rsidR="001224A6" w:rsidRPr="001A656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  <w:u w:val="single"/>
        </w:rPr>
      </w:pPr>
      <w:r w:rsidRPr="001A656D">
        <w:rPr>
          <w:rFonts w:ascii="Verdana" w:hAnsi="Verdana" w:cs="Century Gothic"/>
          <w:b/>
          <w:bCs/>
          <w:color w:val="304644"/>
          <w:sz w:val="16"/>
          <w:szCs w:val="16"/>
          <w:highlight w:val="yellow"/>
        </w:rPr>
        <w:t>POOL, BEACH &amp; ACTIVITIES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Outdoor pool, front</w:t>
      </w:r>
      <w:r w:rsidRPr="005A1BCD">
        <w:rPr>
          <w:rFonts w:ascii="Verdana" w:hAnsi="Verdana" w:cs="Century Gothic"/>
          <w:color w:val="304644"/>
          <w:sz w:val="16"/>
          <w:szCs w:val="16"/>
        </w:rPr>
        <w:t>| 350 m3 | Free| Working hours: 09:00 - 18:00 h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Outdoor pool, back</w:t>
      </w:r>
      <w:r w:rsidRPr="005A1BCD">
        <w:rPr>
          <w:rFonts w:ascii="Verdana" w:hAnsi="Verdana" w:cs="Century Gothic"/>
          <w:color w:val="304644"/>
          <w:sz w:val="16"/>
          <w:szCs w:val="16"/>
        </w:rPr>
        <w:t>| 520 m3 | Free| Working hours: 09:00 - 18:00 h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 xml:space="preserve">Sunbed &amp; umbrella at the pool </w:t>
      </w:r>
      <w:r w:rsidRPr="005A1BCD">
        <w:rPr>
          <w:rFonts w:ascii="Verdana" w:hAnsi="Verdana" w:cs="Century Gothic"/>
          <w:color w:val="304644"/>
          <w:sz w:val="16"/>
          <w:szCs w:val="16"/>
        </w:rPr>
        <w:t>| Free| Subject to availability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Beach</w:t>
      </w:r>
      <w:r w:rsidRPr="005A1BCD">
        <w:rPr>
          <w:rFonts w:ascii="Verdana" w:hAnsi="Verdana" w:cs="Century Gothic"/>
          <w:color w:val="304644"/>
          <w:sz w:val="16"/>
          <w:szCs w:val="16"/>
        </w:rPr>
        <w:t>| Access to a public beach 50 meters from the hotel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Sunbed &amp; umbrella at the beach</w:t>
      </w:r>
      <w:r w:rsidRPr="005A1BCD">
        <w:rPr>
          <w:rFonts w:ascii="Verdana" w:hAnsi="Verdana" w:cs="Century Gothic"/>
          <w:color w:val="304644"/>
          <w:sz w:val="16"/>
          <w:szCs w:val="16"/>
        </w:rPr>
        <w:t>| Paid| External service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SPA center</w:t>
      </w:r>
      <w:r w:rsidRPr="005A1BCD">
        <w:rPr>
          <w:rFonts w:ascii="Verdana" w:hAnsi="Verdana" w:cs="Century Gothic"/>
          <w:color w:val="304644"/>
          <w:sz w:val="16"/>
          <w:szCs w:val="16"/>
        </w:rPr>
        <w:t>| Paid| Sauna, Steam bath, Turkish bath, Jacuzzi| Massages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 xml:space="preserve">• </w:t>
      </w: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Hairdresser, manicure &amp; cosmetic</w:t>
      </w:r>
      <w:r w:rsidRPr="005A1BCD">
        <w:rPr>
          <w:rFonts w:ascii="Verdana" w:hAnsi="Verdana" w:cs="Century Gothic"/>
          <w:color w:val="304644"/>
          <w:sz w:val="16"/>
          <w:szCs w:val="16"/>
        </w:rPr>
        <w:t>| Paid</w:t>
      </w:r>
    </w:p>
    <w:p w:rsidR="00355F98" w:rsidRDefault="00355F98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Please note that the following services are not available at the hotel:</w:t>
      </w:r>
    </w:p>
    <w:p w:rsidR="001224A6" w:rsidRPr="005A1BCD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5A1BCD">
        <w:rPr>
          <w:rFonts w:ascii="Verdana" w:hAnsi="Verdana" w:cs="Century Gothic"/>
          <w:color w:val="304644"/>
          <w:sz w:val="16"/>
          <w:szCs w:val="16"/>
        </w:rPr>
        <w:t>• Indoor pool • Beach towels</w:t>
      </w:r>
    </w:p>
    <w:p w:rsidR="00355F98" w:rsidRDefault="00355F98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</w:p>
    <w:p w:rsidR="001224A6" w:rsidRDefault="001224A6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b/>
          <w:bCs/>
          <w:color w:val="304644"/>
          <w:sz w:val="16"/>
          <w:szCs w:val="16"/>
        </w:rPr>
      </w:pPr>
      <w:r w:rsidRPr="005A1BCD">
        <w:rPr>
          <w:rFonts w:ascii="Verdana" w:hAnsi="Verdana" w:cs="Century Gothic"/>
          <w:b/>
          <w:bCs/>
          <w:color w:val="304644"/>
          <w:sz w:val="16"/>
          <w:szCs w:val="16"/>
        </w:rPr>
        <w:t>Please note that the following services are available near the hotel with a extra charge:</w:t>
      </w:r>
    </w:p>
    <w:p w:rsidR="001A656D" w:rsidRPr="001A656D" w:rsidRDefault="001A656D" w:rsidP="001224A6">
      <w:pPr>
        <w:autoSpaceDE w:val="0"/>
        <w:autoSpaceDN w:val="0"/>
        <w:adjustRightInd w:val="0"/>
        <w:spacing w:after="0" w:line="240" w:lineRule="auto"/>
        <w:rPr>
          <w:rFonts w:ascii="Verdana" w:hAnsi="Verdana" w:cs="Century Gothic"/>
          <w:color w:val="304644"/>
          <w:sz w:val="16"/>
          <w:szCs w:val="16"/>
        </w:rPr>
      </w:pPr>
      <w:r w:rsidRPr="001A656D">
        <w:rPr>
          <w:rFonts w:ascii="Verdana" w:hAnsi="Verdana" w:cs="Century Gothic"/>
          <w:color w:val="304644"/>
          <w:sz w:val="16"/>
          <w:szCs w:val="16"/>
        </w:rPr>
        <w:t>• Aqua park - 2,4 km distance • Water sports • Bowling, billiards, darts</w:t>
      </w:r>
      <w:bookmarkStart w:id="0" w:name="_GoBack"/>
      <w:bookmarkEnd w:id="0"/>
    </w:p>
    <w:sectPr w:rsidR="001A656D" w:rsidRPr="001A656D" w:rsidSect="005A1BCD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enturyGoth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enturyGothi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4A6"/>
    <w:rsid w:val="001224A6"/>
    <w:rsid w:val="001A656D"/>
    <w:rsid w:val="00355F98"/>
    <w:rsid w:val="003E6EC7"/>
    <w:rsid w:val="005A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B9B8BD6-AB42-4C4B-BEFA-E01BD358F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1</cp:revision>
  <dcterms:created xsi:type="dcterms:W3CDTF">2020-04-14T12:15:00Z</dcterms:created>
  <dcterms:modified xsi:type="dcterms:W3CDTF">2020-04-14T12:50:00Z</dcterms:modified>
</cp:coreProperties>
</file>