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3F1" w:rsidRPr="004759BD" w:rsidRDefault="00CF5158" w:rsidP="00222216">
      <w:pPr>
        <w:rPr>
          <w:rFonts w:ascii="Times New Roman" w:hAnsi="Times New Roman" w:cs="Times New Roman"/>
          <w:b/>
          <w:color w:val="FF0000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A2B43">
        <w:rPr>
          <w:noProof/>
          <w:sz w:val="25"/>
          <w:lang w:eastAsia="en-US"/>
        </w:rPr>
        <w:drawing>
          <wp:inline distT="0" distB="0" distL="0" distR="0" wp14:anchorId="14588D0A" wp14:editId="242780B7">
            <wp:extent cx="1457325" cy="1066800"/>
            <wp:effectExtent l="0" t="0" r="9525" b="0"/>
            <wp:docPr id="2" name="Картина 2" descr="C:\Users\Лушка\Desktop\cáscara-abstracta-con-la-perla-para-el-emblema-y-otro-aplicaciones-30272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ушка\Desktop\cáscara-abstracta-con-la-perla-para-el-emblema-y-otro-aplicaciones-3027224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287" cy="1120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050A7">
        <w:rPr>
          <w:rFonts w:ascii="Times New Roman" w:hAnsi="Times New Roman" w:cs="Times New Roman"/>
          <w:b/>
          <w:color w:val="FF0000"/>
          <w:sz w:val="22"/>
          <w:szCs w:val="22"/>
        </w:rPr>
        <w:t>ALL INCLUSIVE</w:t>
      </w:r>
      <w:r w:rsidR="007F06AF">
        <w:rPr>
          <w:rFonts w:ascii="Times New Roman" w:hAnsi="Times New Roman" w:cs="Times New Roman"/>
          <w:b/>
          <w:color w:val="FF0000"/>
          <w:sz w:val="22"/>
          <w:szCs w:val="22"/>
        </w:rPr>
        <w:t xml:space="preserve"> CON</w:t>
      </w:r>
      <w:r w:rsidR="00280C06">
        <w:rPr>
          <w:rFonts w:ascii="Times New Roman" w:hAnsi="Times New Roman" w:cs="Times New Roman"/>
          <w:b/>
          <w:color w:val="FF0000"/>
          <w:sz w:val="22"/>
          <w:szCs w:val="22"/>
        </w:rPr>
        <w:t>C</w:t>
      </w:r>
      <w:r w:rsidR="007F06AF">
        <w:rPr>
          <w:rFonts w:ascii="Times New Roman" w:hAnsi="Times New Roman" w:cs="Times New Roman"/>
          <w:b/>
          <w:color w:val="FF0000"/>
          <w:sz w:val="22"/>
          <w:szCs w:val="22"/>
        </w:rPr>
        <w:t>EPT</w:t>
      </w:r>
      <w:r w:rsidR="002570D7">
        <w:rPr>
          <w:rFonts w:ascii="Times New Roman" w:hAnsi="Times New Roman" w:cs="Times New Roman"/>
          <w:b/>
          <w:color w:val="FF0000"/>
          <w:sz w:val="22"/>
          <w:szCs w:val="22"/>
        </w:rPr>
        <w:t>ION</w:t>
      </w:r>
      <w:r w:rsidR="003A2B43">
        <w:rPr>
          <w:rFonts w:ascii="Times New Roman" w:hAnsi="Times New Roman" w:cs="Times New Roman"/>
          <w:b/>
          <w:sz w:val="22"/>
          <w:szCs w:val="22"/>
        </w:rPr>
        <w:t xml:space="preserve"> HOTEL “PERLA” 4*/ </w:t>
      </w:r>
      <w:r w:rsidR="007F06AF">
        <w:rPr>
          <w:rFonts w:ascii="Times New Roman" w:hAnsi="Times New Roman" w:cs="Times New Roman"/>
          <w:b/>
          <w:sz w:val="22"/>
          <w:szCs w:val="22"/>
        </w:rPr>
        <w:t>SEASON</w:t>
      </w:r>
      <w:r w:rsidR="006773F1">
        <w:rPr>
          <w:rFonts w:ascii="Times New Roman" w:hAnsi="Times New Roman" w:cs="Times New Roman"/>
          <w:b/>
          <w:sz w:val="22"/>
          <w:szCs w:val="22"/>
          <w:lang w:val="bg-BG"/>
        </w:rPr>
        <w:t xml:space="preserve"> </w:t>
      </w:r>
      <w:r w:rsidR="004759BD">
        <w:rPr>
          <w:rFonts w:ascii="Times New Roman" w:hAnsi="Times New Roman" w:cs="Times New Roman"/>
          <w:b/>
          <w:sz w:val="22"/>
          <w:szCs w:val="22"/>
        </w:rPr>
        <w:t>2024</w:t>
      </w:r>
      <w:bookmarkStart w:id="0" w:name="_GoBack"/>
      <w:bookmarkEnd w:id="0"/>
    </w:p>
    <w:p w:rsidR="00C35C1A" w:rsidRDefault="00C35C1A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12076" w:type="dxa"/>
        <w:tblInd w:w="-79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309"/>
        <w:gridCol w:w="2455"/>
        <w:gridCol w:w="2312"/>
      </w:tblGrid>
      <w:tr w:rsidR="00C35C1A" w:rsidRPr="00105046" w:rsidTr="00105046">
        <w:trPr>
          <w:gridAfter w:val="1"/>
          <w:wAfter w:w="2312" w:type="dxa"/>
        </w:trPr>
        <w:tc>
          <w:tcPr>
            <w:tcW w:w="7309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EAEAEA"/>
            <w:vAlign w:val="center"/>
          </w:tcPr>
          <w:p w:rsidR="00C35C1A" w:rsidRPr="00105046" w:rsidRDefault="00105046" w:rsidP="007F06AF">
            <w:pPr>
              <w:rPr>
                <w:rStyle w:val="Strong"/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Style w:val="Strong"/>
                <w:rFonts w:ascii="Times New Roman" w:hAnsi="Times New Roman" w:cs="Times New Roman"/>
                <w:color w:val="FF0000"/>
                <w:sz w:val="28"/>
                <w:szCs w:val="28"/>
              </w:rPr>
              <w:t>SERVICES</w:t>
            </w:r>
          </w:p>
        </w:tc>
        <w:tc>
          <w:tcPr>
            <w:tcW w:w="2455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EAEAEA"/>
            <w:vAlign w:val="center"/>
          </w:tcPr>
          <w:p w:rsidR="00C35C1A" w:rsidRPr="00105046" w:rsidRDefault="007F06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5046">
              <w:rPr>
                <w:rStyle w:val="Strong"/>
                <w:rFonts w:ascii="Times New Roman" w:hAnsi="Times New Roman" w:cs="Times New Roman"/>
                <w:sz w:val="28"/>
                <w:szCs w:val="28"/>
              </w:rPr>
              <w:t>TIME</w:t>
            </w:r>
          </w:p>
        </w:tc>
      </w:tr>
      <w:tr w:rsidR="00C35C1A" w:rsidRPr="00105046" w:rsidTr="00105046">
        <w:trPr>
          <w:gridAfter w:val="1"/>
          <w:wAfter w:w="2312" w:type="dxa"/>
        </w:trPr>
        <w:tc>
          <w:tcPr>
            <w:tcW w:w="7309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C35C1A" w:rsidRPr="00105046" w:rsidRDefault="007F06AF" w:rsidP="00A30DC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b/>
                <w:sz w:val="28"/>
                <w:szCs w:val="28"/>
              </w:rPr>
              <w:t>Breakfast time</w:t>
            </w:r>
            <w:r w:rsidR="009C4173" w:rsidRPr="00105046">
              <w:rPr>
                <w:b/>
                <w:sz w:val="28"/>
                <w:szCs w:val="28"/>
              </w:rPr>
              <w:t xml:space="preserve"> + </w:t>
            </w:r>
            <w:r w:rsidR="00A30DC6" w:rsidRPr="00105046">
              <w:rPr>
                <w:b/>
                <w:sz w:val="28"/>
                <w:szCs w:val="28"/>
              </w:rPr>
              <w:t>Late riser continental breakfast</w:t>
            </w:r>
          </w:p>
        </w:tc>
        <w:tc>
          <w:tcPr>
            <w:tcW w:w="2455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C35C1A" w:rsidRPr="00105046" w:rsidRDefault="004050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rFonts w:ascii="Times New Roman" w:hAnsi="Times New Roman" w:cs="Times New Roman"/>
                <w:b/>
                <w:sz w:val="28"/>
                <w:szCs w:val="28"/>
              </w:rPr>
              <w:t>07:30-10:00</w:t>
            </w:r>
            <w:r w:rsidR="00A30DC6" w:rsidRPr="001050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/ 10.30</w:t>
            </w:r>
          </w:p>
        </w:tc>
      </w:tr>
      <w:tr w:rsidR="00280C06" w:rsidRPr="00105046" w:rsidTr="00105046">
        <w:trPr>
          <w:gridAfter w:val="1"/>
          <w:wAfter w:w="2312" w:type="dxa"/>
        </w:trPr>
        <w:tc>
          <w:tcPr>
            <w:tcW w:w="7309" w:type="dxa"/>
            <w:tcBorders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280C06" w:rsidRPr="00105046" w:rsidRDefault="00280C06" w:rsidP="001E5C7B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105046">
              <w:rPr>
                <w:b/>
                <w:sz w:val="28"/>
                <w:szCs w:val="28"/>
              </w:rPr>
              <w:t>Lunch time</w:t>
            </w:r>
            <w:r w:rsidR="009C4173" w:rsidRPr="00105046">
              <w:rPr>
                <w:b/>
                <w:sz w:val="28"/>
                <w:szCs w:val="28"/>
              </w:rPr>
              <w:t xml:space="preserve"> + show cooking </w:t>
            </w:r>
          </w:p>
        </w:tc>
        <w:tc>
          <w:tcPr>
            <w:tcW w:w="2455" w:type="dxa"/>
            <w:tcBorders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280C06" w:rsidRPr="00105046" w:rsidRDefault="00280C06" w:rsidP="001E5C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rFonts w:ascii="Times New Roman" w:hAnsi="Times New Roman" w:cs="Times New Roman"/>
                <w:b/>
                <w:sz w:val="28"/>
                <w:szCs w:val="28"/>
              </w:rPr>
              <w:t>12:30-14:30</w:t>
            </w:r>
          </w:p>
        </w:tc>
      </w:tr>
      <w:tr w:rsidR="00280C06" w:rsidRPr="00105046" w:rsidTr="00105046">
        <w:trPr>
          <w:gridAfter w:val="1"/>
          <w:wAfter w:w="2312" w:type="dxa"/>
        </w:trPr>
        <w:tc>
          <w:tcPr>
            <w:tcW w:w="7309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280C06" w:rsidRPr="00105046" w:rsidRDefault="00280C06" w:rsidP="001E5C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b/>
                <w:sz w:val="28"/>
                <w:szCs w:val="28"/>
              </w:rPr>
              <w:t>Dinner time + show cooking</w:t>
            </w:r>
          </w:p>
        </w:tc>
        <w:tc>
          <w:tcPr>
            <w:tcW w:w="2455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280C06" w:rsidRPr="00105046" w:rsidRDefault="00280C06" w:rsidP="001E5C7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rFonts w:ascii="Times New Roman" w:hAnsi="Times New Roman" w:cs="Times New Roman"/>
                <w:b/>
                <w:sz w:val="28"/>
                <w:szCs w:val="28"/>
              </w:rPr>
              <w:t>18:00-21:00</w:t>
            </w:r>
          </w:p>
        </w:tc>
      </w:tr>
      <w:tr w:rsidR="00C35C1A" w:rsidRPr="00105046" w:rsidTr="00105046">
        <w:trPr>
          <w:gridAfter w:val="1"/>
          <w:wAfter w:w="2312" w:type="dxa"/>
        </w:trPr>
        <w:tc>
          <w:tcPr>
            <w:tcW w:w="7309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C35C1A" w:rsidRPr="00105046" w:rsidRDefault="004B79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b/>
                <w:sz w:val="28"/>
                <w:szCs w:val="28"/>
              </w:rPr>
              <w:t>Vegetarian menu: pasta, vegetable stew, risotto, fries and seafood</w:t>
            </w:r>
            <w:r w:rsidR="004050A7" w:rsidRPr="00105046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</w:p>
        </w:tc>
        <w:tc>
          <w:tcPr>
            <w:tcW w:w="2455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C35C1A" w:rsidRPr="00105046" w:rsidRDefault="004B79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b/>
                <w:sz w:val="28"/>
                <w:szCs w:val="28"/>
              </w:rPr>
              <w:t>for lunch and dinner</w:t>
            </w:r>
          </w:p>
        </w:tc>
      </w:tr>
      <w:tr w:rsidR="00C35C1A" w:rsidRPr="00105046" w:rsidTr="00105046">
        <w:trPr>
          <w:gridAfter w:val="1"/>
          <w:wAfter w:w="2312" w:type="dxa"/>
        </w:trPr>
        <w:tc>
          <w:tcPr>
            <w:tcW w:w="7309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C35C1A" w:rsidRPr="00105046" w:rsidRDefault="004B79C5" w:rsidP="00280C0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b/>
                <w:sz w:val="28"/>
                <w:szCs w:val="28"/>
              </w:rPr>
              <w:t>Children's meal</w:t>
            </w:r>
          </w:p>
        </w:tc>
        <w:tc>
          <w:tcPr>
            <w:tcW w:w="2455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C35C1A" w:rsidRPr="00105046" w:rsidRDefault="004B79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b/>
                <w:sz w:val="28"/>
                <w:szCs w:val="28"/>
              </w:rPr>
              <w:t>for lunch and dinner</w:t>
            </w:r>
          </w:p>
        </w:tc>
      </w:tr>
      <w:tr w:rsidR="00C35C1A" w:rsidRPr="00105046" w:rsidTr="00105046">
        <w:trPr>
          <w:gridAfter w:val="1"/>
          <w:wAfter w:w="2312" w:type="dxa"/>
        </w:trPr>
        <w:tc>
          <w:tcPr>
            <w:tcW w:w="7309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C35C1A" w:rsidRPr="00105046" w:rsidRDefault="004B79C5" w:rsidP="001407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b/>
                <w:sz w:val="28"/>
                <w:szCs w:val="28"/>
              </w:rPr>
              <w:t>Afternoon buffet – hot and cold snacks sandwiches, burgers, pizza, seasonal fruits,</w:t>
            </w:r>
            <w:r w:rsidR="0014071D" w:rsidRPr="00105046">
              <w:rPr>
                <w:b/>
                <w:sz w:val="28"/>
                <w:szCs w:val="28"/>
              </w:rPr>
              <w:t xml:space="preserve"> </w:t>
            </w:r>
            <w:r w:rsidRPr="00105046">
              <w:rPr>
                <w:b/>
                <w:sz w:val="28"/>
                <w:szCs w:val="28"/>
              </w:rPr>
              <w:t>pastry</w:t>
            </w:r>
            <w:r w:rsidR="00280C06" w:rsidRPr="00105046">
              <w:rPr>
                <w:b/>
                <w:sz w:val="28"/>
                <w:szCs w:val="28"/>
              </w:rPr>
              <w:t>, Ice cream</w:t>
            </w:r>
          </w:p>
        </w:tc>
        <w:tc>
          <w:tcPr>
            <w:tcW w:w="2455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C35C1A" w:rsidRPr="00105046" w:rsidRDefault="004050A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rFonts w:ascii="Times New Roman" w:hAnsi="Times New Roman" w:cs="Times New Roman"/>
                <w:b/>
                <w:sz w:val="28"/>
                <w:szCs w:val="28"/>
              </w:rPr>
              <w:t>15.00-17:00</w:t>
            </w:r>
          </w:p>
        </w:tc>
      </w:tr>
      <w:tr w:rsidR="004F2B40" w:rsidRPr="00105046" w:rsidTr="00105046">
        <w:trPr>
          <w:gridAfter w:val="1"/>
          <w:wAfter w:w="2312" w:type="dxa"/>
        </w:trPr>
        <w:tc>
          <w:tcPr>
            <w:tcW w:w="7309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4F2B40" w:rsidRPr="00105046" w:rsidRDefault="004F2B40" w:rsidP="004F2B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b/>
                <w:sz w:val="28"/>
                <w:szCs w:val="28"/>
              </w:rPr>
              <w:t>Drinks – Certain Bulgarian brands:</w:t>
            </w:r>
          </w:p>
        </w:tc>
        <w:tc>
          <w:tcPr>
            <w:tcW w:w="2455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4F2B40" w:rsidRPr="00105046" w:rsidRDefault="004F2B40" w:rsidP="004F2B40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F2B40" w:rsidRPr="00105046" w:rsidTr="00105046">
        <w:trPr>
          <w:gridAfter w:val="1"/>
          <w:wAfter w:w="2312" w:type="dxa"/>
        </w:trPr>
        <w:tc>
          <w:tcPr>
            <w:tcW w:w="7309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4F2B40" w:rsidRPr="00105046" w:rsidRDefault="004F2B40" w:rsidP="009C41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b/>
                <w:sz w:val="28"/>
                <w:szCs w:val="28"/>
              </w:rPr>
              <w:t>Local alcoholic drinks</w:t>
            </w:r>
            <w:r w:rsidR="009C4173" w:rsidRPr="00105046">
              <w:rPr>
                <w:b/>
                <w:sz w:val="28"/>
                <w:szCs w:val="28"/>
              </w:rPr>
              <w:t>,</w:t>
            </w:r>
            <w:r w:rsidRPr="00105046">
              <w:rPr>
                <w:b/>
                <w:sz w:val="28"/>
                <w:szCs w:val="28"/>
              </w:rPr>
              <w:t xml:space="preserve"> Local draft beer, local draft wine (red and white), </w:t>
            </w:r>
          </w:p>
        </w:tc>
        <w:tc>
          <w:tcPr>
            <w:tcW w:w="2455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4F2B40" w:rsidRPr="00105046" w:rsidRDefault="004F2B40" w:rsidP="004F2B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11.00-23.00 </w:t>
            </w:r>
          </w:p>
        </w:tc>
      </w:tr>
      <w:tr w:rsidR="004F2B40" w:rsidRPr="00105046" w:rsidTr="00105046">
        <w:trPr>
          <w:gridAfter w:val="1"/>
          <w:wAfter w:w="2312" w:type="dxa"/>
        </w:trPr>
        <w:tc>
          <w:tcPr>
            <w:tcW w:w="7309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4F2B40" w:rsidRPr="00105046" w:rsidRDefault="004F2B40" w:rsidP="004F2B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b/>
                <w:sz w:val="28"/>
                <w:szCs w:val="28"/>
              </w:rPr>
              <w:t>Local soft drinks and juices, table water</w:t>
            </w:r>
          </w:p>
        </w:tc>
        <w:tc>
          <w:tcPr>
            <w:tcW w:w="2455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</w:tcPr>
          <w:p w:rsidR="004F2B40" w:rsidRPr="00105046" w:rsidRDefault="004F2B40" w:rsidP="004F2B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rFonts w:ascii="Times New Roman" w:hAnsi="Times New Roman" w:cs="Times New Roman"/>
                <w:b/>
                <w:sz w:val="28"/>
                <w:szCs w:val="28"/>
              </w:rPr>
              <w:t>7.30-23.00</w:t>
            </w:r>
          </w:p>
        </w:tc>
      </w:tr>
      <w:tr w:rsidR="004F2B40" w:rsidRPr="00105046" w:rsidTr="00105046">
        <w:trPr>
          <w:gridAfter w:val="1"/>
          <w:wAfter w:w="2312" w:type="dxa"/>
        </w:trPr>
        <w:tc>
          <w:tcPr>
            <w:tcW w:w="7309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4F2B40" w:rsidRPr="00105046" w:rsidRDefault="004F2B40" w:rsidP="004F2B40">
            <w:pPr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</w:pPr>
            <w:r w:rsidRPr="00105046">
              <w:rPr>
                <w:b/>
                <w:sz w:val="28"/>
                <w:szCs w:val="28"/>
              </w:rPr>
              <w:t>Alcoholic cocktails (from inclusive beverages)</w:t>
            </w:r>
            <w:r w:rsidRPr="00105046">
              <w:rPr>
                <w:rFonts w:ascii="Times New Roman" w:hAnsi="Times New Roman" w:cs="Times New Roman"/>
                <w:b/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2455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</w:tcPr>
          <w:p w:rsidR="004F2B40" w:rsidRPr="00105046" w:rsidRDefault="004F2B40" w:rsidP="004F2B40">
            <w:pPr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105046">
              <w:rPr>
                <w:rFonts w:ascii="Times New Roman" w:hAnsi="Times New Roman" w:cs="Times New Roman"/>
                <w:b/>
                <w:sz w:val="28"/>
                <w:szCs w:val="28"/>
              </w:rPr>
              <w:t>11.00-23.00</w:t>
            </w:r>
          </w:p>
        </w:tc>
      </w:tr>
      <w:tr w:rsidR="004F2B40" w:rsidRPr="00105046" w:rsidTr="00105046">
        <w:trPr>
          <w:gridAfter w:val="1"/>
          <w:wAfter w:w="2312" w:type="dxa"/>
          <w:trHeight w:val="210"/>
        </w:trPr>
        <w:tc>
          <w:tcPr>
            <w:tcW w:w="7309" w:type="dxa"/>
            <w:tcBorders>
              <w:top w:val="single" w:sz="4" w:space="0" w:color="auto"/>
              <w:left w:val="double" w:sz="0" w:space="0" w:color="C0C0C0"/>
              <w:bottom w:val="double" w:sz="0" w:space="0" w:color="C0C0C0"/>
            </w:tcBorders>
            <w:shd w:val="clear" w:color="auto" w:fill="D9D9D9" w:themeFill="background1" w:themeFillShade="D9"/>
            <w:vAlign w:val="center"/>
          </w:tcPr>
          <w:p w:rsidR="004F2B40" w:rsidRPr="00105046" w:rsidRDefault="004F2B40" w:rsidP="004F2B40">
            <w:pPr>
              <w:rPr>
                <w:rFonts w:ascii="Times New Roman" w:hAnsi="Times New Roman" w:cs="Times New Roman"/>
                <w:b/>
                <w:sz w:val="28"/>
                <w:szCs w:val="28"/>
                <w:highlight w:val="lightGray"/>
                <w:u w:val="single"/>
              </w:rPr>
            </w:pPr>
            <w:r w:rsidRPr="00105046">
              <w:rPr>
                <w:b/>
                <w:color w:val="FF0000"/>
                <w:sz w:val="28"/>
                <w:szCs w:val="28"/>
                <w:u w:val="single"/>
              </w:rPr>
              <w:t>Sport and entertainment:</w:t>
            </w:r>
          </w:p>
        </w:tc>
        <w:tc>
          <w:tcPr>
            <w:tcW w:w="2455" w:type="dxa"/>
            <w:tcBorders>
              <w:top w:val="single" w:sz="4" w:space="0" w:color="auto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D9D9D9" w:themeFill="background1" w:themeFillShade="D9"/>
            <w:vAlign w:val="center"/>
          </w:tcPr>
          <w:p w:rsidR="004F2B40" w:rsidRPr="00105046" w:rsidRDefault="004F2B40" w:rsidP="004F2B40">
            <w:pPr>
              <w:snapToGrid w:val="0"/>
              <w:rPr>
                <w:rFonts w:ascii="Times New Roman" w:hAnsi="Times New Roman" w:cs="Times New Roman"/>
                <w:sz w:val="28"/>
                <w:szCs w:val="28"/>
                <w:highlight w:val="lightGray"/>
              </w:rPr>
            </w:pPr>
          </w:p>
        </w:tc>
      </w:tr>
      <w:tr w:rsidR="004F2B40" w:rsidRPr="00105046" w:rsidTr="00105046">
        <w:trPr>
          <w:gridAfter w:val="1"/>
          <w:wAfter w:w="2312" w:type="dxa"/>
        </w:trPr>
        <w:tc>
          <w:tcPr>
            <w:tcW w:w="7309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4F2B40" w:rsidRPr="00105046" w:rsidRDefault="004F2B40" w:rsidP="009C41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b/>
                <w:sz w:val="28"/>
                <w:szCs w:val="28"/>
              </w:rPr>
              <w:t xml:space="preserve">Outdoor </w:t>
            </w:r>
            <w:r w:rsidR="009C4173" w:rsidRPr="00105046">
              <w:rPr>
                <w:b/>
                <w:sz w:val="28"/>
                <w:szCs w:val="28"/>
              </w:rPr>
              <w:t>swimming pool,</w:t>
            </w:r>
            <w:r w:rsidRPr="00105046">
              <w:rPr>
                <w:b/>
                <w:sz w:val="28"/>
                <w:szCs w:val="28"/>
              </w:rPr>
              <w:t xml:space="preserve"> gym, free umbrellas and sun loungers by the pools availability</w:t>
            </w:r>
          </w:p>
        </w:tc>
        <w:tc>
          <w:tcPr>
            <w:tcW w:w="2455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4F2B40" w:rsidRPr="00105046" w:rsidRDefault="004F2B40" w:rsidP="003A2B43">
            <w:pPr>
              <w:rPr>
                <w:sz w:val="28"/>
                <w:szCs w:val="28"/>
              </w:rPr>
            </w:pPr>
            <w:r w:rsidRPr="00105046">
              <w:rPr>
                <w:sz w:val="28"/>
                <w:szCs w:val="28"/>
              </w:rPr>
              <w:t>09.00-18.00</w:t>
            </w:r>
          </w:p>
        </w:tc>
      </w:tr>
      <w:tr w:rsidR="004F2B40" w:rsidRPr="00105046" w:rsidTr="00105046">
        <w:trPr>
          <w:gridAfter w:val="1"/>
          <w:wAfter w:w="2312" w:type="dxa"/>
        </w:trPr>
        <w:tc>
          <w:tcPr>
            <w:tcW w:w="7309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4F2B40" w:rsidRPr="00105046" w:rsidRDefault="004F2B40" w:rsidP="004F2B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b/>
                <w:sz w:val="28"/>
                <w:szCs w:val="28"/>
              </w:rPr>
              <w:t>Sport: gym, aqua gymnastic, darts , water polo and other activities</w:t>
            </w:r>
          </w:p>
        </w:tc>
        <w:tc>
          <w:tcPr>
            <w:tcW w:w="2455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4F2B40" w:rsidRPr="00105046" w:rsidRDefault="004F2B40" w:rsidP="004F2B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rFonts w:ascii="Times New Roman" w:hAnsi="Times New Roman" w:cs="Times New Roman"/>
                <w:b/>
                <w:sz w:val="28"/>
                <w:szCs w:val="28"/>
              </w:rPr>
              <w:t>According to the animation program</w:t>
            </w:r>
          </w:p>
        </w:tc>
      </w:tr>
      <w:tr w:rsidR="004F2B40" w:rsidRPr="00105046" w:rsidTr="00105046">
        <w:trPr>
          <w:gridAfter w:val="1"/>
          <w:wAfter w:w="2312" w:type="dxa"/>
        </w:trPr>
        <w:tc>
          <w:tcPr>
            <w:tcW w:w="7309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4F2B40" w:rsidRPr="00105046" w:rsidRDefault="004F2B40" w:rsidP="009C417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b/>
                <w:sz w:val="28"/>
                <w:szCs w:val="28"/>
              </w:rPr>
              <w:t xml:space="preserve">Animation </w:t>
            </w:r>
            <w:r w:rsidR="009C4173" w:rsidRPr="00105046">
              <w:rPr>
                <w:b/>
                <w:sz w:val="28"/>
                <w:szCs w:val="28"/>
              </w:rPr>
              <w:t xml:space="preserve">program </w:t>
            </w:r>
            <w:r w:rsidRPr="00105046">
              <w:rPr>
                <w:b/>
                <w:sz w:val="28"/>
                <w:szCs w:val="28"/>
              </w:rPr>
              <w:t>- activity and entertainment program, evening shows – 6 times per week</w:t>
            </w:r>
          </w:p>
        </w:tc>
        <w:tc>
          <w:tcPr>
            <w:tcW w:w="2455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4F2B40" w:rsidRPr="00105046" w:rsidRDefault="004F2B40" w:rsidP="004F2B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rFonts w:ascii="Times New Roman" w:hAnsi="Times New Roman" w:cs="Times New Roman"/>
                <w:b/>
                <w:sz w:val="28"/>
                <w:szCs w:val="28"/>
              </w:rPr>
              <w:t>According to the animation program</w:t>
            </w:r>
          </w:p>
        </w:tc>
      </w:tr>
      <w:tr w:rsidR="004F2B40" w:rsidRPr="00105046" w:rsidTr="00105046">
        <w:trPr>
          <w:gridAfter w:val="1"/>
          <w:wAfter w:w="2312" w:type="dxa"/>
        </w:trPr>
        <w:tc>
          <w:tcPr>
            <w:tcW w:w="7309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</w:tcBorders>
            <w:shd w:val="clear" w:color="auto" w:fill="auto"/>
            <w:vAlign w:val="center"/>
          </w:tcPr>
          <w:p w:rsidR="004F2B40" w:rsidRPr="00105046" w:rsidRDefault="004F2B40" w:rsidP="004F2B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b/>
                <w:sz w:val="28"/>
                <w:szCs w:val="28"/>
              </w:rPr>
              <w:t>Kid's animation - daytime entertainment program for children: mini club /4 -12 years/ Mini Disco in the evening</w:t>
            </w:r>
            <w:r w:rsidRPr="00105046">
              <w:rPr>
                <w:sz w:val="28"/>
                <w:szCs w:val="28"/>
              </w:rPr>
              <w:t xml:space="preserve"> –</w:t>
            </w:r>
            <w:r w:rsidRPr="00105046">
              <w:rPr>
                <w:b/>
                <w:sz w:val="28"/>
                <w:szCs w:val="28"/>
              </w:rPr>
              <w:t xml:space="preserve"> – 6 times per week</w:t>
            </w:r>
          </w:p>
        </w:tc>
        <w:tc>
          <w:tcPr>
            <w:tcW w:w="2455" w:type="dxa"/>
            <w:tcBorders>
              <w:top w:val="double" w:sz="0" w:space="0" w:color="C0C0C0"/>
              <w:left w:val="double" w:sz="0" w:space="0" w:color="C0C0C0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4F2B40" w:rsidRPr="00105046" w:rsidRDefault="004F2B40" w:rsidP="004F2B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rFonts w:ascii="Times New Roman" w:hAnsi="Times New Roman" w:cs="Times New Roman"/>
                <w:b/>
                <w:sz w:val="28"/>
                <w:szCs w:val="28"/>
              </w:rPr>
              <w:t>According to the animation program</w:t>
            </w:r>
          </w:p>
          <w:p w:rsidR="004F2B40" w:rsidRPr="00105046" w:rsidRDefault="004F2B40" w:rsidP="004F2B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rFonts w:ascii="Times New Roman" w:hAnsi="Times New Roman" w:cs="Times New Roman"/>
                <w:b/>
                <w:sz w:val="28"/>
                <w:szCs w:val="28"/>
              </w:rPr>
              <w:t>20.00-20.30</w:t>
            </w:r>
          </w:p>
        </w:tc>
      </w:tr>
      <w:tr w:rsidR="004F2B40" w:rsidRPr="00105046" w:rsidTr="00105046">
        <w:trPr>
          <w:gridAfter w:val="1"/>
          <w:wAfter w:w="2312" w:type="dxa"/>
          <w:trHeight w:val="98"/>
        </w:trPr>
        <w:tc>
          <w:tcPr>
            <w:tcW w:w="7309" w:type="dxa"/>
            <w:tcBorders>
              <w:top w:val="double" w:sz="0" w:space="0" w:color="C0C0C0"/>
              <w:left w:val="double" w:sz="0" w:space="0" w:color="C0C0C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B40" w:rsidRPr="00105046" w:rsidRDefault="004F2B40" w:rsidP="004F2B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b/>
                <w:sz w:val="28"/>
                <w:szCs w:val="28"/>
              </w:rPr>
              <w:t>Free WIFI access</w:t>
            </w:r>
          </w:p>
        </w:tc>
        <w:tc>
          <w:tcPr>
            <w:tcW w:w="2455" w:type="dxa"/>
            <w:tcBorders>
              <w:top w:val="double" w:sz="0" w:space="0" w:color="C0C0C0"/>
              <w:left w:val="single" w:sz="4" w:space="0" w:color="auto"/>
              <w:bottom w:val="single" w:sz="4" w:space="0" w:color="auto"/>
              <w:right w:val="double" w:sz="0" w:space="0" w:color="C0C0C0"/>
            </w:tcBorders>
            <w:shd w:val="clear" w:color="auto" w:fill="auto"/>
            <w:vAlign w:val="center"/>
          </w:tcPr>
          <w:p w:rsidR="004F2B40" w:rsidRPr="00105046" w:rsidRDefault="004F2B40" w:rsidP="004F2B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rFonts w:ascii="Times New Roman" w:hAnsi="Times New Roman" w:cs="Times New Roman"/>
                <w:b/>
                <w:sz w:val="28"/>
                <w:szCs w:val="28"/>
              </w:rPr>
              <w:t>24 h</w:t>
            </w:r>
          </w:p>
        </w:tc>
      </w:tr>
      <w:tr w:rsidR="004F2B40" w:rsidRPr="00105046" w:rsidTr="00105046">
        <w:tc>
          <w:tcPr>
            <w:tcW w:w="7309" w:type="dxa"/>
            <w:tcBorders>
              <w:top w:val="single" w:sz="4" w:space="0" w:color="auto"/>
              <w:left w:val="double" w:sz="0" w:space="0" w:color="C0C0C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2B40" w:rsidRPr="00105046" w:rsidRDefault="004F2B40" w:rsidP="004F2B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rFonts w:ascii="Times New Roman" w:hAnsi="Times New Roman" w:cs="Times New Roman"/>
                <w:b/>
                <w:sz w:val="28"/>
                <w:szCs w:val="28"/>
              </w:rPr>
              <w:t>Note: the use of some of facilities depends on the weather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0" w:space="0" w:color="C0C0C0"/>
            </w:tcBorders>
            <w:shd w:val="clear" w:color="auto" w:fill="auto"/>
            <w:vAlign w:val="center"/>
          </w:tcPr>
          <w:p w:rsidR="004F2B40" w:rsidRPr="00105046" w:rsidRDefault="004F2B40" w:rsidP="004F2B40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2" w:type="dxa"/>
            <w:vAlign w:val="center"/>
          </w:tcPr>
          <w:p w:rsidR="004F2B40" w:rsidRPr="00105046" w:rsidRDefault="004F2B40" w:rsidP="004F2B40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0DC6" w:rsidRPr="00105046" w:rsidTr="00105046">
        <w:trPr>
          <w:trHeight w:val="543"/>
        </w:trPr>
        <w:tc>
          <w:tcPr>
            <w:tcW w:w="7309" w:type="dxa"/>
            <w:tcBorders>
              <w:top w:val="single" w:sz="4" w:space="0" w:color="auto"/>
              <w:left w:val="double" w:sz="0" w:space="0" w:color="C0C0C0"/>
              <w:bottom w:val="double" w:sz="0" w:space="0" w:color="C0C0C0"/>
              <w:right w:val="single" w:sz="4" w:space="0" w:color="auto"/>
            </w:tcBorders>
            <w:shd w:val="clear" w:color="auto" w:fill="auto"/>
            <w:vAlign w:val="center"/>
          </w:tcPr>
          <w:p w:rsidR="00A30DC6" w:rsidRPr="00105046" w:rsidRDefault="00A30DC6" w:rsidP="004F2B4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Baby cot 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double" w:sz="0" w:space="0" w:color="C0C0C0"/>
              <w:right w:val="double" w:sz="0" w:space="0" w:color="C0C0C0"/>
            </w:tcBorders>
            <w:shd w:val="clear" w:color="auto" w:fill="auto"/>
            <w:vAlign w:val="center"/>
          </w:tcPr>
          <w:p w:rsidR="00A30DC6" w:rsidRPr="00105046" w:rsidRDefault="00A30DC6" w:rsidP="00A30DC6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05046">
              <w:rPr>
                <w:rFonts w:ascii="Times New Roman" w:hAnsi="Times New Roman" w:cs="Times New Roman"/>
                <w:b/>
                <w:sz w:val="28"/>
                <w:szCs w:val="28"/>
              </w:rPr>
              <w:t>Free of charge, upon   request</w:t>
            </w:r>
          </w:p>
        </w:tc>
        <w:tc>
          <w:tcPr>
            <w:tcW w:w="2312" w:type="dxa"/>
            <w:vAlign w:val="center"/>
          </w:tcPr>
          <w:p w:rsidR="00A30DC6" w:rsidRPr="00105046" w:rsidRDefault="00A30DC6" w:rsidP="004F2B40">
            <w:pPr>
              <w:snapToGrid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35C1A" w:rsidRPr="00105046" w:rsidRDefault="00C35C1A">
      <w:pPr>
        <w:rPr>
          <w:rFonts w:ascii="Times New Roman" w:hAnsi="Times New Roman" w:cs="Times New Roman"/>
          <w:sz w:val="28"/>
          <w:szCs w:val="28"/>
        </w:rPr>
      </w:pPr>
    </w:p>
    <w:p w:rsidR="00C35C1A" w:rsidRPr="00105046" w:rsidRDefault="00C35C1A">
      <w:pPr>
        <w:jc w:val="both"/>
        <w:rPr>
          <w:sz w:val="28"/>
          <w:szCs w:val="28"/>
          <w:lang w:val="bg-BG"/>
        </w:rPr>
      </w:pPr>
    </w:p>
    <w:sectPr w:rsidR="00C35C1A" w:rsidRPr="00105046" w:rsidSect="00047ED9">
      <w:headerReference w:type="default" r:id="rId8"/>
      <w:pgSz w:w="11906" w:h="16838"/>
      <w:pgMar w:top="1440" w:right="669" w:bottom="1440" w:left="66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4C6" w:rsidRDefault="009514C6">
      <w:r>
        <w:separator/>
      </w:r>
    </w:p>
  </w:endnote>
  <w:endnote w:type="continuationSeparator" w:id="0">
    <w:p w:rsidR="009514C6" w:rsidRDefault="00951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4C6" w:rsidRDefault="009514C6">
      <w:r>
        <w:separator/>
      </w:r>
    </w:p>
  </w:footnote>
  <w:footnote w:type="continuationSeparator" w:id="0">
    <w:p w:rsidR="009514C6" w:rsidRDefault="009514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C1A" w:rsidRDefault="00C35C1A">
    <w:pPr>
      <w:pStyle w:val="Header"/>
      <w:jc w:val="center"/>
      <w:rPr>
        <w:lang w:val="bg-BG"/>
      </w:rPr>
    </w:pPr>
  </w:p>
  <w:p w:rsidR="006773F1" w:rsidRDefault="006773F1">
    <w:pPr>
      <w:pStyle w:val="Header"/>
      <w:jc w:val="center"/>
      <w:rPr>
        <w:lang w:val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efaultTabStop w:val="720"/>
  <w:hyphenationZone w:val="425"/>
  <w:drawingGridHorizontalSpacing w:val="100"/>
  <w:drawingGridVerticalSpacing w:val="15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C856B7"/>
    <w:rsid w:val="00047ED9"/>
    <w:rsid w:val="0006516D"/>
    <w:rsid w:val="000751FF"/>
    <w:rsid w:val="00090143"/>
    <w:rsid w:val="00105046"/>
    <w:rsid w:val="0014071D"/>
    <w:rsid w:val="001C1D8F"/>
    <w:rsid w:val="001F4C2F"/>
    <w:rsid w:val="00222216"/>
    <w:rsid w:val="002342CF"/>
    <w:rsid w:val="002570D7"/>
    <w:rsid w:val="00280C06"/>
    <w:rsid w:val="00282DDE"/>
    <w:rsid w:val="00316082"/>
    <w:rsid w:val="003A2B43"/>
    <w:rsid w:val="003D5AAF"/>
    <w:rsid w:val="004050A7"/>
    <w:rsid w:val="004759BD"/>
    <w:rsid w:val="004B79C5"/>
    <w:rsid w:val="004F2B40"/>
    <w:rsid w:val="00500FAA"/>
    <w:rsid w:val="00503071"/>
    <w:rsid w:val="00517EBA"/>
    <w:rsid w:val="00576718"/>
    <w:rsid w:val="005F3C94"/>
    <w:rsid w:val="00613E90"/>
    <w:rsid w:val="00652D37"/>
    <w:rsid w:val="00656324"/>
    <w:rsid w:val="0066635E"/>
    <w:rsid w:val="006773F1"/>
    <w:rsid w:val="006C24D4"/>
    <w:rsid w:val="006C68E9"/>
    <w:rsid w:val="00760E24"/>
    <w:rsid w:val="007A425F"/>
    <w:rsid w:val="007B35E3"/>
    <w:rsid w:val="007D5F94"/>
    <w:rsid w:val="007F06AF"/>
    <w:rsid w:val="008A7036"/>
    <w:rsid w:val="008C3319"/>
    <w:rsid w:val="0090029A"/>
    <w:rsid w:val="009514C6"/>
    <w:rsid w:val="009C4173"/>
    <w:rsid w:val="00A30DC6"/>
    <w:rsid w:val="00A35170"/>
    <w:rsid w:val="00B57F5C"/>
    <w:rsid w:val="00BC3006"/>
    <w:rsid w:val="00C33E81"/>
    <w:rsid w:val="00C35C1A"/>
    <w:rsid w:val="00CD24DB"/>
    <w:rsid w:val="00CF5158"/>
    <w:rsid w:val="00DF3100"/>
    <w:rsid w:val="00FB3D1E"/>
    <w:rsid w:val="06306FCB"/>
    <w:rsid w:val="100A0E87"/>
    <w:rsid w:val="18C856B7"/>
    <w:rsid w:val="21EC4E17"/>
    <w:rsid w:val="256D4089"/>
    <w:rsid w:val="34066639"/>
    <w:rsid w:val="55566AF6"/>
    <w:rsid w:val="589C2350"/>
    <w:rsid w:val="60952A55"/>
    <w:rsid w:val="66BC7B31"/>
    <w:rsid w:val="6973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26BC22C9-A8B1-46BE-B426-61ADC1C3C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3100"/>
    <w:rPr>
      <w:rFonts w:asciiTheme="minorHAnsi" w:eastAsiaTheme="minorEastAsia" w:hAnsiTheme="minorHAnsi" w:cstheme="minorBidi"/>
      <w:lang w:val="en-US" w:eastAsia="zh-CN"/>
    </w:rPr>
  </w:style>
  <w:style w:type="paragraph" w:styleId="Heading1">
    <w:name w:val="heading 1"/>
    <w:basedOn w:val="Normal"/>
    <w:next w:val="Normal"/>
    <w:qFormat/>
    <w:rsid w:val="00DF3100"/>
    <w:pPr>
      <w:keepNext/>
      <w:outlineLvl w:val="0"/>
    </w:pPr>
    <w:rPr>
      <w:b/>
      <w:bCs/>
      <w:sz w:val="28"/>
      <w:u w:val="single"/>
      <w:lang w:val="bg-BG"/>
    </w:rPr>
  </w:style>
  <w:style w:type="paragraph" w:styleId="Heading2">
    <w:name w:val="heading 2"/>
    <w:basedOn w:val="Normal"/>
    <w:next w:val="Normal"/>
    <w:qFormat/>
    <w:rsid w:val="00DF3100"/>
    <w:pPr>
      <w:keepNext/>
      <w:outlineLvl w:val="1"/>
    </w:pPr>
    <w:rPr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rsid w:val="00DF310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qFormat/>
    <w:rsid w:val="00DF310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qFormat/>
    <w:rsid w:val="00DF3100"/>
    <w:rPr>
      <w:color w:val="0000FF"/>
      <w:u w:val="single"/>
    </w:rPr>
  </w:style>
  <w:style w:type="character" w:styleId="Strong">
    <w:name w:val="Strong"/>
    <w:qFormat/>
    <w:rsid w:val="00DF3100"/>
    <w:rPr>
      <w:b/>
      <w:bCs/>
    </w:rPr>
  </w:style>
  <w:style w:type="paragraph" w:styleId="BalloonText">
    <w:name w:val="Balloon Text"/>
    <w:basedOn w:val="Normal"/>
    <w:link w:val="BalloonTextChar"/>
    <w:rsid w:val="00FB3D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D1E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PC-User</cp:lastModifiedBy>
  <cp:revision>17</cp:revision>
  <dcterms:created xsi:type="dcterms:W3CDTF">2021-10-13T08:01:00Z</dcterms:created>
  <dcterms:modified xsi:type="dcterms:W3CDTF">2023-09-12T13:28:00Z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1033-11.2.0.10152</vt:lpwstr>
  </property>
</Properties>
</file>