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8A4" w:rsidRPr="000038A4" w:rsidRDefault="000038A4" w:rsidP="000038A4">
      <w:pPr>
        <w:shd w:val="clear" w:color="auto" w:fill="F5F5F7"/>
        <w:spacing w:before="645" w:after="100" w:afterAutospacing="1" w:line="240" w:lineRule="auto"/>
        <w:jc w:val="center"/>
        <w:outlineLvl w:val="2"/>
        <w:rPr>
          <w:rFonts w:ascii="Times New Roman" w:eastAsia="Times New Roman" w:hAnsi="Times New Roman" w:cs="Times New Roman"/>
          <w:b/>
          <w:caps/>
          <w:color w:val="333333"/>
          <w:sz w:val="27"/>
          <w:szCs w:val="27"/>
          <w:lang w:eastAsia="bg-BG"/>
        </w:rPr>
      </w:pPr>
      <w:r w:rsidRPr="000038A4">
        <w:rPr>
          <w:rFonts w:ascii="Times New Roman" w:eastAsia="Times New Roman" w:hAnsi="Times New Roman" w:cs="Times New Roman"/>
          <w:b/>
          <w:caps/>
          <w:color w:val="333333"/>
          <w:sz w:val="27"/>
          <w:szCs w:val="27"/>
          <w:lang w:eastAsia="bg-BG"/>
        </w:rPr>
        <w:t>ROYAL PARK HOTEL &amp; APARTMENTS GENERAL INFORMATION</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Royal Park Hotel 4* &amp; Apartments 3* is a complex located about 1.2 km from Bansko Gondola and the ski slopes, 1.9 km from Bansko Municipality and 3.4 km from Holy Trinity Church</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Set in the heart of Pirin Mountain, Royal Park Hotel &amp; Apartments offers cozy accommodation with a restaurant, free private parking, a SPA &amp; Relax Center, Lobby bar.</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Royal Park is a complex consisting of 5 separate buildings featuring 35 Apartments and Studios and a Hotel building featuring 59 Double and Family rooms. The property offers ski storage space - free of charge, a 24-hour front desk and free Wi-Fi throughout the hotel rooms and public areas.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guests can enjoy a relaxing winter holiday and the complex is a favorite destination for skiers and winter sports enthusiasts  and offers free transportation, regularly transporting skiers from the hotel to the lift and back. It is an ideal place to be for those who wish to try something new on the ski slopes and combine a relaxed holiday with high personal attention.</w:t>
      </w:r>
    </w:p>
    <w:p w:rsidR="000038A4" w:rsidRPr="000038A4" w:rsidRDefault="000038A4" w:rsidP="000038A4">
      <w:pPr>
        <w:shd w:val="clear" w:color="auto" w:fill="FFFFFF"/>
        <w:spacing w:after="0" w:line="240" w:lineRule="auto"/>
        <w:outlineLvl w:val="3"/>
        <w:rPr>
          <w:rFonts w:ascii="Times New Roman" w:eastAsia="Times New Roman" w:hAnsi="Times New Roman" w:cs="Times New Roman"/>
          <w:caps/>
          <w:color w:val="333333"/>
          <w:sz w:val="24"/>
          <w:szCs w:val="24"/>
          <w:lang w:eastAsia="bg-BG"/>
        </w:rPr>
      </w:pPr>
      <w:r w:rsidRPr="000038A4">
        <w:rPr>
          <w:rFonts w:ascii="Times New Roman" w:eastAsia="Times New Roman" w:hAnsi="Times New Roman" w:cs="Times New Roman"/>
          <w:caps/>
          <w:color w:val="333333"/>
          <w:sz w:val="24"/>
          <w:szCs w:val="24"/>
          <w:lang w:eastAsia="bg-BG"/>
        </w:rPr>
        <w:t>FACILITIES &amp; FACTS</w:t>
      </w:r>
    </w:p>
    <w:p w:rsidR="000038A4" w:rsidRPr="000038A4" w:rsidRDefault="000038A4" w:rsidP="000038A4">
      <w:pPr>
        <w:numPr>
          <w:ilvl w:val="0"/>
          <w:numId w:val="1"/>
        </w:numPr>
        <w:shd w:val="clear" w:color="auto" w:fill="FFFFFF"/>
        <w:spacing w:before="100" w:beforeAutospacing="1" w:after="100" w:afterAutospacing="1" w:line="210" w:lineRule="atLeast"/>
        <w:rPr>
          <w:rFonts w:ascii="Arial" w:eastAsia="Times New Roman" w:hAnsi="Arial" w:cs="Arial"/>
          <w:color w:val="821F40"/>
          <w:sz w:val="21"/>
          <w:szCs w:val="21"/>
          <w:lang w:eastAsia="bg-BG"/>
        </w:rPr>
      </w:pPr>
      <w:r w:rsidRPr="000038A4">
        <w:rPr>
          <w:rFonts w:ascii="Arial" w:eastAsia="Times New Roman" w:hAnsi="Arial" w:cs="Arial"/>
          <w:color w:val="821F40"/>
          <w:sz w:val="21"/>
          <w:szCs w:val="21"/>
          <w:lang w:eastAsia="bg-BG"/>
        </w:rPr>
        <w:t>104 Rooms</w:t>
      </w:r>
    </w:p>
    <w:p w:rsidR="000038A4" w:rsidRPr="000038A4" w:rsidRDefault="000038A4" w:rsidP="000038A4">
      <w:pPr>
        <w:numPr>
          <w:ilvl w:val="0"/>
          <w:numId w:val="1"/>
        </w:numPr>
        <w:shd w:val="clear" w:color="auto" w:fill="FFFFFF"/>
        <w:spacing w:before="100" w:beforeAutospacing="1" w:after="100" w:afterAutospacing="1" w:line="210" w:lineRule="atLeast"/>
        <w:rPr>
          <w:rFonts w:ascii="Arial" w:eastAsia="Times New Roman" w:hAnsi="Arial" w:cs="Arial"/>
          <w:color w:val="821F40"/>
          <w:sz w:val="21"/>
          <w:szCs w:val="21"/>
          <w:lang w:eastAsia="bg-BG"/>
        </w:rPr>
      </w:pPr>
      <w:r w:rsidRPr="000038A4">
        <w:rPr>
          <w:rFonts w:ascii="Arial" w:eastAsia="Times New Roman" w:hAnsi="Arial" w:cs="Arial"/>
          <w:color w:val="821F40"/>
          <w:sz w:val="21"/>
          <w:szCs w:val="21"/>
          <w:lang w:eastAsia="bg-BG"/>
        </w:rPr>
        <w:t>5 Building(s)</w:t>
      </w:r>
    </w:p>
    <w:p w:rsidR="000038A4" w:rsidRPr="000038A4" w:rsidRDefault="000038A4" w:rsidP="000038A4">
      <w:pPr>
        <w:shd w:val="clear" w:color="auto" w:fill="FFFFFF"/>
        <w:spacing w:after="0" w:line="240" w:lineRule="auto"/>
        <w:outlineLvl w:val="3"/>
        <w:rPr>
          <w:rFonts w:ascii="Times New Roman" w:eastAsia="Times New Roman" w:hAnsi="Times New Roman" w:cs="Times New Roman"/>
          <w:caps/>
          <w:color w:val="333333"/>
          <w:sz w:val="24"/>
          <w:szCs w:val="24"/>
          <w:lang w:eastAsia="bg-BG"/>
        </w:rPr>
      </w:pPr>
      <w:r w:rsidRPr="000038A4">
        <w:rPr>
          <w:rFonts w:ascii="Times New Roman" w:eastAsia="Times New Roman" w:hAnsi="Times New Roman" w:cs="Times New Roman"/>
          <w:caps/>
          <w:color w:val="333333"/>
          <w:sz w:val="24"/>
          <w:szCs w:val="24"/>
          <w:lang w:eastAsia="bg-BG"/>
        </w:rPr>
        <w:t>PARKING</w:t>
      </w:r>
    </w:p>
    <w:p w:rsidR="000038A4" w:rsidRPr="000038A4" w:rsidRDefault="000038A4" w:rsidP="000038A4">
      <w:pPr>
        <w:numPr>
          <w:ilvl w:val="0"/>
          <w:numId w:val="2"/>
        </w:numPr>
        <w:shd w:val="clear" w:color="auto" w:fill="FFFFFF"/>
        <w:spacing w:before="100" w:beforeAutospacing="1" w:after="100" w:afterAutospacing="1" w:line="210" w:lineRule="atLeast"/>
        <w:rPr>
          <w:rFonts w:ascii="Arial" w:eastAsia="Times New Roman" w:hAnsi="Arial" w:cs="Arial"/>
          <w:color w:val="821F40"/>
          <w:sz w:val="21"/>
          <w:szCs w:val="21"/>
          <w:lang w:eastAsia="bg-BG"/>
        </w:rPr>
      </w:pPr>
      <w:r w:rsidRPr="000038A4">
        <w:rPr>
          <w:rFonts w:ascii="Arial" w:eastAsia="Times New Roman" w:hAnsi="Arial" w:cs="Arial"/>
          <w:color w:val="821F40"/>
          <w:sz w:val="21"/>
          <w:szCs w:val="21"/>
          <w:lang w:eastAsia="bg-BG"/>
        </w:rPr>
        <w:t>There is possibility to park on the street of the hotel with no additional charge. The Complex does not offer garage or parking slots.</w:t>
      </w:r>
    </w:p>
    <w:p w:rsidR="000038A4" w:rsidRPr="000038A4" w:rsidRDefault="000038A4" w:rsidP="000038A4">
      <w:pPr>
        <w:shd w:val="clear" w:color="auto" w:fill="FFFFFF"/>
        <w:spacing w:after="0" w:line="240" w:lineRule="auto"/>
        <w:outlineLvl w:val="3"/>
        <w:rPr>
          <w:rFonts w:ascii="Times New Roman" w:eastAsia="Times New Roman" w:hAnsi="Times New Roman" w:cs="Times New Roman"/>
          <w:caps/>
          <w:color w:val="333333"/>
          <w:sz w:val="24"/>
          <w:szCs w:val="24"/>
          <w:lang w:eastAsia="bg-BG"/>
        </w:rPr>
      </w:pPr>
      <w:r w:rsidRPr="000038A4">
        <w:rPr>
          <w:rFonts w:ascii="Times New Roman" w:eastAsia="Times New Roman" w:hAnsi="Times New Roman" w:cs="Times New Roman"/>
          <w:caps/>
          <w:color w:val="333333"/>
          <w:sz w:val="24"/>
          <w:szCs w:val="24"/>
          <w:lang w:eastAsia="bg-BG"/>
        </w:rPr>
        <w:t>PETS</w:t>
      </w:r>
    </w:p>
    <w:p w:rsidR="000038A4" w:rsidRPr="000038A4" w:rsidRDefault="000038A4" w:rsidP="000038A4">
      <w:pPr>
        <w:numPr>
          <w:ilvl w:val="0"/>
          <w:numId w:val="3"/>
        </w:numPr>
        <w:shd w:val="clear" w:color="auto" w:fill="FFFFFF"/>
        <w:spacing w:before="100" w:beforeAutospacing="1" w:after="100" w:afterAutospacing="1" w:line="210" w:lineRule="atLeast"/>
        <w:rPr>
          <w:rFonts w:ascii="Arial" w:eastAsia="Times New Roman" w:hAnsi="Arial" w:cs="Arial"/>
          <w:color w:val="821F40"/>
          <w:sz w:val="21"/>
          <w:szCs w:val="21"/>
          <w:lang w:eastAsia="bg-BG"/>
        </w:rPr>
      </w:pPr>
      <w:r w:rsidRPr="000038A4">
        <w:rPr>
          <w:rFonts w:ascii="Arial" w:eastAsia="Times New Roman" w:hAnsi="Arial" w:cs="Arial"/>
          <w:color w:val="821F40"/>
          <w:sz w:val="21"/>
          <w:szCs w:val="21"/>
          <w:lang w:eastAsia="bg-BG"/>
        </w:rPr>
        <w:t>Pets are not allowed</w:t>
      </w:r>
    </w:p>
    <w:p w:rsidR="000038A4" w:rsidRPr="000038A4" w:rsidRDefault="000038A4" w:rsidP="000038A4">
      <w:pPr>
        <w:shd w:val="clear" w:color="auto" w:fill="FFFFFF"/>
        <w:spacing w:after="0" w:line="240" w:lineRule="auto"/>
        <w:outlineLvl w:val="3"/>
        <w:rPr>
          <w:rFonts w:ascii="Times New Roman" w:eastAsia="Times New Roman" w:hAnsi="Times New Roman" w:cs="Times New Roman"/>
          <w:caps/>
          <w:color w:val="333333"/>
          <w:sz w:val="24"/>
          <w:szCs w:val="24"/>
          <w:lang w:eastAsia="bg-BG"/>
        </w:rPr>
      </w:pPr>
      <w:r w:rsidRPr="000038A4">
        <w:rPr>
          <w:rFonts w:ascii="Times New Roman" w:eastAsia="Times New Roman" w:hAnsi="Times New Roman" w:cs="Times New Roman"/>
          <w:caps/>
          <w:color w:val="333333"/>
          <w:sz w:val="24"/>
          <w:szCs w:val="24"/>
          <w:lang w:eastAsia="bg-BG"/>
        </w:rPr>
        <w:t>WORKING SEASON</w:t>
      </w:r>
    </w:p>
    <w:p w:rsidR="000038A4" w:rsidRDefault="000038A4" w:rsidP="000038A4">
      <w:pPr>
        <w:shd w:val="clear" w:color="auto" w:fill="FFFFFF"/>
        <w:spacing w:line="240" w:lineRule="auto"/>
        <w:rPr>
          <w:rFonts w:ascii="Arial" w:eastAsia="Times New Roman" w:hAnsi="Arial" w:cs="Arial"/>
          <w:color w:val="821F40"/>
          <w:sz w:val="21"/>
          <w:szCs w:val="21"/>
          <w:lang w:eastAsia="bg-BG"/>
        </w:rPr>
      </w:pPr>
      <w:r w:rsidRPr="000038A4">
        <w:rPr>
          <w:rFonts w:ascii="Arial" w:eastAsia="Times New Roman" w:hAnsi="Arial" w:cs="Arial"/>
          <w:color w:val="821F40"/>
          <w:sz w:val="21"/>
          <w:szCs w:val="21"/>
          <w:lang w:eastAsia="bg-BG"/>
        </w:rPr>
        <w:t>22 Dec - 01 Mar</w:t>
      </w:r>
    </w:p>
    <w:p w:rsidR="000038A4" w:rsidRPr="000038A4" w:rsidRDefault="000038A4" w:rsidP="000038A4">
      <w:pPr>
        <w:shd w:val="clear" w:color="auto" w:fill="FFFFFF"/>
        <w:spacing w:line="240" w:lineRule="auto"/>
        <w:rPr>
          <w:rFonts w:ascii="Arial" w:eastAsia="Times New Roman" w:hAnsi="Arial" w:cs="Arial"/>
          <w:color w:val="821F40"/>
          <w:sz w:val="21"/>
          <w:szCs w:val="21"/>
          <w:lang w:eastAsia="bg-BG"/>
        </w:rPr>
      </w:pPr>
      <w:r w:rsidRPr="000038A4">
        <w:rPr>
          <w:rFonts w:ascii="Times New Roman" w:eastAsia="Times New Roman" w:hAnsi="Times New Roman" w:cs="Times New Roman"/>
          <w:caps/>
          <w:color w:val="333333"/>
          <w:sz w:val="27"/>
          <w:szCs w:val="27"/>
          <w:lang w:eastAsia="bg-BG"/>
        </w:rPr>
        <w:t>LOCATION</w:t>
      </w:r>
    </w:p>
    <w:p w:rsidR="000038A4" w:rsidRPr="000038A4" w:rsidRDefault="000038A4" w:rsidP="000038A4">
      <w:pPr>
        <w:shd w:val="clear" w:color="auto" w:fill="FFFFFF"/>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pict>
          <v:rect id="_x0000_i1025" style="width:0;height:0" o:hralign="center" o:hrstd="t" o:hr="t" fillcolor="#a0a0a0" stroked="f"/>
        </w:pict>
      </w:r>
    </w:p>
    <w:p w:rsidR="000038A4" w:rsidRPr="000038A4" w:rsidRDefault="000038A4" w:rsidP="000038A4">
      <w:pPr>
        <w:shd w:val="clear" w:color="auto" w:fill="FFFFFF"/>
        <w:spacing w:after="0" w:line="240" w:lineRule="auto"/>
        <w:outlineLvl w:val="3"/>
        <w:rPr>
          <w:rFonts w:ascii="Times New Roman" w:eastAsia="Times New Roman" w:hAnsi="Times New Roman" w:cs="Times New Roman"/>
          <w:caps/>
          <w:color w:val="333333"/>
          <w:sz w:val="24"/>
          <w:szCs w:val="24"/>
          <w:lang w:eastAsia="bg-BG"/>
        </w:rPr>
      </w:pPr>
      <w:r w:rsidRPr="000038A4">
        <w:rPr>
          <w:rFonts w:ascii="Times New Roman" w:eastAsia="Times New Roman" w:hAnsi="Times New Roman" w:cs="Times New Roman"/>
          <w:caps/>
          <w:color w:val="333333"/>
          <w:sz w:val="24"/>
          <w:szCs w:val="24"/>
          <w:lang w:eastAsia="bg-BG"/>
        </w:rPr>
        <w:t>BANSKO, BULGARIA 4, ST. IVAN RILSKY DISTRICT</w:t>
      </w:r>
    </w:p>
    <w:p w:rsidR="000038A4" w:rsidRPr="000038A4" w:rsidRDefault="000038A4" w:rsidP="000038A4">
      <w:pPr>
        <w:shd w:val="clear" w:color="auto" w:fill="FFFFFF"/>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pict>
          <v:rect id="_x0000_i1026" style="width:0;height:0" o:hralign="center" o:hrstd="t" o:hr="t" fillcolor="#a0a0a0" stroked="f"/>
        </w:pic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GPS: 41.824059, 23.489224</w:t>
      </w:r>
    </w:p>
    <w:p w:rsidR="000038A4" w:rsidRPr="000038A4" w:rsidRDefault="000038A4" w:rsidP="000038A4">
      <w:pPr>
        <w:shd w:val="clear" w:color="auto" w:fill="F5F5F7"/>
        <w:spacing w:line="240" w:lineRule="auto"/>
        <w:rPr>
          <w:rFonts w:ascii="Arial" w:eastAsia="Times New Roman" w:hAnsi="Arial" w:cs="Arial"/>
          <w:color w:val="333333"/>
          <w:sz w:val="21"/>
          <w:szCs w:val="21"/>
          <w:lang w:eastAsia="bg-BG"/>
        </w:rPr>
      </w:pPr>
      <w:r w:rsidRPr="000038A4">
        <w:rPr>
          <w:rFonts w:ascii="Arial" w:eastAsia="Times New Roman" w:hAnsi="Arial" w:cs="Arial"/>
          <w:noProof/>
          <w:color w:val="821F40"/>
          <w:sz w:val="21"/>
          <w:szCs w:val="21"/>
          <w:lang w:eastAsia="bg-BG"/>
        </w:rPr>
        <w:drawing>
          <wp:inline distT="0" distB="0" distL="0" distR="0" wp14:anchorId="68ED2442" wp14:editId="48FA8972">
            <wp:extent cx="4695825" cy="2286000"/>
            <wp:effectExtent l="0" t="0" r="9525" b="0"/>
            <wp:docPr id="3" name="Picture 3" descr="https://dw7n6pv5zdng0.cloudfront.net/modules/0001/04/thumb_3181_modules_normal.jpe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w7n6pv5zdng0.cloudfront.net/modules/0001/04/thumb_3181_modules_normal.jpe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95825" cy="2286000"/>
                    </a:xfrm>
                    <a:prstGeom prst="rect">
                      <a:avLst/>
                    </a:prstGeom>
                    <a:noFill/>
                    <a:ln>
                      <a:noFill/>
                    </a:ln>
                  </pic:spPr>
                </pic:pic>
              </a:graphicData>
            </a:graphic>
          </wp:inline>
        </w:drawing>
      </w:r>
    </w:p>
    <w:p w:rsidR="000038A4" w:rsidRPr="000038A4" w:rsidRDefault="000038A4" w:rsidP="000038A4">
      <w:pPr>
        <w:shd w:val="clear" w:color="auto" w:fill="F5F5F7"/>
        <w:spacing w:before="645" w:after="100" w:afterAutospacing="1" w:line="240" w:lineRule="auto"/>
        <w:outlineLvl w:val="2"/>
        <w:rPr>
          <w:rFonts w:ascii="Times New Roman" w:eastAsia="Times New Roman" w:hAnsi="Times New Roman" w:cs="Times New Roman"/>
          <w:caps/>
          <w:color w:val="333333"/>
          <w:sz w:val="27"/>
          <w:szCs w:val="27"/>
          <w:lang w:eastAsia="bg-BG"/>
        </w:rPr>
      </w:pPr>
      <w:r w:rsidRPr="000038A4">
        <w:rPr>
          <w:rFonts w:ascii="Times New Roman" w:eastAsia="Times New Roman" w:hAnsi="Times New Roman" w:cs="Times New Roman"/>
          <w:caps/>
          <w:color w:val="333333"/>
          <w:sz w:val="27"/>
          <w:szCs w:val="27"/>
          <w:lang w:eastAsia="bg-BG"/>
        </w:rPr>
        <w:lastRenderedPageBreak/>
        <w:t>ACCOMMODATION</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Built to offer the best leisure and services in its class the Royal Park Resort, one of the new hotels in Bansko, gives its guests the opportunity of an unforgettable rest and relaxation in the frantic everyday life.</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In order to provide the best possible accommodation to all our guests, we have created </w:t>
      </w:r>
      <w:r w:rsidRPr="000038A4">
        <w:rPr>
          <w:rFonts w:ascii="Arial" w:eastAsia="Times New Roman" w:hAnsi="Arial" w:cs="Arial"/>
          <w:b/>
          <w:bCs/>
          <w:i/>
          <w:iCs/>
          <w:color w:val="333333"/>
          <w:sz w:val="21"/>
          <w:szCs w:val="21"/>
          <w:lang w:eastAsia="bg-BG"/>
        </w:rPr>
        <w:t>Double and Family rooms </w:t>
      </w:r>
      <w:r w:rsidRPr="000038A4">
        <w:rPr>
          <w:rFonts w:ascii="Arial" w:eastAsia="Times New Roman" w:hAnsi="Arial" w:cs="Arial"/>
          <w:i/>
          <w:iCs/>
          <w:color w:val="333333"/>
          <w:sz w:val="21"/>
          <w:szCs w:val="21"/>
          <w:lang w:eastAsia="bg-BG"/>
        </w:rPr>
        <w:t>with a mountain and city view. All 59 Double and Family rooms are provided with a 32” LCD TV with satellite TV, desk, armchair, telephone, central heating, mini bar (extra charge), safe (free of charge), internet connection (free of charge). </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The bathrooms are feature a shower and a hairdryer.</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The </w:t>
      </w:r>
      <w:r w:rsidRPr="000038A4">
        <w:rPr>
          <w:rFonts w:ascii="Arial" w:eastAsia="Times New Roman" w:hAnsi="Arial" w:cs="Arial"/>
          <w:b/>
          <w:bCs/>
          <w:i/>
          <w:iCs/>
          <w:color w:val="333333"/>
          <w:sz w:val="21"/>
          <w:szCs w:val="21"/>
          <w:lang w:eastAsia="bg-BG"/>
        </w:rPr>
        <w:t>Studios and Apartments</w:t>
      </w:r>
      <w:r w:rsidRPr="000038A4">
        <w:rPr>
          <w:rFonts w:ascii="Arial" w:eastAsia="Times New Roman" w:hAnsi="Arial" w:cs="Arial"/>
          <w:i/>
          <w:iCs/>
          <w:color w:val="333333"/>
          <w:sz w:val="21"/>
          <w:szCs w:val="21"/>
          <w:lang w:eastAsia="bg-BG"/>
        </w:rPr>
        <w:t> are located in a separate buildings without connection with the main hotel part. For privacy and security reasons the appendix buildings are not equipped with elevators.</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All rooms, studios and apartments at the complex are non-smoking. Pets are not allowed. </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Enjoy the tranquility of the winter nights at the Lobby bar with an exquisite drink in hand, try the tasty meals of our Chef and have an unforgettable holiday in Bansko.</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r w:rsidRPr="000038A4">
        <w:rPr>
          <w:rFonts w:ascii="Times New Roman" w:eastAsia="Times New Roman" w:hAnsi="Times New Roman" w:cs="Times New Roman"/>
          <w:caps/>
          <w:color w:val="91461E"/>
          <w:sz w:val="29"/>
          <w:szCs w:val="29"/>
          <w:lang w:eastAsia="bg-BG"/>
        </w:rPr>
        <w:t>DOUBLE ROOM</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Double rooms are equipped with a 32” LCD TV with satellite TV, desk, armchair, telephone, central heating, mini bar (extra charge), safe (free of charge), internet connection (free of charge). The bathrooms are furnished and feature a shower and a hairdryer. All rooms at the hotel are non-smoking.</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Double Rooms are situated in the main hotel building.</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bedding in the Double rooms consists 2 beds (put together) and 1 armchair 70/160 cm with the possibility of an extra bed.</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Possible accommodation options in the Double rooms are: 1 adult and 1 child; 1 adult and 2 children; 2 adults; 2 adults and 1 child.</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ROOMS 40</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SIZE M² 25-28</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MAX. GUESTS 2</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EXTRA BEDS 1</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SINGLE BEDS 2</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MINI BAR *</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AIR CONDITIONING</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SAFE</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WI-FI</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SOFA</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SHOWER</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HAIRDRYER</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SATELLITE TV</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TV</w:t>
      </w:r>
    </w:p>
    <w:p w:rsidR="000038A4" w:rsidRPr="000038A4" w:rsidRDefault="000038A4" w:rsidP="000038A4">
      <w:pPr>
        <w:numPr>
          <w:ilvl w:val="0"/>
          <w:numId w:val="4"/>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TELEPHONE</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Times New Roman" w:eastAsia="Times New Roman" w:hAnsi="Times New Roman" w:cs="Times New Roman"/>
          <w:caps/>
          <w:color w:val="91461E"/>
          <w:sz w:val="29"/>
          <w:szCs w:val="29"/>
          <w:lang w:eastAsia="bg-BG"/>
        </w:rPr>
        <w:t>FAMILY ROOMS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Family rooms are equipped with a 32” LCD TV with satellite TV, desk, armchair, telephone, central heating, mini bar (extra charge), safe (free of charge), internet connection (free of charge). The bathrooms are furnished and feature a shower and a hairdryer. All rooms at the hotel are non-smoking.</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Family Rooms are situated in the main hotel building.</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lastRenderedPageBreak/>
        <w:t>The bedding in the Family rooms can be as follows: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One large or two double beds, double sofa bed:</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1 large room with 2 standard beds and 1 extendable sofa 120/190 cm.</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Or</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1 large room with 2 standard beds, 1 extendable sofa 120/190 cm and 1 extendable armchair 70/160 cm</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Possible accommodation options in the Family Rooms are: 2 adults; 2 adults and 1 child; 3 adults; 2 adults and 2 children; 3 adults and 1 child.</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ROOMS 17</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SIZE M² 30-30</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MAX. GUESTS 4</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EXTRA BEDS 2</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SINGLE BEDS 2</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BATHROOM 1</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MINI BAR *</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AIR CONDITIONING</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BALCONY</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SAFE</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WI-FI</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SITTING AREA</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SOFA</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SHOWER</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SATELLITE TV</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TV</w:t>
      </w:r>
    </w:p>
    <w:p w:rsidR="000038A4" w:rsidRPr="000038A4" w:rsidRDefault="000038A4" w:rsidP="000038A4">
      <w:pPr>
        <w:numPr>
          <w:ilvl w:val="0"/>
          <w:numId w:val="5"/>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TELEPHONE *</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r w:rsidRPr="000038A4">
        <w:rPr>
          <w:rFonts w:ascii="Times New Roman" w:eastAsia="Times New Roman" w:hAnsi="Times New Roman" w:cs="Times New Roman"/>
          <w:caps/>
          <w:color w:val="91461E"/>
          <w:sz w:val="29"/>
          <w:szCs w:val="29"/>
          <w:lang w:eastAsia="bg-BG"/>
        </w:rPr>
        <w:t>STUDIOS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w:t>
      </w:r>
      <w:r w:rsidRPr="000038A4">
        <w:rPr>
          <w:rFonts w:ascii="Arial" w:eastAsia="Times New Roman" w:hAnsi="Arial" w:cs="Arial"/>
          <w:b/>
          <w:bCs/>
          <w:color w:val="333333"/>
          <w:sz w:val="21"/>
          <w:szCs w:val="21"/>
          <w:lang w:eastAsia="bg-BG"/>
        </w:rPr>
        <w:t>Studios</w:t>
      </w:r>
      <w:r w:rsidRPr="000038A4">
        <w:rPr>
          <w:rFonts w:ascii="Arial" w:eastAsia="Times New Roman" w:hAnsi="Arial" w:cs="Arial"/>
          <w:color w:val="333333"/>
          <w:sz w:val="21"/>
          <w:szCs w:val="21"/>
          <w:lang w:eastAsia="bg-BG"/>
        </w:rPr>
        <w:t> are located in the appendix buildings with the Apartments. For privacy and security reasons the appendix buildings are not equipped with elevators.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size of the studios is 40 sq m, consisting a bedroom and small kitchenette with cutlery, microwave, toaster, refrigerator and AC, as well as sitting area, a 32" LCD TV, desk armchair, telephone, safe (free of charge) and internet connection (free of charge).</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accommodation options in the studios are :1 adult and 2 children; 2 adults; 2 adults and 1 child.</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bedding is as follows: 2 standard beds, 1 extendable armchair 70/160 cm.</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ROOMS 10</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SIZE M² 35-40</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MAX. GUESTS 3</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EXTRA BEDS 1</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SINGLE BEDS 2</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AIR CONDITIONING</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BALCONY</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SAFE</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WI-FI</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lastRenderedPageBreak/>
        <w:t>SITTING AREA</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SOFA</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KITCHENETTE</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SHOWER</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HAIRDRYER</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SATELLITE TV</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TV</w:t>
      </w:r>
    </w:p>
    <w:p w:rsidR="000038A4" w:rsidRPr="000038A4" w:rsidRDefault="000038A4" w:rsidP="000038A4">
      <w:pPr>
        <w:numPr>
          <w:ilvl w:val="0"/>
          <w:numId w:val="6"/>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TELEPHONE *</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r>
        <w:rPr>
          <w:rFonts w:ascii="Times New Roman" w:eastAsia="Times New Roman" w:hAnsi="Times New Roman" w:cs="Times New Roman"/>
          <w:caps/>
          <w:color w:val="91461E"/>
          <w:sz w:val="29"/>
          <w:szCs w:val="29"/>
          <w:lang w:val="en-US" w:eastAsia="bg-BG"/>
        </w:rPr>
        <w:t xml:space="preserve">ONE BEDROOM </w:t>
      </w:r>
      <w:r w:rsidRPr="000038A4">
        <w:rPr>
          <w:rFonts w:ascii="Times New Roman" w:eastAsia="Times New Roman" w:hAnsi="Times New Roman" w:cs="Times New Roman"/>
          <w:caps/>
          <w:color w:val="91461E"/>
          <w:sz w:val="29"/>
          <w:szCs w:val="29"/>
          <w:lang w:eastAsia="bg-BG"/>
        </w:rPr>
        <w:t>APARTMENTS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w:t>
      </w:r>
      <w:r w:rsidRPr="000038A4">
        <w:rPr>
          <w:rFonts w:ascii="Arial" w:eastAsia="Times New Roman" w:hAnsi="Arial" w:cs="Arial"/>
          <w:b/>
          <w:bCs/>
          <w:color w:val="333333"/>
          <w:sz w:val="21"/>
          <w:szCs w:val="21"/>
          <w:lang w:eastAsia="bg-BG"/>
        </w:rPr>
        <w:t>Apartments</w:t>
      </w:r>
      <w:r w:rsidRPr="000038A4">
        <w:rPr>
          <w:rFonts w:ascii="Arial" w:eastAsia="Times New Roman" w:hAnsi="Arial" w:cs="Arial"/>
          <w:color w:val="333333"/>
          <w:sz w:val="21"/>
          <w:szCs w:val="21"/>
          <w:lang w:eastAsia="bg-BG"/>
        </w:rPr>
        <w:t> are located in a separate building without connection with the main hotel part. For privacy and security reasons the appendix buildings are not equipped with elevators.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Apartments are one-bedroom apartments and are with total area of 60 sq. m and consists a living room with small kitchenette with microwave, toaster, refrigerator and AC and open sofa and one separate bedroom, as well as sitting area, a 32" LCD TV, desk armchair, telephone, safe (free of charge) and internet connection (free of charge).</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One Bedroom Apartment accommodation options: 2 adults; 2 adults and 1 child; 3 adults; 2 adults and 2 children; 3 adults and 1 child.</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ROOMS 25</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SIZE M² 50-60</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MAX. GUESTS 3</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SINGLE BEDS 2</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LIVING ROOM 1</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BEDROOM 1</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BATHROOM 1</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AIR CONDITIONING</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BALCONY</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WI-FI</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SOFA</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KITCHENETTE</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SHOWER</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HAIRDRYER</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SATELLITE TV</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TV</w:t>
      </w:r>
    </w:p>
    <w:p w:rsidR="000038A4" w:rsidRPr="000038A4" w:rsidRDefault="000038A4" w:rsidP="000038A4">
      <w:pPr>
        <w:numPr>
          <w:ilvl w:val="0"/>
          <w:numId w:val="7"/>
        </w:numPr>
        <w:shd w:val="clear" w:color="auto" w:fill="FFFFFF"/>
        <w:spacing w:before="100" w:beforeAutospacing="1" w:after="100" w:afterAutospacing="1" w:line="330" w:lineRule="atLeast"/>
        <w:rPr>
          <w:rFonts w:ascii="Arial" w:eastAsia="Times New Roman" w:hAnsi="Arial" w:cs="Arial"/>
          <w:caps/>
          <w:color w:val="91461E"/>
          <w:sz w:val="21"/>
          <w:szCs w:val="21"/>
          <w:lang w:eastAsia="bg-BG"/>
        </w:rPr>
      </w:pPr>
      <w:r w:rsidRPr="000038A4">
        <w:rPr>
          <w:rFonts w:ascii="Arial" w:eastAsia="Times New Roman" w:hAnsi="Arial" w:cs="Arial"/>
          <w:caps/>
          <w:color w:val="91461E"/>
          <w:sz w:val="21"/>
          <w:szCs w:val="21"/>
          <w:lang w:eastAsia="bg-BG"/>
        </w:rPr>
        <w:t>TELEPHONE *</w:t>
      </w:r>
    </w:p>
    <w:p w:rsidR="000038A4" w:rsidRPr="000038A4" w:rsidRDefault="000038A4" w:rsidP="000038A4">
      <w:pPr>
        <w:shd w:val="clear" w:color="auto" w:fill="F5F5F7"/>
        <w:spacing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r w:rsidRPr="000038A4">
        <w:rPr>
          <w:rFonts w:ascii="Times New Roman" w:eastAsia="Times New Roman" w:hAnsi="Times New Roman" w:cs="Times New Roman"/>
          <w:caps/>
          <w:color w:val="333333"/>
          <w:sz w:val="27"/>
          <w:szCs w:val="27"/>
          <w:lang w:eastAsia="bg-BG"/>
        </w:rPr>
        <w:t>MEAL PLANS</w:t>
      </w:r>
    </w:p>
    <w:p w:rsidR="000038A4" w:rsidRPr="000038A4" w:rsidRDefault="000038A4" w:rsidP="000038A4">
      <w:pPr>
        <w:shd w:val="clear" w:color="auto" w:fill="FFFFFF"/>
        <w:spacing w:before="450" w:after="0" w:line="240" w:lineRule="auto"/>
        <w:outlineLvl w:val="3"/>
        <w:rPr>
          <w:rFonts w:ascii="Times New Roman" w:eastAsia="Times New Roman" w:hAnsi="Times New Roman" w:cs="Times New Roman"/>
          <w:caps/>
          <w:color w:val="91461E"/>
          <w:sz w:val="29"/>
          <w:szCs w:val="29"/>
          <w:lang w:eastAsia="bg-BG"/>
        </w:rPr>
      </w:pPr>
      <w:r w:rsidRPr="000038A4">
        <w:rPr>
          <w:rFonts w:ascii="Times New Roman" w:eastAsia="Times New Roman" w:hAnsi="Times New Roman" w:cs="Times New Roman"/>
          <w:caps/>
          <w:color w:val="91461E"/>
          <w:sz w:val="29"/>
          <w:szCs w:val="29"/>
          <w:lang w:eastAsia="bg-BG"/>
        </w:rPr>
        <w:t>BED &amp; BREAKFAST</w:t>
      </w:r>
    </w:p>
    <w:p w:rsidR="000A0FCC" w:rsidRDefault="000A0FCC" w:rsidP="000038A4">
      <w:pPr>
        <w:shd w:val="clear" w:color="auto" w:fill="FFFFFF"/>
        <w:spacing w:after="100" w:afterAutospacing="1" w:line="240" w:lineRule="auto"/>
        <w:rPr>
          <w:rFonts w:ascii="Arial" w:eastAsia="Times New Roman" w:hAnsi="Arial" w:cs="Arial"/>
          <w:color w:val="333333"/>
          <w:sz w:val="21"/>
          <w:szCs w:val="21"/>
          <w:lang w:eastAsia="bg-BG"/>
        </w:rPr>
      </w:pP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Bed &amp; Breakfast meal plan includes overnight and breakfast.</w:t>
      </w:r>
    </w:p>
    <w:p w:rsid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breakfast is served on buffet every morning from 7:30 am till 10:00am and offers variety of freshly prepared food, hot and cold drinks.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Times New Roman" w:eastAsia="Times New Roman" w:hAnsi="Times New Roman" w:cs="Times New Roman"/>
          <w:caps/>
          <w:color w:val="91461E"/>
          <w:sz w:val="29"/>
          <w:szCs w:val="29"/>
          <w:lang w:eastAsia="bg-BG"/>
        </w:rPr>
        <w:t>HALF BOARD+</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lastRenderedPageBreak/>
        <w:t>The meal plan HB+ includes overnight, breakfast (07:30 am - 10:00am) and dinner (06:30 pm - 9:00 pm).</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All meals are served on buffet. The dinner buffet offers salad bar, main hot dishes from local and international cuisine, desserts bar along with drinks during the dinner -soft drinks (cold &amp; hot), local draft wine, water, juices (unlimited quantity).</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A special selection of high quality local wines is available at additional charge.</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p>
    <w:p w:rsidR="000038A4" w:rsidRPr="000038A4" w:rsidRDefault="000038A4" w:rsidP="000A0FCC">
      <w:pPr>
        <w:shd w:val="clear" w:color="auto" w:fill="F5F5F7"/>
        <w:spacing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  </w:t>
      </w:r>
      <w:r w:rsidRPr="000038A4">
        <w:rPr>
          <w:rFonts w:ascii="Times New Roman" w:eastAsia="Times New Roman" w:hAnsi="Times New Roman" w:cs="Times New Roman"/>
          <w:caps/>
          <w:color w:val="333333"/>
          <w:sz w:val="27"/>
          <w:szCs w:val="27"/>
          <w:lang w:eastAsia="bg-BG"/>
        </w:rPr>
        <w:t>SPA &amp; RELAX CENTER</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The Royal Park Hotel Relax Center offers a wide range of treatments to relax your body and soul, to pamper yourself with a variety of massages, body treatments, a sauna and a Turkish bath.</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All guests of the complex are entitled to use </w:t>
      </w:r>
      <w:r w:rsidRPr="000038A4">
        <w:rPr>
          <w:rFonts w:ascii="Arial" w:eastAsia="Times New Roman" w:hAnsi="Arial" w:cs="Arial"/>
          <w:b/>
          <w:bCs/>
          <w:i/>
          <w:iCs/>
          <w:color w:val="333333"/>
          <w:sz w:val="21"/>
          <w:szCs w:val="21"/>
          <w:lang w:eastAsia="bg-BG"/>
        </w:rPr>
        <w:t>free of charge</w:t>
      </w:r>
      <w:r w:rsidRPr="000038A4">
        <w:rPr>
          <w:rFonts w:ascii="Arial" w:eastAsia="Times New Roman" w:hAnsi="Arial" w:cs="Arial"/>
          <w:i/>
          <w:iCs/>
          <w:color w:val="333333"/>
          <w:sz w:val="21"/>
          <w:szCs w:val="21"/>
          <w:lang w:eastAsia="bg-BG"/>
        </w:rPr>
        <w:t>, as a compliment, the following services and facilities:</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•Indoor swimming pool</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•Steam bath</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 Sauna</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 Fitness equipment</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 Relax zone</w:t>
      </w:r>
    </w:p>
    <w:p w:rsidR="000038A4" w:rsidRPr="000038A4" w:rsidRDefault="000038A4" w:rsidP="000038A4">
      <w:pPr>
        <w:shd w:val="clear" w:color="auto" w:fill="FFFFFF"/>
        <w:spacing w:before="450" w:after="0" w:line="240" w:lineRule="auto"/>
        <w:outlineLvl w:val="3"/>
        <w:rPr>
          <w:rFonts w:ascii="Times New Roman" w:eastAsia="Times New Roman" w:hAnsi="Times New Roman" w:cs="Times New Roman"/>
          <w:caps/>
          <w:color w:val="91461E"/>
          <w:sz w:val="29"/>
          <w:szCs w:val="29"/>
          <w:lang w:eastAsia="bg-BG"/>
        </w:rPr>
      </w:pPr>
      <w:r w:rsidRPr="000038A4">
        <w:rPr>
          <w:rFonts w:ascii="Times New Roman" w:eastAsia="Times New Roman" w:hAnsi="Times New Roman" w:cs="Times New Roman"/>
          <w:caps/>
          <w:color w:val="91461E"/>
          <w:sz w:val="29"/>
          <w:szCs w:val="29"/>
          <w:lang w:eastAsia="bg-BG"/>
        </w:rPr>
        <w:t>THERAPIES AND MASSAGES</w:t>
      </w:r>
    </w:p>
    <w:p w:rsidR="000A0FCC" w:rsidRDefault="000038A4" w:rsidP="000A0FCC">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Wide range of therapies and massages to relax and strengthen the body and mind.</w:t>
      </w:r>
    </w:p>
    <w:p w:rsidR="000038A4" w:rsidRPr="000038A4" w:rsidRDefault="000038A4" w:rsidP="000A0FCC">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Times New Roman" w:eastAsia="Times New Roman" w:hAnsi="Times New Roman" w:cs="Times New Roman"/>
          <w:caps/>
          <w:color w:val="333333"/>
          <w:sz w:val="27"/>
          <w:szCs w:val="27"/>
          <w:lang w:eastAsia="bg-BG"/>
        </w:rPr>
        <w:t>RESTAURANT &amp; BAR</w:t>
      </w:r>
    </w:p>
    <w:p w:rsidR="000038A4" w:rsidRPr="000038A4" w:rsidRDefault="000038A4" w:rsidP="000038A4">
      <w:pPr>
        <w:shd w:val="clear" w:color="auto" w:fill="FFFFFF"/>
        <w:spacing w:after="100" w:afterAutospacing="1" w:line="240" w:lineRule="auto"/>
        <w:rPr>
          <w:rFonts w:ascii="Arial" w:eastAsia="Times New Roman" w:hAnsi="Arial" w:cs="Arial"/>
          <w:i/>
          <w:iCs/>
          <w:color w:val="333333"/>
          <w:sz w:val="21"/>
          <w:szCs w:val="21"/>
          <w:lang w:eastAsia="bg-BG"/>
        </w:rPr>
      </w:pPr>
      <w:r w:rsidRPr="000038A4">
        <w:rPr>
          <w:rFonts w:ascii="Arial" w:eastAsia="Times New Roman" w:hAnsi="Arial" w:cs="Arial"/>
          <w:i/>
          <w:iCs/>
          <w:color w:val="333333"/>
          <w:sz w:val="21"/>
          <w:szCs w:val="21"/>
          <w:lang w:eastAsia="bg-BG"/>
        </w:rPr>
        <w:t>The Royal Park Hotel &amp; Apartments offer accommodation on BB (bed and breakfast) and HB+ (breakfast and dinner with drinks).</w:t>
      </w:r>
    </w:p>
    <w:p w:rsidR="000038A4" w:rsidRPr="000038A4" w:rsidRDefault="000038A4" w:rsidP="000038A4">
      <w:pPr>
        <w:shd w:val="clear" w:color="auto" w:fill="F5F5F7"/>
        <w:spacing w:after="0" w:line="240" w:lineRule="auto"/>
        <w:rPr>
          <w:rFonts w:ascii="Arial" w:eastAsia="Times New Roman" w:hAnsi="Arial" w:cs="Arial"/>
          <w:color w:val="333333"/>
          <w:sz w:val="21"/>
          <w:szCs w:val="21"/>
          <w:lang w:eastAsia="bg-BG"/>
        </w:rPr>
      </w:pPr>
      <w:r w:rsidRPr="000038A4">
        <w:rPr>
          <w:rFonts w:ascii="Arial" w:eastAsia="Times New Roman" w:hAnsi="Arial" w:cs="Arial"/>
          <w:noProof/>
          <w:color w:val="821F40"/>
          <w:sz w:val="21"/>
          <w:szCs w:val="21"/>
          <w:lang w:eastAsia="bg-BG"/>
        </w:rPr>
        <w:drawing>
          <wp:inline distT="0" distB="0" distL="0" distR="0" wp14:anchorId="2EA24556" wp14:editId="12871840">
            <wp:extent cx="2114550" cy="1409700"/>
            <wp:effectExtent l="0" t="0" r="0" b="0"/>
            <wp:docPr id="33" name="Picture 33" descr="https://dw7n6pv5zdng0.cloudfront.net/modules/0001/04/thumb_3248_modules_thumb.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dw7n6pv5zdng0.cloudfront.net/modules/0001/04/thumb_3248_modules_thumb.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inline>
        </w:drawing>
      </w:r>
    </w:p>
    <w:p w:rsidR="000038A4" w:rsidRPr="000038A4" w:rsidRDefault="000038A4" w:rsidP="000038A4">
      <w:pPr>
        <w:shd w:val="clear" w:color="auto" w:fill="FFFFFF"/>
        <w:spacing w:before="450" w:after="0" w:line="240" w:lineRule="auto"/>
        <w:outlineLvl w:val="3"/>
        <w:rPr>
          <w:rFonts w:ascii="Times New Roman" w:eastAsia="Times New Roman" w:hAnsi="Times New Roman" w:cs="Times New Roman"/>
          <w:caps/>
          <w:color w:val="91461E"/>
          <w:sz w:val="29"/>
          <w:szCs w:val="29"/>
          <w:lang w:eastAsia="bg-BG"/>
        </w:rPr>
      </w:pPr>
      <w:r w:rsidRPr="000038A4">
        <w:rPr>
          <w:rFonts w:ascii="Times New Roman" w:eastAsia="Times New Roman" w:hAnsi="Times New Roman" w:cs="Times New Roman"/>
          <w:caps/>
          <w:color w:val="91461E"/>
          <w:sz w:val="29"/>
          <w:szCs w:val="29"/>
          <w:lang w:eastAsia="bg-BG"/>
        </w:rPr>
        <w:t>RESTAURANT</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The </w:t>
      </w:r>
      <w:r w:rsidRPr="000038A4">
        <w:rPr>
          <w:rFonts w:ascii="Arial" w:eastAsia="Times New Roman" w:hAnsi="Arial" w:cs="Arial"/>
          <w:b/>
          <w:bCs/>
          <w:color w:val="333333"/>
          <w:sz w:val="21"/>
          <w:szCs w:val="21"/>
          <w:lang w:eastAsia="bg-BG"/>
        </w:rPr>
        <w:t>Restaurant </w:t>
      </w:r>
      <w:r w:rsidRPr="000038A4">
        <w:rPr>
          <w:rFonts w:ascii="Arial" w:eastAsia="Times New Roman" w:hAnsi="Arial" w:cs="Arial"/>
          <w:color w:val="333333"/>
          <w:sz w:val="21"/>
          <w:szCs w:val="21"/>
          <w:lang w:eastAsia="bg-BG"/>
        </w:rPr>
        <w:t>of the Royal Park Hotel features 100 seats. Local and international cuisine, buffet style, themed dinners and also Festive New Year’s Eve Dinner. For our guests we also offer selected wines and beverages.</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Breakfast on buffet served every morning with a smile.</w:t>
      </w:r>
    </w:p>
    <w:p w:rsidR="000038A4" w:rsidRPr="000038A4" w:rsidRDefault="000038A4" w:rsidP="000038A4">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For the guests who booked HB+ breakfast and dinner is served on buffet with included drinks (soft drinks, local draft wine, water and juices, unlimited quantity).</w:t>
      </w:r>
    </w:p>
    <w:p w:rsidR="000038A4" w:rsidRPr="000038A4" w:rsidRDefault="000038A4" w:rsidP="000A0FCC">
      <w:pPr>
        <w:shd w:val="clear" w:color="auto" w:fill="F5F5F7"/>
        <w:spacing w:after="0" w:line="240" w:lineRule="auto"/>
        <w:rPr>
          <w:rFonts w:ascii="Times New Roman" w:eastAsia="Times New Roman" w:hAnsi="Times New Roman" w:cs="Times New Roman"/>
          <w:caps/>
          <w:color w:val="91461E"/>
          <w:sz w:val="29"/>
          <w:szCs w:val="29"/>
          <w:lang w:eastAsia="bg-BG"/>
        </w:rPr>
      </w:pPr>
      <w:r w:rsidRPr="000038A4">
        <w:rPr>
          <w:rFonts w:ascii="Times New Roman" w:eastAsia="Times New Roman" w:hAnsi="Times New Roman" w:cs="Times New Roman"/>
          <w:caps/>
          <w:color w:val="91461E"/>
          <w:sz w:val="29"/>
          <w:szCs w:val="29"/>
          <w:lang w:eastAsia="bg-BG"/>
        </w:rPr>
        <w:t>LOBBY BAR</w:t>
      </w:r>
    </w:p>
    <w:p w:rsidR="000038A4" w:rsidRPr="000038A4" w:rsidRDefault="000038A4" w:rsidP="000A0FCC">
      <w:pPr>
        <w:shd w:val="clear" w:color="auto" w:fill="FFFFFF"/>
        <w:spacing w:after="100" w:afterAutospacing="1" w:line="240" w:lineRule="auto"/>
        <w:rPr>
          <w:rFonts w:ascii="Arial" w:eastAsia="Times New Roman" w:hAnsi="Arial" w:cs="Arial"/>
          <w:color w:val="333333"/>
          <w:sz w:val="21"/>
          <w:szCs w:val="21"/>
          <w:lang w:eastAsia="bg-BG"/>
        </w:rPr>
      </w:pPr>
      <w:r w:rsidRPr="000038A4">
        <w:rPr>
          <w:rFonts w:ascii="Arial" w:eastAsia="Times New Roman" w:hAnsi="Arial" w:cs="Arial"/>
          <w:color w:val="333333"/>
          <w:sz w:val="21"/>
          <w:szCs w:val="21"/>
          <w:lang w:eastAsia="bg-BG"/>
        </w:rPr>
        <w:t>Cozy and inviting, all our guests can enjoy refined drinks in a pleasant atmosphere, wide range of cold and hot drinks, local and imported spirits.</w:t>
      </w:r>
      <w:bookmarkStart w:id="0" w:name="_GoBack"/>
      <w:bookmarkEnd w:id="0"/>
    </w:p>
    <w:sectPr w:rsidR="000038A4" w:rsidRPr="000038A4" w:rsidSect="000038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853BD"/>
    <w:multiLevelType w:val="multilevel"/>
    <w:tmpl w:val="8D0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066278"/>
    <w:multiLevelType w:val="multilevel"/>
    <w:tmpl w:val="A63E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9136EC"/>
    <w:multiLevelType w:val="multilevel"/>
    <w:tmpl w:val="7360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02014E"/>
    <w:multiLevelType w:val="multilevel"/>
    <w:tmpl w:val="97EE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D1F43"/>
    <w:multiLevelType w:val="multilevel"/>
    <w:tmpl w:val="FA34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904D55"/>
    <w:multiLevelType w:val="multilevel"/>
    <w:tmpl w:val="FBE2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2D2BEE"/>
    <w:multiLevelType w:val="multilevel"/>
    <w:tmpl w:val="F56C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8A4"/>
    <w:rsid w:val="000038A4"/>
    <w:rsid w:val="000A0FCC"/>
    <w:rsid w:val="00C32B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C1C4BE-612A-49DD-8608-584DF5A5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617239">
      <w:bodyDiv w:val="1"/>
      <w:marLeft w:val="0"/>
      <w:marRight w:val="0"/>
      <w:marTop w:val="0"/>
      <w:marBottom w:val="0"/>
      <w:divBdr>
        <w:top w:val="none" w:sz="0" w:space="0" w:color="auto"/>
        <w:left w:val="none" w:sz="0" w:space="0" w:color="auto"/>
        <w:bottom w:val="none" w:sz="0" w:space="0" w:color="auto"/>
        <w:right w:val="none" w:sz="0" w:space="0" w:color="auto"/>
      </w:divBdr>
      <w:divsChild>
        <w:div w:id="1385717809">
          <w:marLeft w:val="0"/>
          <w:marRight w:val="0"/>
          <w:marTop w:val="45"/>
          <w:marBottom w:val="300"/>
          <w:divBdr>
            <w:top w:val="none" w:sz="0" w:space="0" w:color="auto"/>
            <w:left w:val="none" w:sz="0" w:space="0" w:color="auto"/>
            <w:bottom w:val="single" w:sz="18" w:space="0" w:color="C49C7B"/>
            <w:right w:val="none" w:sz="0" w:space="0" w:color="auto"/>
          </w:divBdr>
          <w:divsChild>
            <w:div w:id="506410601">
              <w:marLeft w:val="0"/>
              <w:marRight w:val="0"/>
              <w:marTop w:val="0"/>
              <w:marBottom w:val="300"/>
              <w:divBdr>
                <w:top w:val="none" w:sz="0" w:space="0" w:color="auto"/>
                <w:left w:val="none" w:sz="0" w:space="0" w:color="auto"/>
                <w:bottom w:val="none" w:sz="0" w:space="0" w:color="auto"/>
                <w:right w:val="none" w:sz="0" w:space="0" w:color="auto"/>
              </w:divBdr>
            </w:div>
            <w:div w:id="1355376516">
              <w:marLeft w:val="0"/>
              <w:marRight w:val="0"/>
              <w:marTop w:val="0"/>
              <w:marBottom w:val="0"/>
              <w:divBdr>
                <w:top w:val="none" w:sz="0" w:space="0" w:color="auto"/>
                <w:left w:val="none" w:sz="0" w:space="0" w:color="auto"/>
                <w:bottom w:val="none" w:sz="0" w:space="0" w:color="auto"/>
                <w:right w:val="none" w:sz="0" w:space="0" w:color="auto"/>
              </w:divBdr>
              <w:divsChild>
                <w:div w:id="135732609">
                  <w:marLeft w:val="0"/>
                  <w:marRight w:val="0"/>
                  <w:marTop w:val="0"/>
                  <w:marBottom w:val="0"/>
                  <w:divBdr>
                    <w:top w:val="none" w:sz="0" w:space="0" w:color="auto"/>
                    <w:left w:val="none" w:sz="0" w:space="0" w:color="auto"/>
                    <w:bottom w:val="none" w:sz="0" w:space="0" w:color="auto"/>
                    <w:right w:val="none" w:sz="0" w:space="0" w:color="auto"/>
                  </w:divBdr>
                </w:div>
                <w:div w:id="554127548">
                  <w:marLeft w:val="0"/>
                  <w:marRight w:val="0"/>
                  <w:marTop w:val="0"/>
                  <w:marBottom w:val="0"/>
                  <w:divBdr>
                    <w:top w:val="none" w:sz="0" w:space="0" w:color="auto"/>
                    <w:left w:val="none" w:sz="0" w:space="0" w:color="auto"/>
                    <w:bottom w:val="none" w:sz="0" w:space="0" w:color="auto"/>
                    <w:right w:val="none" w:sz="0" w:space="0" w:color="auto"/>
                  </w:divBdr>
                </w:div>
                <w:div w:id="1974435307">
                  <w:marLeft w:val="0"/>
                  <w:marRight w:val="0"/>
                  <w:marTop w:val="0"/>
                  <w:marBottom w:val="0"/>
                  <w:divBdr>
                    <w:top w:val="none" w:sz="0" w:space="0" w:color="auto"/>
                    <w:left w:val="none" w:sz="0" w:space="0" w:color="auto"/>
                    <w:bottom w:val="none" w:sz="0" w:space="0" w:color="auto"/>
                    <w:right w:val="none" w:sz="0" w:space="0" w:color="auto"/>
                  </w:divBdr>
                </w:div>
                <w:div w:id="103534640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918782561">
          <w:marLeft w:val="0"/>
          <w:marRight w:val="0"/>
          <w:marTop w:val="45"/>
          <w:marBottom w:val="300"/>
          <w:divBdr>
            <w:top w:val="none" w:sz="0" w:space="0" w:color="auto"/>
            <w:left w:val="none" w:sz="0" w:space="0" w:color="auto"/>
            <w:bottom w:val="single" w:sz="18" w:space="0" w:color="C49C7B"/>
            <w:right w:val="none" w:sz="0" w:space="0" w:color="auto"/>
          </w:divBdr>
          <w:divsChild>
            <w:div w:id="1619948835">
              <w:marLeft w:val="0"/>
              <w:marRight w:val="0"/>
              <w:marTop w:val="0"/>
              <w:marBottom w:val="300"/>
              <w:divBdr>
                <w:top w:val="none" w:sz="0" w:space="0" w:color="auto"/>
                <w:left w:val="none" w:sz="0" w:space="0" w:color="auto"/>
                <w:bottom w:val="none" w:sz="0" w:space="0" w:color="auto"/>
                <w:right w:val="none" w:sz="0" w:space="0" w:color="auto"/>
              </w:divBdr>
            </w:div>
            <w:div w:id="1795752414">
              <w:marLeft w:val="0"/>
              <w:marRight w:val="0"/>
              <w:marTop w:val="0"/>
              <w:marBottom w:val="0"/>
              <w:divBdr>
                <w:top w:val="none" w:sz="0" w:space="0" w:color="auto"/>
                <w:left w:val="none" w:sz="0" w:space="0" w:color="auto"/>
                <w:bottom w:val="none" w:sz="0" w:space="0" w:color="auto"/>
                <w:right w:val="none" w:sz="0" w:space="0" w:color="auto"/>
              </w:divBdr>
            </w:div>
            <w:div w:id="615336761">
              <w:marLeft w:val="0"/>
              <w:marRight w:val="0"/>
              <w:marTop w:val="0"/>
              <w:marBottom w:val="0"/>
              <w:divBdr>
                <w:top w:val="none" w:sz="0" w:space="0" w:color="auto"/>
                <w:left w:val="none" w:sz="0" w:space="0" w:color="auto"/>
                <w:bottom w:val="none" w:sz="0" w:space="0" w:color="auto"/>
                <w:right w:val="none" w:sz="0" w:space="0" w:color="auto"/>
              </w:divBdr>
            </w:div>
          </w:divsChild>
        </w:div>
        <w:div w:id="420757712">
          <w:marLeft w:val="0"/>
          <w:marRight w:val="0"/>
          <w:marTop w:val="45"/>
          <w:marBottom w:val="300"/>
          <w:divBdr>
            <w:top w:val="none" w:sz="0" w:space="0" w:color="auto"/>
            <w:left w:val="none" w:sz="0" w:space="0" w:color="auto"/>
            <w:bottom w:val="single" w:sz="18" w:space="0" w:color="C49C7B"/>
            <w:right w:val="none" w:sz="0" w:space="0" w:color="auto"/>
          </w:divBdr>
          <w:divsChild>
            <w:div w:id="1340813498">
              <w:marLeft w:val="0"/>
              <w:marRight w:val="0"/>
              <w:marTop w:val="0"/>
              <w:marBottom w:val="300"/>
              <w:divBdr>
                <w:top w:val="none" w:sz="0" w:space="0" w:color="auto"/>
                <w:left w:val="none" w:sz="0" w:space="0" w:color="auto"/>
                <w:bottom w:val="none" w:sz="0" w:space="0" w:color="auto"/>
                <w:right w:val="none" w:sz="0" w:space="0" w:color="auto"/>
              </w:divBdr>
            </w:div>
            <w:div w:id="1761289169">
              <w:marLeft w:val="0"/>
              <w:marRight w:val="0"/>
              <w:marTop w:val="0"/>
              <w:marBottom w:val="0"/>
              <w:divBdr>
                <w:top w:val="none" w:sz="0" w:space="0" w:color="auto"/>
                <w:left w:val="none" w:sz="0" w:space="0" w:color="auto"/>
                <w:bottom w:val="none" w:sz="0" w:space="0" w:color="auto"/>
                <w:right w:val="none" w:sz="0" w:space="0" w:color="auto"/>
              </w:divBdr>
            </w:div>
            <w:div w:id="397672616">
              <w:marLeft w:val="0"/>
              <w:marRight w:val="0"/>
              <w:marTop w:val="0"/>
              <w:marBottom w:val="0"/>
              <w:divBdr>
                <w:top w:val="none" w:sz="0" w:space="0" w:color="auto"/>
                <w:left w:val="none" w:sz="0" w:space="0" w:color="auto"/>
                <w:bottom w:val="none" w:sz="0" w:space="0" w:color="auto"/>
                <w:right w:val="none" w:sz="0" w:space="0" w:color="auto"/>
              </w:divBdr>
            </w:div>
            <w:div w:id="604074448">
              <w:marLeft w:val="0"/>
              <w:marRight w:val="0"/>
              <w:marTop w:val="0"/>
              <w:marBottom w:val="0"/>
              <w:divBdr>
                <w:top w:val="none" w:sz="0" w:space="0" w:color="auto"/>
                <w:left w:val="none" w:sz="0" w:space="0" w:color="auto"/>
                <w:bottom w:val="single" w:sz="6" w:space="0" w:color="C49C7B"/>
                <w:right w:val="none" w:sz="0" w:space="0" w:color="auto"/>
              </w:divBdr>
              <w:divsChild>
                <w:div w:id="833229594">
                  <w:marLeft w:val="0"/>
                  <w:marRight w:val="0"/>
                  <w:marTop w:val="0"/>
                  <w:marBottom w:val="0"/>
                  <w:divBdr>
                    <w:top w:val="none" w:sz="0" w:space="0" w:color="auto"/>
                    <w:left w:val="none" w:sz="0" w:space="0" w:color="auto"/>
                    <w:bottom w:val="none" w:sz="0" w:space="0" w:color="auto"/>
                    <w:right w:val="none" w:sz="0" w:space="0" w:color="auto"/>
                  </w:divBdr>
                </w:div>
                <w:div w:id="1110390412">
                  <w:marLeft w:val="0"/>
                  <w:marRight w:val="0"/>
                  <w:marTop w:val="0"/>
                  <w:marBottom w:val="0"/>
                  <w:divBdr>
                    <w:top w:val="none" w:sz="0" w:space="0" w:color="auto"/>
                    <w:left w:val="none" w:sz="0" w:space="0" w:color="auto"/>
                    <w:bottom w:val="none" w:sz="0" w:space="0" w:color="auto"/>
                    <w:right w:val="none" w:sz="0" w:space="0" w:color="auto"/>
                  </w:divBdr>
                  <w:divsChild>
                    <w:div w:id="772475852">
                      <w:marLeft w:val="0"/>
                      <w:marRight w:val="0"/>
                      <w:marTop w:val="0"/>
                      <w:marBottom w:val="0"/>
                      <w:divBdr>
                        <w:top w:val="none" w:sz="0" w:space="0" w:color="auto"/>
                        <w:left w:val="none" w:sz="0" w:space="0" w:color="auto"/>
                        <w:bottom w:val="none" w:sz="0" w:space="0" w:color="auto"/>
                        <w:right w:val="none" w:sz="0" w:space="0" w:color="auto"/>
                      </w:divBdr>
                      <w:divsChild>
                        <w:div w:id="2068990585">
                          <w:marLeft w:val="0"/>
                          <w:marRight w:val="0"/>
                          <w:marTop w:val="0"/>
                          <w:marBottom w:val="0"/>
                          <w:divBdr>
                            <w:top w:val="none" w:sz="0" w:space="0" w:color="auto"/>
                            <w:left w:val="none" w:sz="0" w:space="0" w:color="auto"/>
                            <w:bottom w:val="none" w:sz="0" w:space="0" w:color="auto"/>
                            <w:right w:val="none" w:sz="0" w:space="0" w:color="auto"/>
                          </w:divBdr>
                        </w:div>
                      </w:divsChild>
                    </w:div>
                    <w:div w:id="6272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9467">
              <w:marLeft w:val="0"/>
              <w:marRight w:val="0"/>
              <w:marTop w:val="0"/>
              <w:marBottom w:val="0"/>
              <w:divBdr>
                <w:top w:val="none" w:sz="0" w:space="0" w:color="auto"/>
                <w:left w:val="none" w:sz="0" w:space="0" w:color="auto"/>
                <w:bottom w:val="single" w:sz="6" w:space="0" w:color="C49C7B"/>
                <w:right w:val="none" w:sz="0" w:space="0" w:color="auto"/>
              </w:divBdr>
              <w:divsChild>
                <w:div w:id="1620336443">
                  <w:marLeft w:val="0"/>
                  <w:marRight w:val="0"/>
                  <w:marTop w:val="0"/>
                  <w:marBottom w:val="0"/>
                  <w:divBdr>
                    <w:top w:val="none" w:sz="0" w:space="0" w:color="auto"/>
                    <w:left w:val="none" w:sz="0" w:space="0" w:color="auto"/>
                    <w:bottom w:val="none" w:sz="0" w:space="0" w:color="auto"/>
                    <w:right w:val="none" w:sz="0" w:space="0" w:color="auto"/>
                  </w:divBdr>
                </w:div>
                <w:div w:id="414787247">
                  <w:marLeft w:val="0"/>
                  <w:marRight w:val="0"/>
                  <w:marTop w:val="0"/>
                  <w:marBottom w:val="0"/>
                  <w:divBdr>
                    <w:top w:val="none" w:sz="0" w:space="0" w:color="auto"/>
                    <w:left w:val="none" w:sz="0" w:space="0" w:color="auto"/>
                    <w:bottom w:val="none" w:sz="0" w:space="0" w:color="auto"/>
                    <w:right w:val="none" w:sz="0" w:space="0" w:color="auto"/>
                  </w:divBdr>
                  <w:divsChild>
                    <w:div w:id="1051734746">
                      <w:marLeft w:val="0"/>
                      <w:marRight w:val="0"/>
                      <w:marTop w:val="0"/>
                      <w:marBottom w:val="0"/>
                      <w:divBdr>
                        <w:top w:val="none" w:sz="0" w:space="0" w:color="auto"/>
                        <w:left w:val="none" w:sz="0" w:space="0" w:color="auto"/>
                        <w:bottom w:val="none" w:sz="0" w:space="0" w:color="auto"/>
                        <w:right w:val="none" w:sz="0" w:space="0" w:color="auto"/>
                      </w:divBdr>
                      <w:divsChild>
                        <w:div w:id="518276626">
                          <w:marLeft w:val="0"/>
                          <w:marRight w:val="0"/>
                          <w:marTop w:val="0"/>
                          <w:marBottom w:val="0"/>
                          <w:divBdr>
                            <w:top w:val="none" w:sz="0" w:space="0" w:color="auto"/>
                            <w:left w:val="none" w:sz="0" w:space="0" w:color="auto"/>
                            <w:bottom w:val="none" w:sz="0" w:space="0" w:color="auto"/>
                            <w:right w:val="none" w:sz="0" w:space="0" w:color="auto"/>
                          </w:divBdr>
                        </w:div>
                      </w:divsChild>
                    </w:div>
                    <w:div w:id="15003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7142">
              <w:marLeft w:val="0"/>
              <w:marRight w:val="0"/>
              <w:marTop w:val="0"/>
              <w:marBottom w:val="0"/>
              <w:divBdr>
                <w:top w:val="none" w:sz="0" w:space="0" w:color="auto"/>
                <w:left w:val="none" w:sz="0" w:space="0" w:color="auto"/>
                <w:bottom w:val="single" w:sz="6" w:space="0" w:color="C49C7B"/>
                <w:right w:val="none" w:sz="0" w:space="0" w:color="auto"/>
              </w:divBdr>
              <w:divsChild>
                <w:div w:id="1923023411">
                  <w:marLeft w:val="0"/>
                  <w:marRight w:val="0"/>
                  <w:marTop w:val="0"/>
                  <w:marBottom w:val="0"/>
                  <w:divBdr>
                    <w:top w:val="none" w:sz="0" w:space="0" w:color="auto"/>
                    <w:left w:val="none" w:sz="0" w:space="0" w:color="auto"/>
                    <w:bottom w:val="none" w:sz="0" w:space="0" w:color="auto"/>
                    <w:right w:val="none" w:sz="0" w:space="0" w:color="auto"/>
                  </w:divBdr>
                </w:div>
                <w:div w:id="2070183469">
                  <w:marLeft w:val="0"/>
                  <w:marRight w:val="0"/>
                  <w:marTop w:val="0"/>
                  <w:marBottom w:val="0"/>
                  <w:divBdr>
                    <w:top w:val="none" w:sz="0" w:space="0" w:color="auto"/>
                    <w:left w:val="none" w:sz="0" w:space="0" w:color="auto"/>
                    <w:bottom w:val="none" w:sz="0" w:space="0" w:color="auto"/>
                    <w:right w:val="none" w:sz="0" w:space="0" w:color="auto"/>
                  </w:divBdr>
                  <w:divsChild>
                    <w:div w:id="1472599713">
                      <w:marLeft w:val="0"/>
                      <w:marRight w:val="0"/>
                      <w:marTop w:val="0"/>
                      <w:marBottom w:val="0"/>
                      <w:divBdr>
                        <w:top w:val="none" w:sz="0" w:space="0" w:color="auto"/>
                        <w:left w:val="none" w:sz="0" w:space="0" w:color="auto"/>
                        <w:bottom w:val="none" w:sz="0" w:space="0" w:color="auto"/>
                        <w:right w:val="none" w:sz="0" w:space="0" w:color="auto"/>
                      </w:divBdr>
                      <w:divsChild>
                        <w:div w:id="738600988">
                          <w:marLeft w:val="0"/>
                          <w:marRight w:val="0"/>
                          <w:marTop w:val="0"/>
                          <w:marBottom w:val="0"/>
                          <w:divBdr>
                            <w:top w:val="none" w:sz="0" w:space="0" w:color="auto"/>
                            <w:left w:val="none" w:sz="0" w:space="0" w:color="auto"/>
                            <w:bottom w:val="none" w:sz="0" w:space="0" w:color="auto"/>
                            <w:right w:val="none" w:sz="0" w:space="0" w:color="auto"/>
                          </w:divBdr>
                        </w:div>
                      </w:divsChild>
                    </w:div>
                    <w:div w:id="59162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3345">
              <w:marLeft w:val="0"/>
              <w:marRight w:val="0"/>
              <w:marTop w:val="0"/>
              <w:marBottom w:val="0"/>
              <w:divBdr>
                <w:top w:val="none" w:sz="0" w:space="0" w:color="auto"/>
                <w:left w:val="none" w:sz="0" w:space="0" w:color="auto"/>
                <w:bottom w:val="single" w:sz="6" w:space="0" w:color="C49C7B"/>
                <w:right w:val="none" w:sz="0" w:space="0" w:color="auto"/>
              </w:divBdr>
              <w:divsChild>
                <w:div w:id="1714377678">
                  <w:marLeft w:val="0"/>
                  <w:marRight w:val="0"/>
                  <w:marTop w:val="0"/>
                  <w:marBottom w:val="0"/>
                  <w:divBdr>
                    <w:top w:val="none" w:sz="0" w:space="0" w:color="auto"/>
                    <w:left w:val="none" w:sz="0" w:space="0" w:color="auto"/>
                    <w:bottom w:val="none" w:sz="0" w:space="0" w:color="auto"/>
                    <w:right w:val="none" w:sz="0" w:space="0" w:color="auto"/>
                  </w:divBdr>
                </w:div>
                <w:div w:id="303698883">
                  <w:marLeft w:val="0"/>
                  <w:marRight w:val="0"/>
                  <w:marTop w:val="0"/>
                  <w:marBottom w:val="0"/>
                  <w:divBdr>
                    <w:top w:val="none" w:sz="0" w:space="0" w:color="auto"/>
                    <w:left w:val="none" w:sz="0" w:space="0" w:color="auto"/>
                    <w:bottom w:val="none" w:sz="0" w:space="0" w:color="auto"/>
                    <w:right w:val="none" w:sz="0" w:space="0" w:color="auto"/>
                  </w:divBdr>
                  <w:divsChild>
                    <w:div w:id="1224565866">
                      <w:marLeft w:val="0"/>
                      <w:marRight w:val="0"/>
                      <w:marTop w:val="0"/>
                      <w:marBottom w:val="0"/>
                      <w:divBdr>
                        <w:top w:val="none" w:sz="0" w:space="0" w:color="auto"/>
                        <w:left w:val="none" w:sz="0" w:space="0" w:color="auto"/>
                        <w:bottom w:val="none" w:sz="0" w:space="0" w:color="auto"/>
                        <w:right w:val="none" w:sz="0" w:space="0" w:color="auto"/>
                      </w:divBdr>
                      <w:divsChild>
                        <w:div w:id="938174243">
                          <w:marLeft w:val="0"/>
                          <w:marRight w:val="0"/>
                          <w:marTop w:val="0"/>
                          <w:marBottom w:val="0"/>
                          <w:divBdr>
                            <w:top w:val="none" w:sz="0" w:space="0" w:color="auto"/>
                            <w:left w:val="none" w:sz="0" w:space="0" w:color="auto"/>
                            <w:bottom w:val="none" w:sz="0" w:space="0" w:color="auto"/>
                            <w:right w:val="none" w:sz="0" w:space="0" w:color="auto"/>
                          </w:divBdr>
                        </w:div>
                      </w:divsChild>
                    </w:div>
                    <w:div w:id="14918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79918">
          <w:marLeft w:val="0"/>
          <w:marRight w:val="0"/>
          <w:marTop w:val="45"/>
          <w:marBottom w:val="300"/>
          <w:divBdr>
            <w:top w:val="none" w:sz="0" w:space="0" w:color="auto"/>
            <w:left w:val="none" w:sz="0" w:space="0" w:color="auto"/>
            <w:bottom w:val="single" w:sz="18" w:space="0" w:color="C49C7B"/>
            <w:right w:val="none" w:sz="0" w:space="0" w:color="auto"/>
          </w:divBdr>
          <w:divsChild>
            <w:div w:id="79572237">
              <w:marLeft w:val="0"/>
              <w:marRight w:val="0"/>
              <w:marTop w:val="0"/>
              <w:marBottom w:val="300"/>
              <w:divBdr>
                <w:top w:val="none" w:sz="0" w:space="0" w:color="auto"/>
                <w:left w:val="none" w:sz="0" w:space="0" w:color="auto"/>
                <w:bottom w:val="none" w:sz="0" w:space="0" w:color="auto"/>
                <w:right w:val="none" w:sz="0" w:space="0" w:color="auto"/>
              </w:divBdr>
            </w:div>
            <w:div w:id="1481388486">
              <w:marLeft w:val="0"/>
              <w:marRight w:val="0"/>
              <w:marTop w:val="0"/>
              <w:marBottom w:val="0"/>
              <w:divBdr>
                <w:top w:val="none" w:sz="0" w:space="0" w:color="auto"/>
                <w:left w:val="none" w:sz="0" w:space="0" w:color="auto"/>
                <w:bottom w:val="single" w:sz="6" w:space="0" w:color="C49C7B"/>
                <w:right w:val="none" w:sz="0" w:space="0" w:color="auto"/>
              </w:divBdr>
              <w:divsChild>
                <w:div w:id="949974110">
                  <w:marLeft w:val="0"/>
                  <w:marRight w:val="0"/>
                  <w:marTop w:val="0"/>
                  <w:marBottom w:val="0"/>
                  <w:divBdr>
                    <w:top w:val="none" w:sz="0" w:space="0" w:color="auto"/>
                    <w:left w:val="none" w:sz="0" w:space="0" w:color="auto"/>
                    <w:bottom w:val="none" w:sz="0" w:space="0" w:color="auto"/>
                    <w:right w:val="none" w:sz="0" w:space="0" w:color="auto"/>
                  </w:divBdr>
                  <w:divsChild>
                    <w:div w:id="193397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0845">
              <w:marLeft w:val="0"/>
              <w:marRight w:val="0"/>
              <w:marTop w:val="0"/>
              <w:marBottom w:val="0"/>
              <w:divBdr>
                <w:top w:val="none" w:sz="0" w:space="0" w:color="auto"/>
                <w:left w:val="none" w:sz="0" w:space="0" w:color="auto"/>
                <w:bottom w:val="single" w:sz="6" w:space="0" w:color="C49C7B"/>
                <w:right w:val="none" w:sz="0" w:space="0" w:color="auto"/>
              </w:divBdr>
              <w:divsChild>
                <w:div w:id="504789986">
                  <w:marLeft w:val="0"/>
                  <w:marRight w:val="0"/>
                  <w:marTop w:val="0"/>
                  <w:marBottom w:val="0"/>
                  <w:divBdr>
                    <w:top w:val="none" w:sz="0" w:space="0" w:color="auto"/>
                    <w:left w:val="none" w:sz="0" w:space="0" w:color="auto"/>
                    <w:bottom w:val="none" w:sz="0" w:space="0" w:color="auto"/>
                    <w:right w:val="none" w:sz="0" w:space="0" w:color="auto"/>
                  </w:divBdr>
                  <w:divsChild>
                    <w:div w:id="32836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22554">
              <w:marLeft w:val="0"/>
              <w:marRight w:val="0"/>
              <w:marTop w:val="0"/>
              <w:marBottom w:val="0"/>
              <w:divBdr>
                <w:top w:val="none" w:sz="0" w:space="0" w:color="auto"/>
                <w:left w:val="none" w:sz="0" w:space="0" w:color="auto"/>
                <w:bottom w:val="single" w:sz="6" w:space="0" w:color="C49C7B"/>
                <w:right w:val="none" w:sz="0" w:space="0" w:color="auto"/>
              </w:divBdr>
              <w:divsChild>
                <w:div w:id="1997760684">
                  <w:marLeft w:val="0"/>
                  <w:marRight w:val="0"/>
                  <w:marTop w:val="0"/>
                  <w:marBottom w:val="0"/>
                  <w:divBdr>
                    <w:top w:val="none" w:sz="0" w:space="0" w:color="auto"/>
                    <w:left w:val="none" w:sz="0" w:space="0" w:color="auto"/>
                    <w:bottom w:val="none" w:sz="0" w:space="0" w:color="auto"/>
                    <w:right w:val="none" w:sz="0" w:space="0" w:color="auto"/>
                  </w:divBdr>
                  <w:divsChild>
                    <w:div w:id="178546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3897">
          <w:marLeft w:val="0"/>
          <w:marRight w:val="0"/>
          <w:marTop w:val="45"/>
          <w:marBottom w:val="300"/>
          <w:divBdr>
            <w:top w:val="none" w:sz="0" w:space="0" w:color="auto"/>
            <w:left w:val="none" w:sz="0" w:space="0" w:color="auto"/>
            <w:bottom w:val="single" w:sz="18" w:space="0" w:color="C49C7B"/>
            <w:right w:val="none" w:sz="0" w:space="0" w:color="auto"/>
          </w:divBdr>
          <w:divsChild>
            <w:div w:id="1455441575">
              <w:marLeft w:val="0"/>
              <w:marRight w:val="0"/>
              <w:marTop w:val="0"/>
              <w:marBottom w:val="300"/>
              <w:divBdr>
                <w:top w:val="none" w:sz="0" w:space="0" w:color="auto"/>
                <w:left w:val="none" w:sz="0" w:space="0" w:color="auto"/>
                <w:bottom w:val="none" w:sz="0" w:space="0" w:color="auto"/>
                <w:right w:val="none" w:sz="0" w:space="0" w:color="auto"/>
              </w:divBdr>
            </w:div>
          </w:divsChild>
        </w:div>
        <w:div w:id="597105342">
          <w:marLeft w:val="0"/>
          <w:marRight w:val="0"/>
          <w:marTop w:val="45"/>
          <w:marBottom w:val="300"/>
          <w:divBdr>
            <w:top w:val="none" w:sz="0" w:space="0" w:color="auto"/>
            <w:left w:val="none" w:sz="0" w:space="0" w:color="auto"/>
            <w:bottom w:val="single" w:sz="18" w:space="0" w:color="C49C7B"/>
            <w:right w:val="none" w:sz="0" w:space="0" w:color="auto"/>
          </w:divBdr>
          <w:divsChild>
            <w:div w:id="999115300">
              <w:marLeft w:val="0"/>
              <w:marRight w:val="0"/>
              <w:marTop w:val="0"/>
              <w:marBottom w:val="300"/>
              <w:divBdr>
                <w:top w:val="none" w:sz="0" w:space="0" w:color="auto"/>
                <w:left w:val="none" w:sz="0" w:space="0" w:color="auto"/>
                <w:bottom w:val="none" w:sz="0" w:space="0" w:color="auto"/>
                <w:right w:val="none" w:sz="0" w:space="0" w:color="auto"/>
              </w:divBdr>
            </w:div>
            <w:div w:id="1917281565">
              <w:marLeft w:val="0"/>
              <w:marRight w:val="0"/>
              <w:marTop w:val="0"/>
              <w:marBottom w:val="0"/>
              <w:divBdr>
                <w:top w:val="none" w:sz="0" w:space="0" w:color="auto"/>
                <w:left w:val="none" w:sz="0" w:space="0" w:color="auto"/>
                <w:bottom w:val="none" w:sz="0" w:space="0" w:color="auto"/>
                <w:right w:val="none" w:sz="0" w:space="0" w:color="auto"/>
              </w:divBdr>
            </w:div>
            <w:div w:id="1103918830">
              <w:marLeft w:val="0"/>
              <w:marRight w:val="0"/>
              <w:marTop w:val="0"/>
              <w:marBottom w:val="0"/>
              <w:divBdr>
                <w:top w:val="none" w:sz="0" w:space="0" w:color="auto"/>
                <w:left w:val="none" w:sz="0" w:space="0" w:color="auto"/>
                <w:bottom w:val="none" w:sz="0" w:space="0" w:color="auto"/>
                <w:right w:val="none" w:sz="0" w:space="0" w:color="auto"/>
              </w:divBdr>
            </w:div>
            <w:div w:id="1203009745">
              <w:marLeft w:val="0"/>
              <w:marRight w:val="0"/>
              <w:marTop w:val="0"/>
              <w:marBottom w:val="0"/>
              <w:divBdr>
                <w:top w:val="none" w:sz="0" w:space="0" w:color="auto"/>
                <w:left w:val="none" w:sz="0" w:space="0" w:color="auto"/>
                <w:bottom w:val="single" w:sz="6" w:space="0" w:color="C49C7B"/>
                <w:right w:val="none" w:sz="0" w:space="0" w:color="auto"/>
              </w:divBdr>
              <w:divsChild>
                <w:div w:id="1723824999">
                  <w:marLeft w:val="0"/>
                  <w:marRight w:val="0"/>
                  <w:marTop w:val="0"/>
                  <w:marBottom w:val="0"/>
                  <w:divBdr>
                    <w:top w:val="none" w:sz="0" w:space="0" w:color="auto"/>
                    <w:left w:val="none" w:sz="0" w:space="0" w:color="auto"/>
                    <w:bottom w:val="none" w:sz="0" w:space="0" w:color="auto"/>
                    <w:right w:val="none" w:sz="0" w:space="0" w:color="auto"/>
                  </w:divBdr>
                  <w:divsChild>
                    <w:div w:id="82466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06313">
              <w:marLeft w:val="0"/>
              <w:marRight w:val="0"/>
              <w:marTop w:val="0"/>
              <w:marBottom w:val="0"/>
              <w:divBdr>
                <w:top w:val="none" w:sz="0" w:space="0" w:color="auto"/>
                <w:left w:val="none" w:sz="0" w:space="0" w:color="auto"/>
                <w:bottom w:val="single" w:sz="6" w:space="0" w:color="C49C7B"/>
                <w:right w:val="none" w:sz="0" w:space="0" w:color="auto"/>
              </w:divBdr>
              <w:divsChild>
                <w:div w:id="1506672908">
                  <w:marLeft w:val="0"/>
                  <w:marRight w:val="0"/>
                  <w:marTop w:val="0"/>
                  <w:marBottom w:val="0"/>
                  <w:divBdr>
                    <w:top w:val="none" w:sz="0" w:space="0" w:color="auto"/>
                    <w:left w:val="none" w:sz="0" w:space="0" w:color="auto"/>
                    <w:bottom w:val="none" w:sz="0" w:space="0" w:color="auto"/>
                    <w:right w:val="none" w:sz="0" w:space="0" w:color="auto"/>
                  </w:divBdr>
                  <w:divsChild>
                    <w:div w:id="28897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6947">
              <w:marLeft w:val="0"/>
              <w:marRight w:val="0"/>
              <w:marTop w:val="0"/>
              <w:marBottom w:val="0"/>
              <w:divBdr>
                <w:top w:val="none" w:sz="0" w:space="0" w:color="auto"/>
                <w:left w:val="none" w:sz="0" w:space="0" w:color="auto"/>
                <w:bottom w:val="single" w:sz="6" w:space="0" w:color="C49C7B"/>
                <w:right w:val="none" w:sz="0" w:space="0" w:color="auto"/>
              </w:divBdr>
              <w:divsChild>
                <w:div w:id="1468431306">
                  <w:marLeft w:val="0"/>
                  <w:marRight w:val="0"/>
                  <w:marTop w:val="0"/>
                  <w:marBottom w:val="0"/>
                  <w:divBdr>
                    <w:top w:val="none" w:sz="0" w:space="0" w:color="auto"/>
                    <w:left w:val="none" w:sz="0" w:space="0" w:color="auto"/>
                    <w:bottom w:val="none" w:sz="0" w:space="0" w:color="auto"/>
                    <w:right w:val="none" w:sz="0" w:space="0" w:color="auto"/>
                  </w:divBdr>
                  <w:divsChild>
                    <w:div w:id="10712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42519">
              <w:marLeft w:val="0"/>
              <w:marRight w:val="0"/>
              <w:marTop w:val="0"/>
              <w:marBottom w:val="0"/>
              <w:divBdr>
                <w:top w:val="none" w:sz="0" w:space="0" w:color="auto"/>
                <w:left w:val="none" w:sz="0" w:space="0" w:color="auto"/>
                <w:bottom w:val="single" w:sz="6" w:space="0" w:color="C49C7B"/>
                <w:right w:val="none" w:sz="0" w:space="0" w:color="auto"/>
              </w:divBdr>
              <w:divsChild>
                <w:div w:id="1269851449">
                  <w:marLeft w:val="0"/>
                  <w:marRight w:val="0"/>
                  <w:marTop w:val="0"/>
                  <w:marBottom w:val="0"/>
                  <w:divBdr>
                    <w:top w:val="none" w:sz="0" w:space="0" w:color="auto"/>
                    <w:left w:val="none" w:sz="0" w:space="0" w:color="auto"/>
                    <w:bottom w:val="none" w:sz="0" w:space="0" w:color="auto"/>
                    <w:right w:val="none" w:sz="0" w:space="0" w:color="auto"/>
                  </w:divBdr>
                  <w:divsChild>
                    <w:div w:id="179073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00655">
              <w:marLeft w:val="0"/>
              <w:marRight w:val="0"/>
              <w:marTop w:val="0"/>
              <w:marBottom w:val="0"/>
              <w:divBdr>
                <w:top w:val="none" w:sz="0" w:space="0" w:color="auto"/>
                <w:left w:val="none" w:sz="0" w:space="0" w:color="auto"/>
                <w:bottom w:val="single" w:sz="6" w:space="0" w:color="C49C7B"/>
                <w:right w:val="none" w:sz="0" w:space="0" w:color="auto"/>
              </w:divBdr>
              <w:divsChild>
                <w:div w:id="1091508740">
                  <w:marLeft w:val="0"/>
                  <w:marRight w:val="0"/>
                  <w:marTop w:val="0"/>
                  <w:marBottom w:val="0"/>
                  <w:divBdr>
                    <w:top w:val="none" w:sz="0" w:space="0" w:color="auto"/>
                    <w:left w:val="none" w:sz="0" w:space="0" w:color="auto"/>
                    <w:bottom w:val="none" w:sz="0" w:space="0" w:color="auto"/>
                    <w:right w:val="none" w:sz="0" w:space="0" w:color="auto"/>
                  </w:divBdr>
                  <w:divsChild>
                    <w:div w:id="10203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7542">
              <w:marLeft w:val="0"/>
              <w:marRight w:val="0"/>
              <w:marTop w:val="0"/>
              <w:marBottom w:val="0"/>
              <w:divBdr>
                <w:top w:val="none" w:sz="0" w:space="0" w:color="auto"/>
                <w:left w:val="none" w:sz="0" w:space="0" w:color="auto"/>
                <w:bottom w:val="single" w:sz="6" w:space="0" w:color="C49C7B"/>
                <w:right w:val="none" w:sz="0" w:space="0" w:color="auto"/>
              </w:divBdr>
              <w:divsChild>
                <w:div w:id="2050716215">
                  <w:marLeft w:val="0"/>
                  <w:marRight w:val="0"/>
                  <w:marTop w:val="0"/>
                  <w:marBottom w:val="0"/>
                  <w:divBdr>
                    <w:top w:val="none" w:sz="0" w:space="0" w:color="auto"/>
                    <w:left w:val="none" w:sz="0" w:space="0" w:color="auto"/>
                    <w:bottom w:val="none" w:sz="0" w:space="0" w:color="auto"/>
                    <w:right w:val="none" w:sz="0" w:space="0" w:color="auto"/>
                  </w:divBdr>
                  <w:divsChild>
                    <w:div w:id="177289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4968">
              <w:marLeft w:val="0"/>
              <w:marRight w:val="0"/>
              <w:marTop w:val="0"/>
              <w:marBottom w:val="0"/>
              <w:divBdr>
                <w:top w:val="none" w:sz="0" w:space="0" w:color="auto"/>
                <w:left w:val="none" w:sz="0" w:space="0" w:color="auto"/>
                <w:bottom w:val="single" w:sz="6" w:space="0" w:color="C49C7B"/>
                <w:right w:val="none" w:sz="0" w:space="0" w:color="auto"/>
              </w:divBdr>
              <w:divsChild>
                <w:div w:id="1906256504">
                  <w:marLeft w:val="0"/>
                  <w:marRight w:val="0"/>
                  <w:marTop w:val="0"/>
                  <w:marBottom w:val="0"/>
                  <w:divBdr>
                    <w:top w:val="none" w:sz="0" w:space="0" w:color="auto"/>
                    <w:left w:val="none" w:sz="0" w:space="0" w:color="auto"/>
                    <w:bottom w:val="none" w:sz="0" w:space="0" w:color="auto"/>
                    <w:right w:val="none" w:sz="0" w:space="0" w:color="auto"/>
                  </w:divBdr>
                  <w:divsChild>
                    <w:div w:id="214396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356968">
          <w:marLeft w:val="0"/>
          <w:marRight w:val="0"/>
          <w:marTop w:val="45"/>
          <w:marBottom w:val="300"/>
          <w:divBdr>
            <w:top w:val="none" w:sz="0" w:space="0" w:color="auto"/>
            <w:left w:val="none" w:sz="0" w:space="0" w:color="auto"/>
            <w:bottom w:val="single" w:sz="18" w:space="0" w:color="C49C7B"/>
            <w:right w:val="none" w:sz="0" w:space="0" w:color="auto"/>
          </w:divBdr>
          <w:divsChild>
            <w:div w:id="224220536">
              <w:marLeft w:val="0"/>
              <w:marRight w:val="0"/>
              <w:marTop w:val="0"/>
              <w:marBottom w:val="300"/>
              <w:divBdr>
                <w:top w:val="none" w:sz="0" w:space="0" w:color="auto"/>
                <w:left w:val="none" w:sz="0" w:space="0" w:color="auto"/>
                <w:bottom w:val="none" w:sz="0" w:space="0" w:color="auto"/>
                <w:right w:val="none" w:sz="0" w:space="0" w:color="auto"/>
              </w:divBdr>
            </w:div>
            <w:div w:id="2079479527">
              <w:marLeft w:val="0"/>
              <w:marRight w:val="0"/>
              <w:marTop w:val="0"/>
              <w:marBottom w:val="0"/>
              <w:divBdr>
                <w:top w:val="none" w:sz="0" w:space="0" w:color="auto"/>
                <w:left w:val="none" w:sz="0" w:space="0" w:color="auto"/>
                <w:bottom w:val="none" w:sz="0" w:space="0" w:color="auto"/>
                <w:right w:val="none" w:sz="0" w:space="0" w:color="auto"/>
              </w:divBdr>
            </w:div>
            <w:div w:id="1841775709">
              <w:marLeft w:val="0"/>
              <w:marRight w:val="0"/>
              <w:marTop w:val="0"/>
              <w:marBottom w:val="0"/>
              <w:divBdr>
                <w:top w:val="none" w:sz="0" w:space="0" w:color="auto"/>
                <w:left w:val="none" w:sz="0" w:space="0" w:color="auto"/>
                <w:bottom w:val="none" w:sz="0" w:space="0" w:color="auto"/>
                <w:right w:val="none" w:sz="0" w:space="0" w:color="auto"/>
              </w:divBdr>
            </w:div>
            <w:div w:id="658655843">
              <w:marLeft w:val="0"/>
              <w:marRight w:val="0"/>
              <w:marTop w:val="0"/>
              <w:marBottom w:val="0"/>
              <w:divBdr>
                <w:top w:val="none" w:sz="0" w:space="0" w:color="auto"/>
                <w:left w:val="none" w:sz="0" w:space="0" w:color="auto"/>
                <w:bottom w:val="single" w:sz="6" w:space="0" w:color="C49C7B"/>
                <w:right w:val="none" w:sz="0" w:space="0" w:color="auto"/>
              </w:divBdr>
              <w:divsChild>
                <w:div w:id="1566795270">
                  <w:marLeft w:val="0"/>
                  <w:marRight w:val="0"/>
                  <w:marTop w:val="0"/>
                  <w:marBottom w:val="0"/>
                  <w:divBdr>
                    <w:top w:val="none" w:sz="0" w:space="0" w:color="auto"/>
                    <w:left w:val="none" w:sz="0" w:space="0" w:color="auto"/>
                    <w:bottom w:val="none" w:sz="0" w:space="0" w:color="auto"/>
                    <w:right w:val="none" w:sz="0" w:space="0" w:color="auto"/>
                  </w:divBdr>
                  <w:divsChild>
                    <w:div w:id="79005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73362">
              <w:marLeft w:val="0"/>
              <w:marRight w:val="0"/>
              <w:marTop w:val="0"/>
              <w:marBottom w:val="0"/>
              <w:divBdr>
                <w:top w:val="none" w:sz="0" w:space="0" w:color="auto"/>
                <w:left w:val="none" w:sz="0" w:space="0" w:color="auto"/>
                <w:bottom w:val="single" w:sz="6" w:space="0" w:color="C49C7B"/>
                <w:right w:val="none" w:sz="0" w:space="0" w:color="auto"/>
              </w:divBdr>
              <w:divsChild>
                <w:div w:id="28116571">
                  <w:marLeft w:val="0"/>
                  <w:marRight w:val="0"/>
                  <w:marTop w:val="0"/>
                  <w:marBottom w:val="0"/>
                  <w:divBdr>
                    <w:top w:val="none" w:sz="0" w:space="0" w:color="auto"/>
                    <w:left w:val="none" w:sz="0" w:space="0" w:color="auto"/>
                    <w:bottom w:val="none" w:sz="0" w:space="0" w:color="auto"/>
                    <w:right w:val="none" w:sz="0" w:space="0" w:color="auto"/>
                  </w:divBdr>
                  <w:divsChild>
                    <w:div w:id="143120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132803">
          <w:marLeft w:val="0"/>
          <w:marRight w:val="0"/>
          <w:marTop w:val="45"/>
          <w:marBottom w:val="300"/>
          <w:divBdr>
            <w:top w:val="none" w:sz="0" w:space="0" w:color="auto"/>
            <w:left w:val="none" w:sz="0" w:space="0" w:color="auto"/>
            <w:bottom w:val="single" w:sz="18" w:space="0" w:color="C49C7B"/>
            <w:right w:val="none" w:sz="0" w:space="0" w:color="auto"/>
          </w:divBdr>
          <w:divsChild>
            <w:div w:id="1766262592">
              <w:marLeft w:val="0"/>
              <w:marRight w:val="0"/>
              <w:marTop w:val="0"/>
              <w:marBottom w:val="300"/>
              <w:divBdr>
                <w:top w:val="none" w:sz="0" w:space="0" w:color="auto"/>
                <w:left w:val="none" w:sz="0" w:space="0" w:color="auto"/>
                <w:bottom w:val="none" w:sz="0" w:space="0" w:color="auto"/>
                <w:right w:val="none" w:sz="0" w:space="0" w:color="auto"/>
              </w:divBdr>
            </w:div>
          </w:divsChild>
        </w:div>
        <w:div w:id="1293556572">
          <w:marLeft w:val="0"/>
          <w:marRight w:val="0"/>
          <w:marTop w:val="45"/>
          <w:marBottom w:val="300"/>
          <w:divBdr>
            <w:top w:val="none" w:sz="0" w:space="0" w:color="auto"/>
            <w:left w:val="none" w:sz="0" w:space="0" w:color="auto"/>
            <w:bottom w:val="single" w:sz="18" w:space="0" w:color="C49C7B"/>
            <w:right w:val="none" w:sz="0" w:space="0" w:color="auto"/>
          </w:divBdr>
          <w:divsChild>
            <w:div w:id="122234861">
              <w:marLeft w:val="0"/>
              <w:marRight w:val="0"/>
              <w:marTop w:val="0"/>
              <w:marBottom w:val="0"/>
              <w:divBdr>
                <w:top w:val="none" w:sz="0" w:space="0" w:color="auto"/>
                <w:left w:val="none" w:sz="0" w:space="0" w:color="auto"/>
                <w:bottom w:val="single" w:sz="6" w:space="0" w:color="C49C7B"/>
                <w:right w:val="none" w:sz="0" w:space="0" w:color="auto"/>
              </w:divBdr>
              <w:divsChild>
                <w:div w:id="5370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5251">
          <w:marLeft w:val="0"/>
          <w:marRight w:val="0"/>
          <w:marTop w:val="45"/>
          <w:marBottom w:val="300"/>
          <w:divBdr>
            <w:top w:val="none" w:sz="0" w:space="0" w:color="auto"/>
            <w:left w:val="none" w:sz="0" w:space="0" w:color="auto"/>
            <w:bottom w:val="single" w:sz="18" w:space="0" w:color="C49C7B"/>
            <w:right w:val="none" w:sz="0" w:space="0" w:color="auto"/>
          </w:divBdr>
          <w:divsChild>
            <w:div w:id="774638950">
              <w:marLeft w:val="0"/>
              <w:marRight w:val="0"/>
              <w:marTop w:val="0"/>
              <w:marBottom w:val="300"/>
              <w:divBdr>
                <w:top w:val="none" w:sz="0" w:space="0" w:color="auto"/>
                <w:left w:val="none" w:sz="0" w:space="0" w:color="auto"/>
                <w:bottom w:val="none" w:sz="0" w:space="0" w:color="auto"/>
                <w:right w:val="none" w:sz="0" w:space="0" w:color="auto"/>
              </w:divBdr>
            </w:div>
            <w:div w:id="184251060">
              <w:marLeft w:val="0"/>
              <w:marRight w:val="0"/>
              <w:marTop w:val="0"/>
              <w:marBottom w:val="0"/>
              <w:divBdr>
                <w:top w:val="none" w:sz="0" w:space="0" w:color="auto"/>
                <w:left w:val="none" w:sz="0" w:space="0" w:color="auto"/>
                <w:bottom w:val="none" w:sz="0" w:space="0" w:color="auto"/>
                <w:right w:val="none" w:sz="0" w:space="0" w:color="auto"/>
              </w:divBdr>
            </w:div>
          </w:divsChild>
        </w:div>
        <w:div w:id="637690505">
          <w:marLeft w:val="0"/>
          <w:marRight w:val="0"/>
          <w:marTop w:val="45"/>
          <w:marBottom w:val="300"/>
          <w:divBdr>
            <w:top w:val="none" w:sz="0" w:space="0" w:color="auto"/>
            <w:left w:val="none" w:sz="0" w:space="0" w:color="auto"/>
            <w:bottom w:val="single" w:sz="18" w:space="0" w:color="C49C7B"/>
            <w:right w:val="none" w:sz="0" w:space="0" w:color="auto"/>
          </w:divBdr>
          <w:divsChild>
            <w:div w:id="606619620">
              <w:marLeft w:val="0"/>
              <w:marRight w:val="0"/>
              <w:marTop w:val="0"/>
              <w:marBottom w:val="300"/>
              <w:divBdr>
                <w:top w:val="none" w:sz="0" w:space="0" w:color="auto"/>
                <w:left w:val="none" w:sz="0" w:space="0" w:color="auto"/>
                <w:bottom w:val="none" w:sz="0" w:space="0" w:color="auto"/>
                <w:right w:val="none" w:sz="0" w:space="0" w:color="auto"/>
              </w:divBdr>
            </w:div>
            <w:div w:id="21293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royalpark-bg.com/media/download/ykd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yalpark-bg.com/media/download/RJk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1</cp:revision>
  <dcterms:created xsi:type="dcterms:W3CDTF">2020-10-22T13:40:00Z</dcterms:created>
  <dcterms:modified xsi:type="dcterms:W3CDTF">2020-10-22T13:57:00Z</dcterms:modified>
</cp:coreProperties>
</file>